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4.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0239" w:rsidRPr="004E4203" w:rsidRDefault="00E30239" w:rsidP="00E30239">
      <w:pPr>
        <w:jc w:val="center"/>
        <w:rPr>
          <w:rFonts w:ascii="Times New Roman" w:hAnsi="Times New Roman" w:cs="Times New Roman"/>
          <w:b/>
          <w:sz w:val="48"/>
          <w:szCs w:val="24"/>
        </w:rPr>
      </w:pPr>
      <w:r>
        <w:rPr>
          <w:noProof/>
          <w:lang w:eastAsia="es-EC"/>
        </w:rPr>
        <w:drawing>
          <wp:anchor distT="0" distB="0" distL="114300" distR="114300" simplePos="0" relativeHeight="251663360" behindDoc="1" locked="0" layoutInCell="1" allowOverlap="1" wp14:anchorId="0B732E90" wp14:editId="5CCE0CD9">
            <wp:simplePos x="0" y="0"/>
            <wp:positionH relativeFrom="column">
              <wp:posOffset>1980565</wp:posOffset>
            </wp:positionH>
            <wp:positionV relativeFrom="paragraph">
              <wp:posOffset>-407035</wp:posOffset>
            </wp:positionV>
            <wp:extent cx="945515" cy="981075"/>
            <wp:effectExtent l="0" t="0" r="6985" b="9525"/>
            <wp:wrapTight wrapText="bothSides">
              <wp:wrapPolygon edited="0">
                <wp:start x="0" y="0"/>
                <wp:lineTo x="0" y="21390"/>
                <wp:lineTo x="21324" y="21390"/>
                <wp:lineTo x="21324" y="0"/>
                <wp:lineTo x="0" y="0"/>
              </wp:wrapPolygon>
            </wp:wrapTight>
            <wp:docPr id="14" name="Imagen 14" descr="Resultado de imagen para universidad tecnologica indo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universidad tecnologica indoamerica"/>
                    <pic:cNvPicPr>
                      <a:picLocks noChangeAspect="1" noChangeArrowheads="1"/>
                    </pic:cNvPicPr>
                  </pic:nvPicPr>
                  <pic:blipFill rotWithShape="1">
                    <a:blip r:embed="rId7">
                      <a:extLst>
                        <a:ext uri="{28A0092B-C50C-407E-A947-70E740481C1C}">
                          <a14:useLocalDpi xmlns:a14="http://schemas.microsoft.com/office/drawing/2010/main" val="0"/>
                        </a:ext>
                      </a:extLst>
                    </a:blip>
                    <a:srcRect l="30133" t="9251" r="26157" b="30396"/>
                    <a:stretch/>
                  </pic:blipFill>
                  <pic:spPr bwMode="auto">
                    <a:xfrm>
                      <a:off x="0" y="0"/>
                      <a:ext cx="945515" cy="981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E4203">
        <w:rPr>
          <w:rFonts w:ascii="Times New Roman" w:hAnsi="Times New Roman" w:cs="Times New Roman"/>
          <w:b/>
          <w:sz w:val="48"/>
          <w:szCs w:val="24"/>
        </w:rPr>
        <w:t>UNIVERSIDAD TECNOLÓGICA “INDOAMÉRICA”</w:t>
      </w:r>
    </w:p>
    <w:p w:rsidR="00E30239" w:rsidRPr="009B228F" w:rsidRDefault="00E30239" w:rsidP="00E30239">
      <w:pPr>
        <w:jc w:val="center"/>
        <w:rPr>
          <w:rFonts w:ascii="Times New Roman" w:hAnsi="Times New Roman" w:cs="Times New Roman"/>
          <w:sz w:val="32"/>
          <w:szCs w:val="24"/>
        </w:rPr>
      </w:pPr>
      <w:r w:rsidRPr="009B228F">
        <w:rPr>
          <w:rFonts w:ascii="Times New Roman" w:hAnsi="Times New Roman" w:cs="Times New Roman"/>
          <w:sz w:val="32"/>
          <w:szCs w:val="24"/>
        </w:rPr>
        <w:t>FACULTAD DE CIENCIAS ADMINISTRATIVAS Y ECONÓMICAS</w:t>
      </w:r>
    </w:p>
    <w:p w:rsidR="00E30239" w:rsidRPr="009B228F" w:rsidRDefault="00E30239" w:rsidP="00E30239">
      <w:pPr>
        <w:jc w:val="center"/>
        <w:rPr>
          <w:rFonts w:ascii="Times New Roman" w:hAnsi="Times New Roman" w:cs="Times New Roman"/>
          <w:sz w:val="32"/>
          <w:szCs w:val="24"/>
        </w:rPr>
      </w:pPr>
      <w:r w:rsidRPr="009B228F">
        <w:rPr>
          <w:rFonts w:ascii="Times New Roman" w:hAnsi="Times New Roman" w:cs="Times New Roman"/>
          <w:sz w:val="32"/>
          <w:szCs w:val="24"/>
        </w:rPr>
        <w:t>ESCUELA DE ADMINISTRACIÓN DE EMPRESAS</w:t>
      </w:r>
    </w:p>
    <w:p w:rsidR="00E30239" w:rsidRPr="004E4203" w:rsidRDefault="00E30239" w:rsidP="00E30239">
      <w:pPr>
        <w:jc w:val="center"/>
        <w:rPr>
          <w:rFonts w:ascii="Times New Roman" w:hAnsi="Times New Roman" w:cs="Times New Roman"/>
          <w:sz w:val="36"/>
          <w:szCs w:val="24"/>
        </w:rPr>
      </w:pPr>
      <w:r w:rsidRPr="004E4203">
        <w:rPr>
          <w:rFonts w:ascii="Times New Roman" w:hAnsi="Times New Roman" w:cs="Times New Roman"/>
          <w:noProof/>
          <w:sz w:val="36"/>
          <w:szCs w:val="24"/>
          <w:lang w:eastAsia="es-EC"/>
        </w:rPr>
        <mc:AlternateContent>
          <mc:Choice Requires="wps">
            <w:drawing>
              <wp:anchor distT="0" distB="0" distL="114300" distR="114300" simplePos="0" relativeHeight="251659264" behindDoc="0" locked="0" layoutInCell="1" allowOverlap="1" wp14:anchorId="67CFC60F" wp14:editId="28EE1680">
                <wp:simplePos x="0" y="0"/>
                <wp:positionH relativeFrom="column">
                  <wp:posOffset>-68580</wp:posOffset>
                </wp:positionH>
                <wp:positionV relativeFrom="paragraph">
                  <wp:posOffset>3810</wp:posOffset>
                </wp:positionV>
                <wp:extent cx="5254388" cy="0"/>
                <wp:effectExtent l="0" t="0" r="22860" b="19050"/>
                <wp:wrapNone/>
                <wp:docPr id="1" name="1 Conector recto"/>
                <wp:cNvGraphicFramePr/>
                <a:graphic xmlns:a="http://schemas.openxmlformats.org/drawingml/2006/main">
                  <a:graphicData uri="http://schemas.microsoft.com/office/word/2010/wordprocessingShape">
                    <wps:wsp>
                      <wps:cNvCnPr/>
                      <wps:spPr>
                        <a:xfrm flipV="1">
                          <a:off x="0" y="0"/>
                          <a:ext cx="525438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1 Conector recto" o:spid="_x0000_s1026" style="position:absolute;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4pt,.3pt" to="408.3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" strokecolor="black [3040]"/>
            </w:pict>
          </mc:Fallback>
        </mc:AlternateContent>
      </w:r>
      <w:r w:rsidRPr="004E4203">
        <w:rPr>
          <w:rFonts w:ascii="Times New Roman" w:hAnsi="Times New Roman" w:cs="Times New Roman"/>
          <w:sz w:val="36"/>
          <w:szCs w:val="24"/>
        </w:rPr>
        <w:t>TEMA</w:t>
      </w:r>
    </w:p>
    <w:p w:rsidR="00E30239" w:rsidRPr="004E4203" w:rsidRDefault="00E30239" w:rsidP="00E30239">
      <w:pPr>
        <w:jc w:val="both"/>
        <w:rPr>
          <w:rFonts w:ascii="Times New Roman" w:hAnsi="Times New Roman" w:cs="Times New Roman"/>
          <w:sz w:val="36"/>
          <w:szCs w:val="24"/>
        </w:rPr>
      </w:pPr>
      <w:r w:rsidRPr="004E4203">
        <w:rPr>
          <w:rFonts w:ascii="Times New Roman" w:hAnsi="Times New Roman" w:cs="Times New Roman"/>
          <w:noProof/>
          <w:sz w:val="36"/>
          <w:szCs w:val="24"/>
          <w:lang w:eastAsia="es-EC"/>
        </w:rPr>
        <mc:AlternateContent>
          <mc:Choice Requires="wps">
            <w:drawing>
              <wp:anchor distT="0" distB="0" distL="114300" distR="114300" simplePos="0" relativeHeight="251660288" behindDoc="0" locked="0" layoutInCell="1" allowOverlap="1" wp14:anchorId="50E1F94D" wp14:editId="0825DFC9">
                <wp:simplePos x="0" y="0"/>
                <wp:positionH relativeFrom="column">
                  <wp:posOffset>-68580</wp:posOffset>
                </wp:positionH>
                <wp:positionV relativeFrom="paragraph">
                  <wp:posOffset>1285024</wp:posOffset>
                </wp:positionV>
                <wp:extent cx="5253990" cy="0"/>
                <wp:effectExtent l="0" t="0" r="22860" b="19050"/>
                <wp:wrapNone/>
                <wp:docPr id="2" name="2 Conector recto"/>
                <wp:cNvGraphicFramePr/>
                <a:graphic xmlns:a="http://schemas.openxmlformats.org/drawingml/2006/main">
                  <a:graphicData uri="http://schemas.microsoft.com/office/word/2010/wordprocessingShape">
                    <wps:wsp>
                      <wps:cNvCnPr/>
                      <wps:spPr>
                        <a:xfrm flipV="1">
                          <a:off x="0" y="0"/>
                          <a:ext cx="52539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2 Conector recto" o:spid="_x0000_s1026" style="position:absolute;flip:y;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4pt,101.2pt" to="408.3pt,10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" strokecolor="black [3040]"/>
            </w:pict>
          </mc:Fallback>
        </mc:AlternateContent>
      </w:r>
      <w:r w:rsidRPr="004E4203">
        <w:rPr>
          <w:rFonts w:ascii="Times New Roman" w:hAnsi="Times New Roman" w:cs="Times New Roman"/>
          <w:sz w:val="36"/>
          <w:szCs w:val="24"/>
        </w:rPr>
        <w:t xml:space="preserve">PLAN DE NEGOCIOS PARA LA ELABORACIÓN </w:t>
      </w:r>
      <w:r>
        <w:rPr>
          <w:rFonts w:ascii="Times New Roman" w:hAnsi="Times New Roman" w:cs="Times New Roman"/>
          <w:sz w:val="36"/>
          <w:szCs w:val="24"/>
        </w:rPr>
        <w:t xml:space="preserve">Y COMERCIALIZACION </w:t>
      </w:r>
      <w:r w:rsidRPr="004E4203">
        <w:rPr>
          <w:rFonts w:ascii="Times New Roman" w:hAnsi="Times New Roman" w:cs="Times New Roman"/>
          <w:sz w:val="36"/>
          <w:szCs w:val="24"/>
        </w:rPr>
        <w:t xml:space="preserve">DE UN MIX DE JUGOS NATURALES EMBOTELLADOS EN LA CIUDAD DE AMBATO PROVINCIA DE TUNGURAHUA </w:t>
      </w:r>
    </w:p>
    <w:p w:rsidR="00E30239" w:rsidRPr="004E4203" w:rsidRDefault="00E30239" w:rsidP="00E30239">
      <w:pPr>
        <w:jc w:val="both"/>
        <w:rPr>
          <w:rFonts w:ascii="Times New Roman" w:hAnsi="Times New Roman" w:cs="Times New Roman"/>
          <w:sz w:val="36"/>
          <w:szCs w:val="24"/>
        </w:rPr>
      </w:pPr>
      <w:r w:rsidRPr="004E4203">
        <w:rPr>
          <w:rFonts w:ascii="Times New Roman" w:hAnsi="Times New Roman" w:cs="Times New Roman"/>
          <w:sz w:val="36"/>
          <w:szCs w:val="24"/>
        </w:rPr>
        <w:t>Proyecto de tesis previo la obtención del título de Ingeniera en Administración de empresas negocios</w:t>
      </w:r>
    </w:p>
    <w:p w:rsidR="00E30239" w:rsidRDefault="00E30239" w:rsidP="00E30239">
      <w:pPr>
        <w:jc w:val="center"/>
        <w:rPr>
          <w:rFonts w:ascii="Times New Roman" w:hAnsi="Times New Roman" w:cs="Times New Roman"/>
          <w:sz w:val="36"/>
          <w:szCs w:val="24"/>
        </w:rPr>
      </w:pPr>
    </w:p>
    <w:p w:rsidR="00E30239" w:rsidRPr="004E4203" w:rsidRDefault="00E30239" w:rsidP="00E30239">
      <w:pPr>
        <w:jc w:val="center"/>
        <w:rPr>
          <w:rFonts w:ascii="Times New Roman" w:hAnsi="Times New Roman" w:cs="Times New Roman"/>
          <w:sz w:val="36"/>
          <w:szCs w:val="24"/>
        </w:rPr>
      </w:pPr>
      <w:r w:rsidRPr="004E4203">
        <w:rPr>
          <w:rFonts w:ascii="Times New Roman" w:hAnsi="Times New Roman" w:cs="Times New Roman"/>
          <w:sz w:val="36"/>
          <w:szCs w:val="24"/>
        </w:rPr>
        <w:t>AUTOR:</w:t>
      </w:r>
    </w:p>
    <w:p w:rsidR="00E30239" w:rsidRPr="004E4203" w:rsidRDefault="00E30239" w:rsidP="00E30239">
      <w:pPr>
        <w:jc w:val="center"/>
        <w:rPr>
          <w:rFonts w:ascii="Times New Roman" w:hAnsi="Times New Roman" w:cs="Times New Roman"/>
          <w:sz w:val="36"/>
          <w:szCs w:val="24"/>
        </w:rPr>
      </w:pPr>
      <w:r w:rsidRPr="004E4203">
        <w:rPr>
          <w:rFonts w:ascii="Times New Roman" w:hAnsi="Times New Roman" w:cs="Times New Roman"/>
          <w:sz w:val="36"/>
          <w:szCs w:val="24"/>
        </w:rPr>
        <w:t xml:space="preserve">Vega </w:t>
      </w:r>
      <w:proofErr w:type="spellStart"/>
      <w:r w:rsidRPr="004E4203">
        <w:rPr>
          <w:rFonts w:ascii="Times New Roman" w:hAnsi="Times New Roman" w:cs="Times New Roman"/>
          <w:sz w:val="36"/>
          <w:szCs w:val="24"/>
        </w:rPr>
        <w:t>Yancha</w:t>
      </w:r>
      <w:proofErr w:type="spellEnd"/>
      <w:r w:rsidRPr="004E4203">
        <w:rPr>
          <w:rFonts w:ascii="Times New Roman" w:hAnsi="Times New Roman" w:cs="Times New Roman"/>
          <w:sz w:val="36"/>
          <w:szCs w:val="24"/>
        </w:rPr>
        <w:t xml:space="preserve"> Ivette Jazmina</w:t>
      </w:r>
    </w:p>
    <w:p w:rsidR="00E30239" w:rsidRPr="004E4203" w:rsidRDefault="00E30239" w:rsidP="00E30239">
      <w:pPr>
        <w:jc w:val="center"/>
        <w:rPr>
          <w:rFonts w:ascii="Times New Roman" w:hAnsi="Times New Roman" w:cs="Times New Roman"/>
          <w:sz w:val="36"/>
          <w:szCs w:val="24"/>
        </w:rPr>
      </w:pPr>
      <w:r w:rsidRPr="004E4203">
        <w:rPr>
          <w:rFonts w:ascii="Times New Roman" w:hAnsi="Times New Roman" w:cs="Times New Roman"/>
          <w:sz w:val="36"/>
          <w:szCs w:val="24"/>
        </w:rPr>
        <w:t>DIRECTORA:</w:t>
      </w:r>
    </w:p>
    <w:p w:rsidR="00E30239" w:rsidRDefault="00E30239" w:rsidP="00E30239">
      <w:pPr>
        <w:jc w:val="center"/>
        <w:rPr>
          <w:rFonts w:ascii="Times New Roman" w:hAnsi="Times New Roman" w:cs="Times New Roman"/>
          <w:sz w:val="36"/>
          <w:szCs w:val="24"/>
        </w:rPr>
      </w:pPr>
      <w:r w:rsidRPr="004E4203">
        <w:rPr>
          <w:rFonts w:ascii="Times New Roman" w:hAnsi="Times New Roman" w:cs="Times New Roman"/>
          <w:sz w:val="36"/>
          <w:szCs w:val="24"/>
        </w:rPr>
        <w:t>Ing. Sandra Tejada Mg.</w:t>
      </w:r>
    </w:p>
    <w:p w:rsidR="00E30239" w:rsidRPr="004E4203" w:rsidRDefault="00E30239" w:rsidP="00E30239">
      <w:pPr>
        <w:jc w:val="center"/>
        <w:rPr>
          <w:rFonts w:ascii="Times New Roman" w:hAnsi="Times New Roman" w:cs="Times New Roman"/>
          <w:sz w:val="36"/>
          <w:szCs w:val="24"/>
        </w:rPr>
      </w:pPr>
    </w:p>
    <w:p w:rsidR="00E30239" w:rsidRPr="004E4203" w:rsidRDefault="00E30239" w:rsidP="00E30239">
      <w:pPr>
        <w:jc w:val="center"/>
        <w:rPr>
          <w:rFonts w:ascii="Times New Roman" w:hAnsi="Times New Roman" w:cs="Times New Roman"/>
          <w:sz w:val="36"/>
          <w:szCs w:val="24"/>
        </w:rPr>
      </w:pPr>
      <w:r w:rsidRPr="004E4203">
        <w:rPr>
          <w:rFonts w:ascii="Times New Roman" w:hAnsi="Times New Roman" w:cs="Times New Roman"/>
          <w:sz w:val="36"/>
          <w:szCs w:val="24"/>
        </w:rPr>
        <w:t>AMBATO- ECUADOR</w:t>
      </w:r>
    </w:p>
    <w:p w:rsidR="00E30239" w:rsidRPr="004E4203" w:rsidRDefault="00E30239" w:rsidP="00E30239">
      <w:pPr>
        <w:jc w:val="center"/>
        <w:rPr>
          <w:rFonts w:ascii="Times New Roman" w:hAnsi="Times New Roman" w:cs="Times New Roman"/>
          <w:b/>
          <w:sz w:val="24"/>
          <w:szCs w:val="24"/>
        </w:rPr>
      </w:pPr>
      <w:r w:rsidRPr="004E4203">
        <w:rPr>
          <w:rFonts w:ascii="Times New Roman" w:hAnsi="Times New Roman" w:cs="Times New Roman"/>
          <w:sz w:val="36"/>
          <w:szCs w:val="24"/>
        </w:rPr>
        <w:t>2017</w:t>
      </w:r>
      <w:r w:rsidRPr="004E4203">
        <w:rPr>
          <w:rFonts w:ascii="Times New Roman" w:hAnsi="Times New Roman" w:cs="Times New Roman"/>
          <w:b/>
          <w:sz w:val="24"/>
          <w:szCs w:val="24"/>
        </w:rPr>
        <w:br w:type="page"/>
      </w:r>
    </w:p>
    <w:p w:rsidR="00E30239" w:rsidRPr="004A799E" w:rsidRDefault="00E30239" w:rsidP="00E30239">
      <w:pPr>
        <w:pStyle w:val="Ttulo1"/>
        <w:jc w:val="center"/>
      </w:pPr>
      <w:bookmarkStart w:id="0" w:name="_Toc520799253"/>
      <w:r w:rsidRPr="004A799E">
        <w:lastRenderedPageBreak/>
        <w:t>CERTIFICACIÓN</w:t>
      </w:r>
      <w:bookmarkEnd w:id="0"/>
    </w:p>
    <w:p w:rsidR="00E30239" w:rsidRPr="004E4203" w:rsidRDefault="00E30239" w:rsidP="00E30239">
      <w:pPr>
        <w:jc w:val="both"/>
        <w:rPr>
          <w:rFonts w:ascii="Times New Roman" w:hAnsi="Times New Roman" w:cs="Times New Roman"/>
          <w:b/>
          <w:sz w:val="24"/>
          <w:szCs w:val="24"/>
        </w:rPr>
      </w:pPr>
      <w:r w:rsidRPr="004E4203">
        <w:rPr>
          <w:rFonts w:ascii="Times New Roman" w:hAnsi="Times New Roman" w:cs="Times New Roman"/>
          <w:b/>
          <w:sz w:val="24"/>
          <w:szCs w:val="24"/>
        </w:rPr>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b/>
          <w:sz w:val="24"/>
          <w:szCs w:val="24"/>
        </w:rPr>
        <w:t xml:space="preserve"> </w:t>
      </w:r>
      <w:r w:rsidRPr="004E4203">
        <w:rPr>
          <w:rFonts w:ascii="Times New Roman" w:hAnsi="Times New Roman" w:cs="Times New Roman"/>
          <w:sz w:val="24"/>
          <w:szCs w:val="24"/>
        </w:rPr>
        <w:t>En mi calidad de Director del Trabajo de Investigación “</w:t>
      </w:r>
      <w:r w:rsidRPr="00294F83">
        <w:rPr>
          <w:rFonts w:ascii="Times New Roman" w:hAnsi="Times New Roman" w:cs="Times New Roman"/>
          <w:sz w:val="24"/>
          <w:szCs w:val="24"/>
        </w:rPr>
        <w:t>PLAN DE NEGOCIOS PARA LA ELABORACIÓN Y COMERCIALIZACION DE UN MIX DE JUGOS NATURALES EMBOTELLADOS EN LA CIUDAD DE AMBATO PROVINCIA DE TUNGURAHUA</w:t>
      </w:r>
      <w:r w:rsidRPr="004E4203">
        <w:rPr>
          <w:rFonts w:ascii="Times New Roman" w:hAnsi="Times New Roman" w:cs="Times New Roman"/>
          <w:sz w:val="24"/>
          <w:szCs w:val="24"/>
        </w:rPr>
        <w:t xml:space="preserve">” presentado por IVETTE JAZMINA VEGA YANCHA, para optar por el título de Ingeniera en Administración de Empresas y Negocios, CERTIFICO, que dicho trabajo de investigación ha sido revisado en todas sus partes  y considero que reúne los requisitos y méritos suficientes para ser sometido a la presentación pública y evaluación por parte del tribunal examinador que se designe.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Ambato, </w:t>
      </w:r>
      <w:r>
        <w:rPr>
          <w:rFonts w:ascii="Times New Roman" w:hAnsi="Times New Roman" w:cs="Times New Roman"/>
          <w:sz w:val="24"/>
          <w:szCs w:val="24"/>
        </w:rPr>
        <w:t xml:space="preserve">21 de Junio de 2018 </w:t>
      </w:r>
    </w:p>
    <w:p w:rsidR="00E30239" w:rsidRPr="004E4203" w:rsidRDefault="00E30239" w:rsidP="00E30239">
      <w:pPr>
        <w:jc w:val="both"/>
        <w:rPr>
          <w:rFonts w:ascii="Times New Roman" w:hAnsi="Times New Roman" w:cs="Times New Roman"/>
          <w:sz w:val="24"/>
          <w:szCs w:val="24"/>
        </w:rPr>
      </w:pPr>
    </w:p>
    <w:p w:rsidR="00E30239" w:rsidRPr="004E4203" w:rsidRDefault="00E30239" w:rsidP="00E30239">
      <w:pPr>
        <w:jc w:val="both"/>
        <w:rPr>
          <w:rFonts w:ascii="Times New Roman" w:hAnsi="Times New Roman" w:cs="Times New Roman"/>
          <w:sz w:val="24"/>
          <w:szCs w:val="24"/>
        </w:rPr>
      </w:pPr>
    </w:p>
    <w:p w:rsidR="00E30239" w:rsidRPr="004E4203" w:rsidRDefault="00E30239" w:rsidP="00E30239">
      <w:pPr>
        <w:jc w:val="center"/>
        <w:rPr>
          <w:rFonts w:ascii="Times New Roman" w:hAnsi="Times New Roman" w:cs="Times New Roman"/>
          <w:b/>
          <w:sz w:val="24"/>
          <w:szCs w:val="24"/>
        </w:rPr>
      </w:pPr>
      <w:r w:rsidRPr="004E4203">
        <w:rPr>
          <w:rFonts w:ascii="Times New Roman" w:hAnsi="Times New Roman" w:cs="Times New Roman"/>
          <w:b/>
          <w:sz w:val="24"/>
          <w:szCs w:val="24"/>
        </w:rPr>
        <w:t>DIRECTOR</w:t>
      </w:r>
    </w:p>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Ing. Sandra Tejada MG.</w:t>
      </w:r>
    </w:p>
    <w:p w:rsidR="00E30239" w:rsidRPr="004E4203" w:rsidRDefault="00E30239" w:rsidP="00E30239">
      <w:pPr>
        <w:jc w:val="both"/>
        <w:rPr>
          <w:rFonts w:ascii="Times New Roman" w:hAnsi="Times New Roman" w:cs="Times New Roman"/>
          <w:b/>
          <w:sz w:val="24"/>
          <w:szCs w:val="24"/>
        </w:rPr>
      </w:pPr>
      <w:r w:rsidRPr="004E4203">
        <w:rPr>
          <w:rFonts w:ascii="Times New Roman" w:hAnsi="Times New Roman" w:cs="Times New Roman"/>
          <w:b/>
          <w:sz w:val="24"/>
          <w:szCs w:val="24"/>
        </w:rPr>
        <w:t xml:space="preserve"> </w:t>
      </w: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r w:rsidRPr="004E4203">
        <w:rPr>
          <w:rFonts w:ascii="Times New Roman" w:hAnsi="Times New Roman" w:cs="Times New Roman"/>
          <w:b/>
          <w:sz w:val="24"/>
          <w:szCs w:val="24"/>
        </w:rPr>
        <w:br w:type="page"/>
      </w:r>
    </w:p>
    <w:p w:rsidR="00E30239" w:rsidRPr="004E4203" w:rsidRDefault="00E30239" w:rsidP="00E30239">
      <w:pPr>
        <w:pStyle w:val="Ttulo1"/>
        <w:jc w:val="center"/>
      </w:pPr>
      <w:bookmarkStart w:id="1" w:name="_Toc520799254"/>
      <w:r w:rsidRPr="004E4203">
        <w:lastRenderedPageBreak/>
        <w:t>DECLARACIÓN DE AUTENTICIDAD</w:t>
      </w:r>
      <w:bookmarkEnd w:id="1"/>
    </w:p>
    <w:p w:rsidR="00E30239" w:rsidRPr="004E4203" w:rsidRDefault="00E30239" w:rsidP="00E30239">
      <w:pPr>
        <w:rPr>
          <w:rFonts w:ascii="Times New Roman" w:hAnsi="Times New Roman" w:cs="Times New Roman"/>
          <w:b/>
          <w:sz w:val="24"/>
          <w:szCs w:val="24"/>
        </w:rPr>
      </w:pPr>
      <w:r w:rsidRPr="004E4203">
        <w:rPr>
          <w:rFonts w:ascii="Times New Roman" w:hAnsi="Times New Roman" w:cs="Times New Roman"/>
          <w:b/>
          <w:sz w:val="24"/>
          <w:szCs w:val="24"/>
        </w:rPr>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Quien suscribe, declaro que los contenidos y los resultados obtenidos en el presente trabajo de investigación, como requerimiento previo para la obtención del Título de Ingeniero/a en Administración de Empresas y Negocios, son absolutamente originales, auténticos y personales y de exclusiva responsabilidad legal y académica del autor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 </w:t>
      </w:r>
    </w:p>
    <w:p w:rsidR="00E30239" w:rsidRDefault="00E30239" w:rsidP="00E30239">
      <w:pPr>
        <w:spacing w:line="360" w:lineRule="auto"/>
        <w:jc w:val="center"/>
        <w:rPr>
          <w:rFonts w:ascii="Times New Roman" w:hAnsi="Times New Roman" w:cs="Times New Roman"/>
          <w:sz w:val="24"/>
          <w:szCs w:val="24"/>
        </w:rPr>
      </w:pPr>
      <w:r>
        <w:rPr>
          <w:rFonts w:ascii="Times New Roman" w:hAnsi="Times New Roman" w:cs="Times New Roman"/>
          <w:sz w:val="24"/>
          <w:szCs w:val="24"/>
        </w:rPr>
        <w:t>IVETTE JAZMINA VEGA YANCHA</w:t>
      </w:r>
    </w:p>
    <w:p w:rsidR="00E30239" w:rsidRPr="004E4203" w:rsidRDefault="00E30239" w:rsidP="00E30239">
      <w:pPr>
        <w:spacing w:line="360" w:lineRule="auto"/>
        <w:jc w:val="center"/>
        <w:rPr>
          <w:rFonts w:ascii="Times New Roman" w:hAnsi="Times New Roman" w:cs="Times New Roman"/>
          <w:sz w:val="24"/>
          <w:szCs w:val="24"/>
        </w:rPr>
      </w:pPr>
      <w:r w:rsidRPr="004E4203">
        <w:rPr>
          <w:rFonts w:ascii="Times New Roman" w:hAnsi="Times New Roman" w:cs="Times New Roman"/>
          <w:sz w:val="24"/>
          <w:szCs w:val="24"/>
        </w:rPr>
        <w:t>CI: 180472264-1</w:t>
      </w: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b/>
          <w:sz w:val="24"/>
          <w:szCs w:val="24"/>
        </w:rPr>
      </w:pPr>
    </w:p>
    <w:p w:rsidR="00E30239" w:rsidRPr="004E4203" w:rsidRDefault="00E30239" w:rsidP="00E30239">
      <w:pPr>
        <w:tabs>
          <w:tab w:val="left" w:pos="4631"/>
        </w:tabs>
        <w:spacing w:after="0" w:line="360" w:lineRule="auto"/>
        <w:jc w:val="center"/>
        <w:rPr>
          <w:rFonts w:ascii="Times New Roman" w:hAnsi="Times New Roman" w:cs="Times New Roman"/>
          <w:b/>
          <w:color w:val="0D0D0D" w:themeColor="text1" w:themeTint="F2"/>
          <w:sz w:val="24"/>
          <w:szCs w:val="24"/>
        </w:rPr>
      </w:pPr>
      <w:bookmarkStart w:id="2" w:name="_Toc520799255"/>
      <w:r w:rsidRPr="004A799E">
        <w:rPr>
          <w:rStyle w:val="Ttulo1Car"/>
          <w:rFonts w:eastAsiaTheme="minorHAnsi"/>
        </w:rPr>
        <w:lastRenderedPageBreak/>
        <w:t>AUTORIZACIÓN POR PARTE DEL AUTOR PARA LA CONSULTA</w:t>
      </w:r>
      <w:bookmarkEnd w:id="2"/>
      <w:r w:rsidRPr="004E4203">
        <w:rPr>
          <w:rFonts w:ascii="Times New Roman" w:hAnsi="Times New Roman" w:cs="Times New Roman"/>
          <w:b/>
          <w:color w:val="0D0D0D" w:themeColor="text1" w:themeTint="F2"/>
          <w:sz w:val="24"/>
          <w:szCs w:val="24"/>
        </w:rPr>
        <w:t>, REPRODUCCIÓN PARCIAL O TOTAL, Y PUBLICACIÓN ELECTRÓNICA DEL TRABAJO DE TITULACIÓN</w:t>
      </w:r>
    </w:p>
    <w:p w:rsidR="00E30239" w:rsidRPr="004E4203" w:rsidRDefault="00E30239" w:rsidP="00E30239">
      <w:pPr>
        <w:spacing w:after="0" w:line="360" w:lineRule="auto"/>
        <w:rPr>
          <w:rFonts w:ascii="Times New Roman" w:hAnsi="Times New Roman" w:cs="Times New Roman"/>
          <w:color w:val="0D0D0D" w:themeColor="text1" w:themeTint="F2"/>
          <w:sz w:val="24"/>
          <w:szCs w:val="24"/>
        </w:rPr>
      </w:pPr>
    </w:p>
    <w:p w:rsidR="00E30239" w:rsidRPr="004E4203" w:rsidRDefault="00E30239" w:rsidP="00E30239">
      <w:pPr>
        <w:spacing w:after="0"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Yo, Ivette Jazmina Vega </w:t>
      </w:r>
      <w:proofErr w:type="spellStart"/>
      <w:r w:rsidRPr="004E4203">
        <w:rPr>
          <w:rFonts w:ascii="Times New Roman" w:hAnsi="Times New Roman" w:cs="Times New Roman"/>
          <w:sz w:val="24"/>
          <w:szCs w:val="24"/>
        </w:rPr>
        <w:t>Yancha</w:t>
      </w:r>
      <w:proofErr w:type="spellEnd"/>
      <w:r w:rsidRPr="004E4203">
        <w:rPr>
          <w:rFonts w:ascii="Times New Roman" w:hAnsi="Times New Roman" w:cs="Times New Roman"/>
          <w:sz w:val="24"/>
          <w:szCs w:val="24"/>
        </w:rPr>
        <w:t xml:space="preserve"> declaro ser autora del trabajo de investigación “</w:t>
      </w:r>
      <w:r w:rsidRPr="00294F83">
        <w:rPr>
          <w:rFonts w:ascii="Times New Roman" w:hAnsi="Times New Roman" w:cs="Times New Roman"/>
          <w:sz w:val="24"/>
          <w:szCs w:val="24"/>
        </w:rPr>
        <w:t>PLAN DE NEGOCIOS PARA LA ELABORACIÓN Y COMERCIALIZACION DE UN MIX DE JUGOS NATURALES EMBOTELLADOS EN LA CIUDAD DE AMBATO PROVINCIA DE TUNGURAHUA</w:t>
      </w:r>
      <w:r w:rsidRPr="004E4203">
        <w:rPr>
          <w:rFonts w:ascii="Times New Roman" w:hAnsi="Times New Roman" w:cs="Times New Roman"/>
          <w:sz w:val="24"/>
          <w:szCs w:val="24"/>
        </w:rPr>
        <w:t xml:space="preserve">”, como requisito para optar el grado de “Ingeniera en Administración de Empresas y negocios” autorizo al Sistema de Bibliotecas de la Universidad Tecnológica </w:t>
      </w:r>
      <w:proofErr w:type="spellStart"/>
      <w:r w:rsidRPr="004E4203">
        <w:rPr>
          <w:rFonts w:ascii="Times New Roman" w:hAnsi="Times New Roman" w:cs="Times New Roman"/>
          <w:sz w:val="24"/>
          <w:szCs w:val="24"/>
        </w:rPr>
        <w:t>Indoamérica</w:t>
      </w:r>
      <w:proofErr w:type="spellEnd"/>
      <w:r w:rsidRPr="004E4203">
        <w:rPr>
          <w:rFonts w:ascii="Times New Roman" w:hAnsi="Times New Roman" w:cs="Times New Roman"/>
          <w:sz w:val="24"/>
          <w:szCs w:val="24"/>
        </w:rPr>
        <w:t>, para que con fines netamente académicos divulgue esta obra a través del Repositorio Digital Institucional (RDI-UTI).</w:t>
      </w:r>
    </w:p>
    <w:p w:rsidR="00E30239" w:rsidRPr="004E4203" w:rsidRDefault="00E30239" w:rsidP="00E30239">
      <w:pPr>
        <w:spacing w:after="0" w:line="360" w:lineRule="auto"/>
        <w:jc w:val="both"/>
        <w:rPr>
          <w:rFonts w:ascii="Times New Roman" w:hAnsi="Times New Roman" w:cs="Times New Roman"/>
          <w:sz w:val="24"/>
          <w:szCs w:val="24"/>
        </w:rPr>
      </w:pPr>
    </w:p>
    <w:p w:rsidR="00E30239" w:rsidRPr="004E4203" w:rsidRDefault="00E30239" w:rsidP="00E30239">
      <w:pPr>
        <w:spacing w:after="0"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Los usuarios del RDI-UTI podrán consultar el contenido de este trabajo en las redes de información del país y del exterior, con las cuales la Universidad tenga convenios. La universidad Tecnológica </w:t>
      </w:r>
      <w:proofErr w:type="spellStart"/>
      <w:r w:rsidRPr="004E4203">
        <w:rPr>
          <w:rFonts w:ascii="Times New Roman" w:hAnsi="Times New Roman" w:cs="Times New Roman"/>
          <w:sz w:val="24"/>
          <w:szCs w:val="24"/>
        </w:rPr>
        <w:t>Indoamérica</w:t>
      </w:r>
      <w:proofErr w:type="spellEnd"/>
      <w:r w:rsidRPr="004E4203">
        <w:rPr>
          <w:rFonts w:ascii="Times New Roman" w:hAnsi="Times New Roman" w:cs="Times New Roman"/>
          <w:sz w:val="24"/>
          <w:szCs w:val="24"/>
        </w:rPr>
        <w:t xml:space="preserve"> no se hace responsable por el plagio o copia del contenido parcial o total de este trabajo.</w:t>
      </w:r>
    </w:p>
    <w:p w:rsidR="00E30239" w:rsidRPr="004E4203" w:rsidRDefault="00E30239" w:rsidP="00E30239">
      <w:pPr>
        <w:spacing w:after="0" w:line="360" w:lineRule="auto"/>
        <w:jc w:val="both"/>
        <w:rPr>
          <w:rFonts w:ascii="Times New Roman" w:hAnsi="Times New Roman" w:cs="Times New Roman"/>
          <w:sz w:val="24"/>
          <w:szCs w:val="24"/>
        </w:rPr>
      </w:pPr>
    </w:p>
    <w:p w:rsidR="00E30239" w:rsidRPr="004E4203" w:rsidRDefault="00E30239" w:rsidP="00E30239">
      <w:pPr>
        <w:spacing w:after="0"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Del mismo modo, acepto que los Derechos del Autor, Morales y Parciales, sobre esta obra, serán compartidos entre mi persona y la Universidad Tecnológica </w:t>
      </w:r>
      <w:proofErr w:type="spellStart"/>
      <w:r w:rsidRPr="004E4203">
        <w:rPr>
          <w:rFonts w:ascii="Times New Roman" w:hAnsi="Times New Roman" w:cs="Times New Roman"/>
          <w:sz w:val="24"/>
          <w:szCs w:val="24"/>
        </w:rPr>
        <w:t>Indoamérica</w:t>
      </w:r>
      <w:proofErr w:type="spellEnd"/>
      <w:r w:rsidRPr="004E4203">
        <w:rPr>
          <w:rFonts w:ascii="Times New Roman" w:hAnsi="Times New Roman" w:cs="Times New Roman"/>
          <w:sz w:val="24"/>
          <w:szCs w:val="24"/>
        </w:rPr>
        <w:t xml:space="preserve">, y que no tramitaré la publicación de esta obra en ningún otro medio, sin autorización expresa de la misma. En caso de que exista el potencial de generación de beneficios económicos o patentes, producto de este trabajo, acepto que se deberán firmar convenios específicos, adicionales, donde se acuerden los términos de adjudicación de dichos beneficios. </w:t>
      </w:r>
    </w:p>
    <w:p w:rsidR="00E30239" w:rsidRDefault="00E30239" w:rsidP="00E30239">
      <w:pPr>
        <w:spacing w:after="0" w:line="360" w:lineRule="auto"/>
        <w:jc w:val="both"/>
        <w:rPr>
          <w:rFonts w:ascii="Times New Roman" w:hAnsi="Times New Roman" w:cs="Times New Roman"/>
          <w:sz w:val="24"/>
          <w:szCs w:val="24"/>
        </w:rPr>
      </w:pPr>
      <w:r w:rsidRPr="004E4203">
        <w:rPr>
          <w:rFonts w:ascii="Times New Roman" w:hAnsi="Times New Roman" w:cs="Times New Roman"/>
          <w:sz w:val="24"/>
          <w:szCs w:val="24"/>
        </w:rPr>
        <w:t>Para consecuencia de esta autorización,</w:t>
      </w:r>
      <w:r>
        <w:rPr>
          <w:rFonts w:ascii="Times New Roman" w:hAnsi="Times New Roman" w:cs="Times New Roman"/>
          <w:sz w:val="24"/>
          <w:szCs w:val="24"/>
        </w:rPr>
        <w:t xml:space="preserve"> en la ciudad de Ambato a los 21 días del mes de 06 de 2017</w:t>
      </w:r>
      <w:r w:rsidRPr="004E4203">
        <w:rPr>
          <w:rFonts w:ascii="Times New Roman" w:hAnsi="Times New Roman" w:cs="Times New Roman"/>
          <w:sz w:val="24"/>
          <w:szCs w:val="24"/>
        </w:rPr>
        <w:t xml:space="preserve">-, firmo conforme: </w:t>
      </w:r>
    </w:p>
    <w:p w:rsidR="00E30239" w:rsidRPr="004E4203" w:rsidRDefault="00E30239" w:rsidP="00E30239">
      <w:pPr>
        <w:spacing w:after="0" w:line="360" w:lineRule="auto"/>
        <w:jc w:val="both"/>
        <w:rPr>
          <w:rFonts w:ascii="Times New Roman" w:hAnsi="Times New Roman" w:cs="Times New Roman"/>
          <w:sz w:val="24"/>
          <w:szCs w:val="24"/>
        </w:rPr>
      </w:pPr>
    </w:p>
    <w:p w:rsidR="00E30239" w:rsidRPr="004E4203" w:rsidRDefault="00E30239" w:rsidP="00E30239">
      <w:pPr>
        <w:spacing w:after="0" w:line="360" w:lineRule="auto"/>
        <w:jc w:val="both"/>
        <w:rPr>
          <w:rFonts w:ascii="Times New Roman" w:hAnsi="Times New Roman" w:cs="Times New Roman"/>
          <w:sz w:val="24"/>
          <w:szCs w:val="24"/>
        </w:rPr>
      </w:pPr>
      <w:r w:rsidRPr="004E4203">
        <w:rPr>
          <w:rFonts w:ascii="Times New Roman" w:hAnsi="Times New Roman" w:cs="Times New Roman"/>
          <w:sz w:val="24"/>
          <w:szCs w:val="24"/>
        </w:rPr>
        <w:t>Firma:</w:t>
      </w:r>
    </w:p>
    <w:p w:rsidR="00E30239" w:rsidRPr="004E4203" w:rsidRDefault="00E30239" w:rsidP="00E30239">
      <w:pPr>
        <w:tabs>
          <w:tab w:val="left" w:pos="4620"/>
        </w:tabs>
        <w:spacing w:after="0" w:line="24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Autor: Ivette Jazmina Vega </w:t>
      </w:r>
      <w:proofErr w:type="spellStart"/>
      <w:r w:rsidRPr="004E4203">
        <w:rPr>
          <w:rFonts w:ascii="Times New Roman" w:hAnsi="Times New Roman" w:cs="Times New Roman"/>
          <w:sz w:val="24"/>
          <w:szCs w:val="24"/>
        </w:rPr>
        <w:t>Yancha</w:t>
      </w:r>
      <w:proofErr w:type="spellEnd"/>
    </w:p>
    <w:p w:rsidR="00E30239" w:rsidRPr="004E4203" w:rsidRDefault="00E30239" w:rsidP="00E30239">
      <w:pPr>
        <w:tabs>
          <w:tab w:val="left" w:pos="4620"/>
        </w:tabs>
        <w:spacing w:after="0" w:line="240" w:lineRule="auto"/>
        <w:jc w:val="both"/>
        <w:rPr>
          <w:rFonts w:ascii="Times New Roman" w:hAnsi="Times New Roman" w:cs="Times New Roman"/>
          <w:sz w:val="24"/>
          <w:szCs w:val="24"/>
        </w:rPr>
      </w:pPr>
      <w:r w:rsidRPr="004E4203">
        <w:rPr>
          <w:rFonts w:ascii="Times New Roman" w:hAnsi="Times New Roman" w:cs="Times New Roman"/>
          <w:sz w:val="24"/>
          <w:szCs w:val="24"/>
        </w:rPr>
        <w:t>C.I. 1804722641</w:t>
      </w:r>
    </w:p>
    <w:p w:rsidR="00E30239" w:rsidRPr="004E4203" w:rsidRDefault="00E30239" w:rsidP="00E30239">
      <w:pPr>
        <w:spacing w:after="0" w:line="24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Calle: Subida a </w:t>
      </w:r>
      <w:proofErr w:type="spellStart"/>
      <w:r w:rsidRPr="004E4203">
        <w:rPr>
          <w:rFonts w:ascii="Times New Roman" w:hAnsi="Times New Roman" w:cs="Times New Roman"/>
          <w:sz w:val="24"/>
          <w:szCs w:val="24"/>
        </w:rPr>
        <w:t>Pinllo</w:t>
      </w:r>
      <w:proofErr w:type="spellEnd"/>
      <w:r w:rsidRPr="004E4203">
        <w:rPr>
          <w:rFonts w:ascii="Times New Roman" w:hAnsi="Times New Roman" w:cs="Times New Roman"/>
          <w:sz w:val="24"/>
          <w:szCs w:val="24"/>
        </w:rPr>
        <w:t xml:space="preserve">  </w:t>
      </w:r>
    </w:p>
    <w:p w:rsidR="00E30239" w:rsidRPr="004E4203" w:rsidRDefault="00E30239" w:rsidP="00E30239">
      <w:pPr>
        <w:spacing w:after="0" w:line="240" w:lineRule="auto"/>
        <w:jc w:val="both"/>
        <w:rPr>
          <w:rFonts w:ascii="Times New Roman" w:hAnsi="Times New Roman" w:cs="Times New Roman"/>
          <w:sz w:val="24"/>
          <w:szCs w:val="24"/>
          <w:lang w:val="en-US"/>
        </w:rPr>
      </w:pPr>
      <w:r w:rsidRPr="004E4203">
        <w:rPr>
          <w:rFonts w:ascii="Times New Roman" w:hAnsi="Times New Roman" w:cs="Times New Roman"/>
          <w:sz w:val="24"/>
          <w:szCs w:val="24"/>
          <w:lang w:val="en-US"/>
        </w:rPr>
        <w:t>Email:  jazminvega1ad@gmail.com</w:t>
      </w:r>
    </w:p>
    <w:p w:rsidR="00E30239" w:rsidRDefault="00E30239" w:rsidP="00E30239">
      <w:pPr>
        <w:spacing w:after="0" w:line="240" w:lineRule="auto"/>
        <w:jc w:val="both"/>
        <w:rPr>
          <w:rFonts w:ascii="Times New Roman" w:hAnsi="Times New Roman" w:cs="Times New Roman"/>
          <w:sz w:val="24"/>
          <w:szCs w:val="24"/>
          <w:lang w:val="en-US"/>
        </w:rPr>
      </w:pPr>
      <w:proofErr w:type="spellStart"/>
      <w:r w:rsidRPr="004E4203">
        <w:rPr>
          <w:rFonts w:ascii="Times New Roman" w:hAnsi="Times New Roman" w:cs="Times New Roman"/>
          <w:sz w:val="24"/>
          <w:szCs w:val="24"/>
          <w:lang w:val="en-US"/>
        </w:rPr>
        <w:t>Móvil</w:t>
      </w:r>
      <w:proofErr w:type="spellEnd"/>
      <w:r w:rsidRPr="004E4203">
        <w:rPr>
          <w:rFonts w:ascii="Times New Roman" w:hAnsi="Times New Roman" w:cs="Times New Roman"/>
          <w:sz w:val="24"/>
          <w:szCs w:val="24"/>
          <w:lang w:val="en-US"/>
        </w:rPr>
        <w:t>: 0998377348</w:t>
      </w:r>
    </w:p>
    <w:p w:rsidR="00E30239" w:rsidRPr="00144FC9" w:rsidRDefault="00E30239" w:rsidP="00E30239">
      <w:pPr>
        <w:pStyle w:val="Ttulo1"/>
        <w:jc w:val="center"/>
        <w:rPr>
          <w:lang w:val="en-US"/>
        </w:rPr>
      </w:pPr>
      <w:bookmarkStart w:id="3" w:name="_Toc520799256"/>
      <w:r>
        <w:rPr>
          <w:lang w:val="en-US"/>
        </w:rPr>
        <w:lastRenderedPageBreak/>
        <w:t>APROBACIÓ</w:t>
      </w:r>
      <w:r w:rsidRPr="009B228F">
        <w:rPr>
          <w:lang w:val="en-US"/>
        </w:rPr>
        <w:t>N TRIBUNAL</w:t>
      </w:r>
      <w:bookmarkEnd w:id="3"/>
    </w:p>
    <w:p w:rsidR="00E30239" w:rsidRPr="009B228F" w:rsidRDefault="00E30239" w:rsidP="00E30239">
      <w:pPr>
        <w:spacing w:after="0" w:line="240" w:lineRule="auto"/>
        <w:jc w:val="center"/>
        <w:rPr>
          <w:rFonts w:ascii="Times New Roman" w:hAnsi="Times New Roman" w:cs="Times New Roman"/>
          <w:b/>
          <w:sz w:val="24"/>
          <w:szCs w:val="24"/>
          <w:lang w:val="en-US"/>
        </w:rPr>
      </w:pPr>
    </w:p>
    <w:p w:rsidR="00E30239" w:rsidRPr="009B228F" w:rsidRDefault="00E30239" w:rsidP="00E30239">
      <w:pPr>
        <w:spacing w:line="360" w:lineRule="auto"/>
        <w:jc w:val="both"/>
        <w:rPr>
          <w:rFonts w:ascii="Times New Roman" w:hAnsi="Times New Roman" w:cs="Times New Roman"/>
          <w:sz w:val="24"/>
          <w:szCs w:val="24"/>
        </w:rPr>
      </w:pPr>
      <w:r w:rsidRPr="009B228F">
        <w:rPr>
          <w:rFonts w:ascii="Times New Roman" w:hAnsi="Times New Roman" w:cs="Times New Roman"/>
          <w:sz w:val="24"/>
          <w:szCs w:val="24"/>
        </w:rPr>
        <w:t>El trabajo de titulación, ha sido revisado, aprobado y autorizada su impresión y empastado, sobre el T</w:t>
      </w:r>
      <w:r>
        <w:rPr>
          <w:rFonts w:ascii="Times New Roman" w:hAnsi="Times New Roman" w:cs="Times New Roman"/>
          <w:sz w:val="24"/>
          <w:szCs w:val="24"/>
        </w:rPr>
        <w:t xml:space="preserve">ema: </w:t>
      </w:r>
      <w:r w:rsidRPr="009B228F">
        <w:rPr>
          <w:rFonts w:ascii="Times New Roman" w:hAnsi="Times New Roman" w:cs="Times New Roman"/>
          <w:b/>
          <w:sz w:val="24"/>
          <w:szCs w:val="24"/>
        </w:rPr>
        <w:t>“PLAN DE NEGOCIOS PARA LA ELABORACIÓN Y COMERCIALIZACION DE UN MIX DE JUGOS NATURALES EMBOTELLADOS EN LA CIUDAD DE AMBATO PROVINCIA DE TUNGURAHUA”</w:t>
      </w:r>
      <w:r>
        <w:rPr>
          <w:rFonts w:ascii="Times New Roman" w:hAnsi="Times New Roman" w:cs="Times New Roman"/>
          <w:sz w:val="24"/>
          <w:szCs w:val="24"/>
        </w:rPr>
        <w:t xml:space="preserve"> </w:t>
      </w:r>
      <w:r w:rsidRPr="009B228F">
        <w:rPr>
          <w:rFonts w:ascii="Times New Roman" w:hAnsi="Times New Roman" w:cs="Times New Roman"/>
          <w:sz w:val="24"/>
          <w:szCs w:val="24"/>
        </w:rPr>
        <w:t xml:space="preserve">previo a la obtención del Título de Ingeniera en Administración de Empresas y Negocios, reúne los requisitos de fondo y forma para que el estudiante pueda presentarse a la </w:t>
      </w:r>
      <w:proofErr w:type="spellStart"/>
      <w:r w:rsidRPr="009B228F">
        <w:rPr>
          <w:rFonts w:ascii="Times New Roman" w:hAnsi="Times New Roman" w:cs="Times New Roman"/>
          <w:sz w:val="24"/>
          <w:szCs w:val="24"/>
        </w:rPr>
        <w:t>sustencion</w:t>
      </w:r>
      <w:proofErr w:type="spellEnd"/>
      <w:r w:rsidRPr="009B228F">
        <w:rPr>
          <w:rFonts w:ascii="Times New Roman" w:hAnsi="Times New Roman" w:cs="Times New Roman"/>
          <w:sz w:val="24"/>
          <w:szCs w:val="24"/>
        </w:rPr>
        <w:t xml:space="preserve"> del trabajo de titulación. </w:t>
      </w:r>
    </w:p>
    <w:p w:rsidR="00E30239" w:rsidRDefault="00E30239" w:rsidP="00E30239">
      <w:pPr>
        <w:tabs>
          <w:tab w:val="left" w:pos="5388"/>
        </w:tabs>
        <w:spacing w:line="360" w:lineRule="auto"/>
        <w:jc w:val="both"/>
        <w:rPr>
          <w:rFonts w:ascii="Times New Roman" w:hAnsi="Times New Roman" w:cs="Times New Roman"/>
          <w:sz w:val="24"/>
          <w:szCs w:val="24"/>
        </w:rPr>
      </w:pPr>
      <w:r>
        <w:rPr>
          <w:rFonts w:ascii="Times New Roman" w:hAnsi="Times New Roman" w:cs="Times New Roman"/>
          <w:sz w:val="24"/>
          <w:szCs w:val="24"/>
        </w:rPr>
        <w:t>Ambato, 15 de Junio de 2018</w:t>
      </w:r>
    </w:p>
    <w:p w:rsidR="00E30239" w:rsidRDefault="00E30239" w:rsidP="00E30239">
      <w:pPr>
        <w:tabs>
          <w:tab w:val="left" w:pos="5388"/>
        </w:tabs>
        <w:spacing w:line="360" w:lineRule="auto"/>
        <w:jc w:val="both"/>
        <w:rPr>
          <w:rFonts w:ascii="Times New Roman" w:hAnsi="Times New Roman" w:cs="Times New Roman"/>
          <w:sz w:val="24"/>
          <w:szCs w:val="24"/>
        </w:rPr>
      </w:pPr>
    </w:p>
    <w:p w:rsidR="00E30239" w:rsidRDefault="00E30239" w:rsidP="00E30239">
      <w:pPr>
        <w:tabs>
          <w:tab w:val="left" w:pos="5388"/>
        </w:tabs>
        <w:spacing w:line="360" w:lineRule="auto"/>
        <w:jc w:val="both"/>
        <w:rPr>
          <w:rFonts w:ascii="Times New Roman" w:hAnsi="Times New Roman" w:cs="Times New Roman"/>
          <w:sz w:val="24"/>
          <w:szCs w:val="24"/>
        </w:rPr>
      </w:pPr>
    </w:p>
    <w:p w:rsidR="00E30239" w:rsidRDefault="00E30239" w:rsidP="00E30239">
      <w:pPr>
        <w:tabs>
          <w:tab w:val="left" w:pos="5388"/>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E30239" w:rsidRDefault="00E30239" w:rsidP="00E30239">
      <w:pPr>
        <w:tabs>
          <w:tab w:val="left" w:pos="5388"/>
        </w:tabs>
        <w:spacing w:line="240" w:lineRule="auto"/>
        <w:jc w:val="both"/>
        <w:rPr>
          <w:rFonts w:ascii="Times New Roman" w:hAnsi="Times New Roman" w:cs="Times New Roman"/>
          <w:sz w:val="24"/>
          <w:szCs w:val="24"/>
        </w:rPr>
      </w:pPr>
      <w:r>
        <w:rPr>
          <w:rFonts w:ascii="Times New Roman" w:hAnsi="Times New Roman" w:cs="Times New Roman"/>
          <w:sz w:val="24"/>
          <w:szCs w:val="24"/>
        </w:rPr>
        <w:t>Ing. Catalina Alexandra Silva Ordoñez</w:t>
      </w:r>
    </w:p>
    <w:p w:rsidR="00E30239" w:rsidRDefault="00E30239" w:rsidP="00E30239">
      <w:pPr>
        <w:tabs>
          <w:tab w:val="left" w:pos="5388"/>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PRESIDENTE DE TRIBUNAL </w:t>
      </w:r>
    </w:p>
    <w:p w:rsidR="00E30239" w:rsidRDefault="00E30239" w:rsidP="00E30239">
      <w:pPr>
        <w:tabs>
          <w:tab w:val="left" w:pos="5388"/>
        </w:tabs>
        <w:spacing w:line="360" w:lineRule="auto"/>
        <w:jc w:val="both"/>
        <w:rPr>
          <w:rFonts w:ascii="Times New Roman" w:hAnsi="Times New Roman" w:cs="Times New Roman"/>
          <w:sz w:val="24"/>
          <w:szCs w:val="24"/>
        </w:rPr>
      </w:pPr>
    </w:p>
    <w:p w:rsidR="00E30239" w:rsidRDefault="00E30239" w:rsidP="00E30239">
      <w:pPr>
        <w:tabs>
          <w:tab w:val="left" w:pos="5388"/>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E30239" w:rsidRDefault="00E30239" w:rsidP="00E30239">
      <w:pPr>
        <w:tabs>
          <w:tab w:val="left" w:pos="5388"/>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Lic. Juan Eduardo Salazar Mera </w:t>
      </w:r>
    </w:p>
    <w:p w:rsidR="00E30239" w:rsidRDefault="00E30239" w:rsidP="00E30239">
      <w:pPr>
        <w:tabs>
          <w:tab w:val="left" w:pos="5388"/>
        </w:tabs>
        <w:spacing w:line="240" w:lineRule="auto"/>
        <w:jc w:val="both"/>
        <w:rPr>
          <w:rFonts w:ascii="Times New Roman" w:hAnsi="Times New Roman" w:cs="Times New Roman"/>
          <w:sz w:val="24"/>
          <w:szCs w:val="24"/>
        </w:rPr>
      </w:pPr>
      <w:r>
        <w:rPr>
          <w:rFonts w:ascii="Times New Roman" w:hAnsi="Times New Roman" w:cs="Times New Roman"/>
          <w:sz w:val="24"/>
          <w:szCs w:val="24"/>
        </w:rPr>
        <w:t>VOCAL</w:t>
      </w:r>
    </w:p>
    <w:p w:rsidR="00E30239" w:rsidRDefault="00E30239" w:rsidP="00E30239">
      <w:pPr>
        <w:tabs>
          <w:tab w:val="left" w:pos="5388"/>
        </w:tabs>
        <w:spacing w:line="360" w:lineRule="auto"/>
        <w:jc w:val="both"/>
        <w:rPr>
          <w:rFonts w:ascii="Times New Roman" w:hAnsi="Times New Roman" w:cs="Times New Roman"/>
          <w:sz w:val="24"/>
          <w:szCs w:val="24"/>
        </w:rPr>
      </w:pPr>
    </w:p>
    <w:p w:rsidR="00E30239" w:rsidRDefault="00E30239" w:rsidP="00E30239">
      <w:pPr>
        <w:tabs>
          <w:tab w:val="left" w:pos="5388"/>
        </w:tabs>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E30239" w:rsidRDefault="00E30239" w:rsidP="00E30239">
      <w:pPr>
        <w:tabs>
          <w:tab w:val="left" w:pos="5388"/>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Ing. </w:t>
      </w:r>
      <w:proofErr w:type="spellStart"/>
      <w:r>
        <w:rPr>
          <w:rFonts w:ascii="Times New Roman" w:hAnsi="Times New Roman" w:cs="Times New Roman"/>
          <w:sz w:val="24"/>
          <w:szCs w:val="24"/>
        </w:rPr>
        <w:t>Ibeth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Aracelly</w:t>
      </w:r>
      <w:proofErr w:type="spellEnd"/>
      <w:r>
        <w:rPr>
          <w:rFonts w:ascii="Times New Roman" w:hAnsi="Times New Roman" w:cs="Times New Roman"/>
          <w:sz w:val="24"/>
          <w:szCs w:val="24"/>
        </w:rPr>
        <w:t xml:space="preserve"> Molina Arcos</w:t>
      </w:r>
    </w:p>
    <w:p w:rsidR="00E30239" w:rsidRPr="009B228F" w:rsidRDefault="00E30239" w:rsidP="00E30239">
      <w:pPr>
        <w:tabs>
          <w:tab w:val="left" w:pos="5388"/>
        </w:tabs>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VOCAL </w:t>
      </w:r>
      <w:r w:rsidRPr="009B228F">
        <w:rPr>
          <w:rFonts w:ascii="Times New Roman" w:hAnsi="Times New Roman" w:cs="Times New Roman"/>
          <w:sz w:val="24"/>
          <w:szCs w:val="24"/>
        </w:rPr>
        <w:tab/>
      </w:r>
    </w:p>
    <w:p w:rsidR="00E30239" w:rsidRDefault="00E30239" w:rsidP="00E30239">
      <w:pPr>
        <w:pStyle w:val="Ttulo1"/>
        <w:jc w:val="right"/>
        <w:rPr>
          <w:szCs w:val="24"/>
        </w:rPr>
      </w:pPr>
      <w:bookmarkStart w:id="4" w:name="_Toc444096867"/>
      <w:bookmarkStart w:id="5" w:name="_Toc475518294"/>
    </w:p>
    <w:p w:rsidR="00E30239" w:rsidRPr="004E4203" w:rsidRDefault="00E30239" w:rsidP="00E30239">
      <w:pPr>
        <w:pStyle w:val="Ttulo1"/>
        <w:jc w:val="right"/>
        <w:rPr>
          <w:szCs w:val="24"/>
        </w:rPr>
      </w:pPr>
    </w:p>
    <w:p w:rsidR="00E30239" w:rsidRPr="004E4203" w:rsidRDefault="00E30239" w:rsidP="00E30239">
      <w:pPr>
        <w:pStyle w:val="Ttulo1"/>
        <w:jc w:val="right"/>
        <w:rPr>
          <w:szCs w:val="24"/>
        </w:rPr>
      </w:pPr>
    </w:p>
    <w:p w:rsidR="00E30239" w:rsidRPr="004E4203" w:rsidRDefault="00E30239" w:rsidP="00E30239">
      <w:pPr>
        <w:pStyle w:val="Ttulo1"/>
        <w:jc w:val="right"/>
        <w:rPr>
          <w:szCs w:val="24"/>
        </w:rPr>
      </w:pPr>
    </w:p>
    <w:p w:rsidR="00E30239" w:rsidRPr="004E4203" w:rsidRDefault="00E30239" w:rsidP="00E30239">
      <w:pPr>
        <w:pStyle w:val="Ttulo1"/>
        <w:jc w:val="right"/>
        <w:rPr>
          <w:szCs w:val="24"/>
        </w:rPr>
      </w:pPr>
    </w:p>
    <w:p w:rsidR="00E30239" w:rsidRPr="004E4203" w:rsidRDefault="00E30239" w:rsidP="00E30239">
      <w:pPr>
        <w:pStyle w:val="Ttulo1"/>
        <w:jc w:val="right"/>
        <w:rPr>
          <w:szCs w:val="24"/>
        </w:rPr>
      </w:pPr>
    </w:p>
    <w:p w:rsidR="00E30239" w:rsidRPr="004E4203" w:rsidRDefault="00E30239" w:rsidP="00E30239">
      <w:pPr>
        <w:pStyle w:val="Ttulo1"/>
        <w:jc w:val="right"/>
        <w:rPr>
          <w:szCs w:val="24"/>
        </w:rPr>
      </w:pPr>
    </w:p>
    <w:bookmarkEnd w:id="4"/>
    <w:bookmarkEnd w:id="5"/>
    <w:p w:rsidR="00E30239" w:rsidRPr="004E4203" w:rsidRDefault="00E30239" w:rsidP="00E30239">
      <w:pPr>
        <w:pStyle w:val="Ttulo1"/>
        <w:jc w:val="right"/>
        <w:rPr>
          <w:szCs w:val="24"/>
        </w:rPr>
      </w:pPr>
    </w:p>
    <w:p w:rsidR="00E30239" w:rsidRPr="004E4203" w:rsidRDefault="00E30239" w:rsidP="00E30239">
      <w:pPr>
        <w:pStyle w:val="Ttulo1"/>
        <w:jc w:val="right"/>
        <w:rPr>
          <w:szCs w:val="24"/>
        </w:rPr>
      </w:pPr>
    </w:p>
    <w:p w:rsidR="00E30239" w:rsidRPr="004E4203" w:rsidRDefault="00E30239" w:rsidP="00E30239">
      <w:pPr>
        <w:pStyle w:val="Ttulo1"/>
        <w:jc w:val="right"/>
        <w:rPr>
          <w:szCs w:val="24"/>
        </w:rPr>
      </w:pPr>
    </w:p>
    <w:p w:rsidR="00E30239" w:rsidRPr="004E4203" w:rsidRDefault="00E30239" w:rsidP="00E30239">
      <w:pPr>
        <w:pStyle w:val="Ttulo1"/>
        <w:jc w:val="right"/>
        <w:rPr>
          <w:szCs w:val="24"/>
        </w:rPr>
      </w:pPr>
    </w:p>
    <w:p w:rsidR="00E30239" w:rsidRPr="004E4203" w:rsidRDefault="00E30239" w:rsidP="00E30239">
      <w:pPr>
        <w:pStyle w:val="Ttulo1"/>
        <w:rPr>
          <w:szCs w:val="24"/>
        </w:rPr>
      </w:pPr>
    </w:p>
    <w:p w:rsidR="00E30239" w:rsidRPr="004E4203" w:rsidRDefault="00E30239" w:rsidP="00E30239">
      <w:pPr>
        <w:pStyle w:val="Ttulo1"/>
        <w:rPr>
          <w:szCs w:val="24"/>
        </w:rPr>
      </w:pPr>
    </w:p>
    <w:p w:rsidR="00E30239" w:rsidRPr="004E4203" w:rsidRDefault="00E30239" w:rsidP="00E30239">
      <w:pPr>
        <w:pStyle w:val="Ttulo1"/>
        <w:rPr>
          <w:szCs w:val="24"/>
        </w:rPr>
      </w:pPr>
      <w:bookmarkStart w:id="6" w:name="_Toc517207675"/>
      <w:bookmarkStart w:id="7" w:name="_Toc517208069"/>
      <w:bookmarkStart w:id="8" w:name="_Toc517208413"/>
      <w:bookmarkStart w:id="9" w:name="_Toc517211280"/>
      <w:bookmarkStart w:id="10" w:name="_Toc517263528"/>
      <w:bookmarkStart w:id="11" w:name="_Toc520481874"/>
      <w:bookmarkStart w:id="12" w:name="_Toc520799258"/>
      <w:r w:rsidRPr="004E4203">
        <w:rPr>
          <w:noProof/>
          <w:szCs w:val="24"/>
        </w:rPr>
        <mc:AlternateContent>
          <mc:Choice Requires="wps">
            <w:drawing>
              <wp:anchor distT="0" distB="0" distL="114300" distR="114300" simplePos="0" relativeHeight="251661312" behindDoc="0" locked="0" layoutInCell="1" allowOverlap="1" wp14:anchorId="3006C935" wp14:editId="0F61D005">
                <wp:simplePos x="0" y="0"/>
                <wp:positionH relativeFrom="column">
                  <wp:posOffset>2155190</wp:posOffset>
                </wp:positionH>
                <wp:positionV relativeFrom="paragraph">
                  <wp:posOffset>111760</wp:posOffset>
                </wp:positionV>
                <wp:extent cx="3181350"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1350" cy="1403985"/>
                        </a:xfrm>
                        <a:prstGeom prst="rect">
                          <a:avLst/>
                        </a:prstGeom>
                        <a:noFill/>
                        <a:ln w="9525">
                          <a:noFill/>
                          <a:miter lim="800000"/>
                          <a:headEnd/>
                          <a:tailEnd/>
                        </a:ln>
                      </wps:spPr>
                      <wps:txbx>
                        <w:txbxContent>
                          <w:p w:rsidR="00E30239" w:rsidRDefault="00E30239" w:rsidP="00E30239">
                            <w:pPr>
                              <w:pStyle w:val="Ttulo1"/>
                            </w:pPr>
                          </w:p>
                          <w:p w:rsidR="00E30239" w:rsidRDefault="00E30239" w:rsidP="00E30239">
                            <w:pPr>
                              <w:pStyle w:val="Ttulo1"/>
                            </w:pPr>
                            <w:bookmarkStart w:id="13" w:name="_Toc520799257"/>
                            <w:r>
                              <w:t>Agradecimiento</w:t>
                            </w:r>
                            <w:bookmarkEnd w:id="13"/>
                            <w:r>
                              <w:t xml:space="preserve"> </w:t>
                            </w:r>
                          </w:p>
                          <w:p w:rsidR="00E30239" w:rsidRDefault="00E30239" w:rsidP="00E30239">
                            <w:pPr>
                              <w:jc w:val="both"/>
                              <w:rPr>
                                <w:rFonts w:ascii="Times New Roman" w:hAnsi="Times New Roman" w:cs="Times New Roman"/>
                                <w:sz w:val="24"/>
                                <w:szCs w:val="24"/>
                              </w:rPr>
                            </w:pPr>
                            <w:r w:rsidRPr="009C7C4D">
                              <w:rPr>
                                <w:rFonts w:ascii="Times New Roman" w:hAnsi="Times New Roman" w:cs="Times New Roman"/>
                                <w:sz w:val="24"/>
                                <w:szCs w:val="24"/>
                              </w:rPr>
                              <w:t>Agradezco</w:t>
                            </w:r>
                            <w:r>
                              <w:rPr>
                                <w:rFonts w:ascii="Times New Roman" w:hAnsi="Times New Roman" w:cs="Times New Roman"/>
                                <w:b/>
                                <w:sz w:val="24"/>
                                <w:szCs w:val="24"/>
                              </w:rPr>
                              <w:t xml:space="preserve"> </w:t>
                            </w:r>
                            <w:r>
                              <w:rPr>
                                <w:rFonts w:ascii="Times New Roman" w:hAnsi="Times New Roman" w:cs="Times New Roman"/>
                                <w:sz w:val="24"/>
                                <w:szCs w:val="24"/>
                              </w:rPr>
                              <w:t>a Dios por haberme permitido llegar a cumplir mis metas y objetivos a mi madre por ser pilar fundamental en mi vida la que ha estado conmigo siempre apoyándome en mis momentos difíciles y de logros, a mi hermano por ser un padre para mí y apoyarme en lo que necesito a mi hijo porque por me he propuesto salir adelante y es el motor que me impulsa a serlo a mi pareja por estar conmigo en todos los momentos de mi vida.</w:t>
                            </w:r>
                          </w:p>
                          <w:p w:rsidR="00E30239" w:rsidRPr="009C7C4D" w:rsidRDefault="00E30239" w:rsidP="00E30239">
                            <w:pPr>
                              <w:jc w:val="both"/>
                              <w:rPr>
                                <w:rFonts w:ascii="Times New Roman" w:hAnsi="Times New Roman" w:cs="Times New Roman"/>
                                <w:sz w:val="24"/>
                                <w:szCs w:val="24"/>
                              </w:rPr>
                            </w:pPr>
                            <w:r>
                              <w:rPr>
                                <w:rFonts w:ascii="Times New Roman" w:hAnsi="Times New Roman" w:cs="Times New Roman"/>
                                <w:sz w:val="24"/>
                                <w:szCs w:val="24"/>
                              </w:rPr>
                              <w:t>Gracias.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margin-left:169.7pt;margin-top:8.8pt;width:250.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" filled="f" stroked="f">
                <v:textbox style="mso-fit-shape-to-text:t">
                  <w:txbxContent>
                    <w:p w:rsidR="00E30239" w:rsidRDefault="00E30239" w:rsidP="00E30239">
                      <w:pPr>
                        <w:pStyle w:val="Ttulo1"/>
                      </w:pPr>
                    </w:p>
                    <w:p w:rsidR="00E30239" w:rsidRDefault="00E30239" w:rsidP="00E30239">
                      <w:pPr>
                        <w:pStyle w:val="Ttulo1"/>
                      </w:pPr>
                      <w:bookmarkStart w:id="14" w:name="_Toc520799257"/>
                      <w:r>
                        <w:t>Agradecimiento</w:t>
                      </w:r>
                      <w:bookmarkEnd w:id="14"/>
                      <w:r>
                        <w:t xml:space="preserve"> </w:t>
                      </w:r>
                    </w:p>
                    <w:p w:rsidR="00E30239" w:rsidRDefault="00E30239" w:rsidP="00E30239">
                      <w:pPr>
                        <w:jc w:val="both"/>
                        <w:rPr>
                          <w:rFonts w:ascii="Times New Roman" w:hAnsi="Times New Roman" w:cs="Times New Roman"/>
                          <w:sz w:val="24"/>
                          <w:szCs w:val="24"/>
                        </w:rPr>
                      </w:pPr>
                      <w:r w:rsidRPr="009C7C4D">
                        <w:rPr>
                          <w:rFonts w:ascii="Times New Roman" w:hAnsi="Times New Roman" w:cs="Times New Roman"/>
                          <w:sz w:val="24"/>
                          <w:szCs w:val="24"/>
                        </w:rPr>
                        <w:t>Agradezco</w:t>
                      </w:r>
                      <w:r>
                        <w:rPr>
                          <w:rFonts w:ascii="Times New Roman" w:hAnsi="Times New Roman" w:cs="Times New Roman"/>
                          <w:b/>
                          <w:sz w:val="24"/>
                          <w:szCs w:val="24"/>
                        </w:rPr>
                        <w:t xml:space="preserve"> </w:t>
                      </w:r>
                      <w:r>
                        <w:rPr>
                          <w:rFonts w:ascii="Times New Roman" w:hAnsi="Times New Roman" w:cs="Times New Roman"/>
                          <w:sz w:val="24"/>
                          <w:szCs w:val="24"/>
                        </w:rPr>
                        <w:t>a Dios por haberme permitido llegar a cumplir mis metas y objetivos a mi madre por ser pilar fundamental en mi vida la que ha estado conmigo siempre apoyándome en mis momentos difíciles y de logros, a mi hermano por ser un padre para mí y apoyarme en lo que necesito a mi hijo porque por me he propuesto salir adelante y es el motor que me impulsa a serlo a mi pareja por estar conmigo en todos los momentos de mi vida.</w:t>
                      </w:r>
                    </w:p>
                    <w:p w:rsidR="00E30239" w:rsidRPr="009C7C4D" w:rsidRDefault="00E30239" w:rsidP="00E30239">
                      <w:pPr>
                        <w:jc w:val="both"/>
                        <w:rPr>
                          <w:rFonts w:ascii="Times New Roman" w:hAnsi="Times New Roman" w:cs="Times New Roman"/>
                          <w:sz w:val="24"/>
                          <w:szCs w:val="24"/>
                        </w:rPr>
                      </w:pPr>
                      <w:r>
                        <w:rPr>
                          <w:rFonts w:ascii="Times New Roman" w:hAnsi="Times New Roman" w:cs="Times New Roman"/>
                          <w:sz w:val="24"/>
                          <w:szCs w:val="24"/>
                        </w:rPr>
                        <w:t>Gracias.</w:t>
                      </w:r>
                    </w:p>
                  </w:txbxContent>
                </v:textbox>
              </v:shape>
            </w:pict>
          </mc:Fallback>
        </mc:AlternateContent>
      </w:r>
      <w:bookmarkEnd w:id="6"/>
      <w:bookmarkEnd w:id="7"/>
      <w:bookmarkEnd w:id="8"/>
      <w:bookmarkEnd w:id="9"/>
      <w:bookmarkEnd w:id="10"/>
      <w:bookmarkEnd w:id="11"/>
      <w:bookmarkEnd w:id="12"/>
    </w:p>
    <w:p w:rsidR="00E30239" w:rsidRPr="004E4203" w:rsidRDefault="00E30239" w:rsidP="00E30239">
      <w:pPr>
        <w:pStyle w:val="Ttulo1"/>
        <w:rPr>
          <w:szCs w:val="24"/>
        </w:rPr>
      </w:pPr>
    </w:p>
    <w:p w:rsidR="00E30239" w:rsidRPr="004E4203" w:rsidRDefault="00E30239" w:rsidP="00E30239">
      <w:pPr>
        <w:pStyle w:val="Ttulo1"/>
        <w:rPr>
          <w:szCs w:val="24"/>
        </w:rPr>
      </w:pPr>
    </w:p>
    <w:p w:rsidR="00E30239" w:rsidRPr="004E4203" w:rsidRDefault="00E30239" w:rsidP="00E30239">
      <w:pPr>
        <w:pStyle w:val="Ttulo1"/>
        <w:rPr>
          <w:szCs w:val="24"/>
        </w:rPr>
      </w:pPr>
    </w:p>
    <w:p w:rsidR="00E30239" w:rsidRPr="004E4203" w:rsidRDefault="00E30239" w:rsidP="00E30239">
      <w:pPr>
        <w:spacing w:line="360" w:lineRule="auto"/>
        <w:ind w:left="495"/>
        <w:jc w:val="center"/>
        <w:rPr>
          <w:rFonts w:ascii="Times New Roman" w:eastAsia="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Pr="004E4203" w:rsidRDefault="00E30239" w:rsidP="00E30239">
      <w:pPr>
        <w:spacing w:line="360" w:lineRule="auto"/>
        <w:ind w:left="495"/>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r w:rsidRPr="004E4203">
        <w:rPr>
          <w:rFonts w:ascii="Times New Roman" w:hAnsi="Times New Roman" w:cs="Times New Roman"/>
          <w:noProof/>
          <w:sz w:val="24"/>
          <w:szCs w:val="24"/>
          <w:lang w:eastAsia="es-EC"/>
        </w:rPr>
        <mc:AlternateContent>
          <mc:Choice Requires="wps">
            <w:drawing>
              <wp:anchor distT="0" distB="0" distL="114300" distR="114300" simplePos="0" relativeHeight="251662336" behindDoc="0" locked="0" layoutInCell="1" allowOverlap="1" wp14:anchorId="36761A85" wp14:editId="6BE43DD3">
                <wp:simplePos x="0" y="0"/>
                <wp:positionH relativeFrom="column">
                  <wp:posOffset>2016760</wp:posOffset>
                </wp:positionH>
                <wp:positionV relativeFrom="paragraph">
                  <wp:posOffset>75565</wp:posOffset>
                </wp:positionV>
                <wp:extent cx="3181350" cy="1403985"/>
                <wp:effectExtent l="0" t="0" r="0" b="0"/>
                <wp:wrapNone/>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1350" cy="1403985"/>
                        </a:xfrm>
                        <a:prstGeom prst="rect">
                          <a:avLst/>
                        </a:prstGeom>
                        <a:noFill/>
                        <a:ln w="9525">
                          <a:noFill/>
                          <a:miter lim="800000"/>
                          <a:headEnd/>
                          <a:tailEnd/>
                        </a:ln>
                      </wps:spPr>
                      <wps:txbx>
                        <w:txbxContent>
                          <w:p w:rsidR="00E30239" w:rsidRDefault="00E30239" w:rsidP="00E30239">
                            <w:pPr>
                              <w:pStyle w:val="Ttulo1"/>
                            </w:pPr>
                            <w:bookmarkStart w:id="15" w:name="_Toc520799259"/>
                            <w:r>
                              <w:t>Dedicatoria</w:t>
                            </w:r>
                            <w:bookmarkEnd w:id="15"/>
                            <w:r>
                              <w:t xml:space="preserve"> </w:t>
                            </w:r>
                          </w:p>
                          <w:p w:rsidR="00E30239" w:rsidRPr="009C7C4D" w:rsidRDefault="00E30239" w:rsidP="00E30239">
                            <w:pPr>
                              <w:jc w:val="both"/>
                              <w:rPr>
                                <w:rFonts w:ascii="Times New Roman" w:hAnsi="Times New Roman" w:cs="Times New Roman"/>
                                <w:sz w:val="24"/>
                                <w:szCs w:val="24"/>
                              </w:rPr>
                            </w:pPr>
                            <w:r>
                              <w:rPr>
                                <w:rFonts w:ascii="Times New Roman" w:hAnsi="Times New Roman" w:cs="Times New Roman"/>
                                <w:sz w:val="24"/>
                                <w:szCs w:val="24"/>
                              </w:rPr>
                              <w:t xml:space="preserve">Quiero dedicar este trabajo de investigación a mi madre, a mi hermano y a mi hijo que con su amor y su entrega hicieron de mí una persona capaz de alcanzar mis metras. A mi pareja y a todas las personas y familia que han estado involucrados en mi formación profesional. A mis queridos docentes con sus dones de sabiduría y paciencia que sembraron en mi los deseos de superación.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158.8pt;margin-top:5.95pt;width:250.5pt;height:110.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" filled="f" stroked="f">
                <v:textbox style="mso-fit-shape-to-text:t">
                  <w:txbxContent>
                    <w:p w:rsidR="00E30239" w:rsidRDefault="00E30239" w:rsidP="00E30239">
                      <w:pPr>
                        <w:pStyle w:val="Ttulo1"/>
                      </w:pPr>
                      <w:bookmarkStart w:id="16" w:name="_Toc520799259"/>
                      <w:r>
                        <w:t>Dedicatoria</w:t>
                      </w:r>
                      <w:bookmarkEnd w:id="16"/>
                      <w:r>
                        <w:t xml:space="preserve"> </w:t>
                      </w:r>
                    </w:p>
                    <w:p w:rsidR="00E30239" w:rsidRPr="009C7C4D" w:rsidRDefault="00E30239" w:rsidP="00E30239">
                      <w:pPr>
                        <w:jc w:val="both"/>
                        <w:rPr>
                          <w:rFonts w:ascii="Times New Roman" w:hAnsi="Times New Roman" w:cs="Times New Roman"/>
                          <w:sz w:val="24"/>
                          <w:szCs w:val="24"/>
                        </w:rPr>
                      </w:pPr>
                      <w:r>
                        <w:rPr>
                          <w:rFonts w:ascii="Times New Roman" w:hAnsi="Times New Roman" w:cs="Times New Roman"/>
                          <w:sz w:val="24"/>
                          <w:szCs w:val="24"/>
                        </w:rPr>
                        <w:t xml:space="preserve">Quiero dedicar este trabajo de investigación a mi madre, a mi hermano y a mi hijo que con su amor y su entrega hicieron de mí una persona capaz de alcanzar mis metras. A mi pareja y a todas las personas y familia que han estado involucrados en mi formación profesional. A mis queridos docentes con sus dones de sabiduría y paciencia que sembraron en mi los deseos de superación. </w:t>
                      </w:r>
                    </w:p>
                  </w:txbxContent>
                </v:textbox>
              </v:shape>
            </w:pict>
          </mc:Fallback>
        </mc:AlternateContent>
      </w: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szCs w:val="24"/>
        </w:rPr>
      </w:pPr>
    </w:p>
    <w:p w:rsidR="00E30239" w:rsidRDefault="00E30239" w:rsidP="00E30239">
      <w:pPr>
        <w:jc w:val="center"/>
        <w:rPr>
          <w:rFonts w:ascii="Times New Roman" w:hAnsi="Times New Roman" w:cs="Times New Roman"/>
          <w:b/>
          <w:sz w:val="24"/>
        </w:rPr>
      </w:pPr>
    </w:p>
    <w:p w:rsidR="00E30239" w:rsidRDefault="00E30239" w:rsidP="00E30239">
      <w:pPr>
        <w:jc w:val="center"/>
        <w:rPr>
          <w:rFonts w:ascii="Times New Roman" w:hAnsi="Times New Roman" w:cs="Times New Roman"/>
          <w:b/>
          <w:sz w:val="24"/>
        </w:rPr>
      </w:pPr>
    </w:p>
    <w:p w:rsidR="00E30239" w:rsidRDefault="00E30239" w:rsidP="00E30239">
      <w:pPr>
        <w:jc w:val="center"/>
        <w:rPr>
          <w:rFonts w:ascii="Times New Roman" w:hAnsi="Times New Roman" w:cs="Times New Roman"/>
          <w:b/>
          <w:sz w:val="24"/>
        </w:rPr>
      </w:pPr>
    </w:p>
    <w:p w:rsidR="00E30239" w:rsidRDefault="00E30239" w:rsidP="00E30239">
      <w:pPr>
        <w:jc w:val="center"/>
        <w:rPr>
          <w:rFonts w:ascii="Times New Roman" w:hAnsi="Times New Roman" w:cs="Times New Roman"/>
          <w:b/>
          <w:sz w:val="24"/>
        </w:rPr>
      </w:pPr>
      <w:r w:rsidRPr="000842CA">
        <w:rPr>
          <w:rFonts w:ascii="Times New Roman" w:hAnsi="Times New Roman" w:cs="Times New Roman"/>
          <w:b/>
          <w:sz w:val="24"/>
        </w:rPr>
        <w:lastRenderedPageBreak/>
        <w:t>UNIVERSIDAD TECNOLÓGICA INDOAMERICA</w:t>
      </w:r>
    </w:p>
    <w:p w:rsidR="00E30239" w:rsidRDefault="00E30239" w:rsidP="00E30239">
      <w:pPr>
        <w:jc w:val="center"/>
        <w:rPr>
          <w:rFonts w:ascii="Times New Roman" w:hAnsi="Times New Roman" w:cs="Times New Roman"/>
          <w:b/>
          <w:sz w:val="24"/>
        </w:rPr>
      </w:pPr>
      <w:r w:rsidRPr="000842CA">
        <w:rPr>
          <w:rFonts w:ascii="Times New Roman" w:hAnsi="Times New Roman" w:cs="Times New Roman"/>
          <w:b/>
          <w:sz w:val="24"/>
        </w:rPr>
        <w:t>FACULTAD DE CIENCIAS ADMINISTRATIVAS Y ECONÓMICAS</w:t>
      </w:r>
    </w:p>
    <w:p w:rsidR="00E30239" w:rsidRPr="000842CA" w:rsidRDefault="00E30239" w:rsidP="00E30239">
      <w:pPr>
        <w:jc w:val="center"/>
        <w:rPr>
          <w:rFonts w:ascii="Times New Roman" w:hAnsi="Times New Roman" w:cs="Times New Roman"/>
          <w:b/>
          <w:sz w:val="24"/>
        </w:rPr>
      </w:pPr>
      <w:r w:rsidRPr="000842CA">
        <w:rPr>
          <w:rFonts w:ascii="Times New Roman" w:hAnsi="Times New Roman" w:cs="Times New Roman"/>
          <w:b/>
          <w:sz w:val="24"/>
        </w:rPr>
        <w:t>CARRERA DE ADMINISTRACIÓN DE EMPRESAS Y NEGOCIOS</w:t>
      </w:r>
    </w:p>
    <w:p w:rsidR="00E30239" w:rsidRPr="000842CA" w:rsidRDefault="00E30239" w:rsidP="00E30239">
      <w:pPr>
        <w:jc w:val="both"/>
        <w:rPr>
          <w:rFonts w:ascii="Times New Roman" w:hAnsi="Times New Roman" w:cs="Times New Roman"/>
          <w:sz w:val="24"/>
        </w:rPr>
      </w:pPr>
      <w:r w:rsidRPr="000842CA">
        <w:rPr>
          <w:rFonts w:ascii="Times New Roman" w:hAnsi="Times New Roman" w:cs="Times New Roman"/>
          <w:b/>
          <w:sz w:val="24"/>
        </w:rPr>
        <w:t>TEMA</w:t>
      </w:r>
      <w:r w:rsidRPr="000842CA">
        <w:rPr>
          <w:rFonts w:ascii="Times New Roman" w:hAnsi="Times New Roman" w:cs="Times New Roman"/>
          <w:sz w:val="24"/>
        </w:rPr>
        <w:t>: “</w:t>
      </w:r>
      <w:r w:rsidRPr="00294F83">
        <w:rPr>
          <w:rFonts w:ascii="Times New Roman" w:hAnsi="Times New Roman" w:cs="Times New Roman"/>
          <w:sz w:val="24"/>
          <w:szCs w:val="24"/>
        </w:rPr>
        <w:t>PLAN DE NEGOCIOS PARA LA ELABORACIÓN Y COMERCIALIZACION DE UN MIX DE JUGOS NATURALES EMBOTELLADOS EN LA CIUDAD DE AMBATO PROVINCIA DE TUNGURAHUA</w:t>
      </w:r>
      <w:r w:rsidRPr="000842CA">
        <w:rPr>
          <w:rFonts w:ascii="Times New Roman" w:hAnsi="Times New Roman" w:cs="Times New Roman"/>
          <w:sz w:val="24"/>
        </w:rPr>
        <w:t xml:space="preserve">” </w:t>
      </w:r>
    </w:p>
    <w:p w:rsidR="00E30239" w:rsidRPr="000842CA" w:rsidRDefault="00E30239" w:rsidP="00E30239">
      <w:pPr>
        <w:jc w:val="right"/>
        <w:rPr>
          <w:rFonts w:ascii="Times New Roman" w:hAnsi="Times New Roman" w:cs="Times New Roman"/>
          <w:sz w:val="24"/>
        </w:rPr>
      </w:pPr>
      <w:r w:rsidRPr="00D40971">
        <w:rPr>
          <w:rFonts w:ascii="Times New Roman" w:hAnsi="Times New Roman" w:cs="Times New Roman"/>
          <w:b/>
          <w:sz w:val="24"/>
        </w:rPr>
        <w:t>AUTORA:</w:t>
      </w:r>
      <w:r w:rsidRPr="000842CA">
        <w:rPr>
          <w:rFonts w:ascii="Times New Roman" w:hAnsi="Times New Roman" w:cs="Times New Roman"/>
          <w:sz w:val="24"/>
        </w:rPr>
        <w:t xml:space="preserve"> Ivette Jazmina Vega </w:t>
      </w:r>
      <w:proofErr w:type="spellStart"/>
      <w:r w:rsidRPr="000842CA">
        <w:rPr>
          <w:rFonts w:ascii="Times New Roman" w:hAnsi="Times New Roman" w:cs="Times New Roman"/>
          <w:sz w:val="24"/>
        </w:rPr>
        <w:t>Yancha</w:t>
      </w:r>
      <w:proofErr w:type="spellEnd"/>
      <w:r w:rsidRPr="000842CA">
        <w:rPr>
          <w:rFonts w:ascii="Times New Roman" w:hAnsi="Times New Roman" w:cs="Times New Roman"/>
          <w:sz w:val="24"/>
        </w:rPr>
        <w:t xml:space="preserve"> </w:t>
      </w:r>
    </w:p>
    <w:p w:rsidR="00E30239" w:rsidRPr="000842CA" w:rsidRDefault="00E30239" w:rsidP="00E30239">
      <w:pPr>
        <w:jc w:val="right"/>
        <w:rPr>
          <w:rFonts w:ascii="Times New Roman" w:hAnsi="Times New Roman" w:cs="Times New Roman"/>
          <w:sz w:val="24"/>
        </w:rPr>
      </w:pPr>
      <w:r w:rsidRPr="00D40971">
        <w:rPr>
          <w:rFonts w:ascii="Times New Roman" w:hAnsi="Times New Roman" w:cs="Times New Roman"/>
          <w:b/>
          <w:sz w:val="24"/>
        </w:rPr>
        <w:t>TUTORA:</w:t>
      </w:r>
      <w:r w:rsidRPr="000842CA">
        <w:rPr>
          <w:rFonts w:ascii="Times New Roman" w:hAnsi="Times New Roman" w:cs="Times New Roman"/>
          <w:sz w:val="24"/>
        </w:rPr>
        <w:t xml:space="preserve"> Ing., Sandra Tejada Mg.</w:t>
      </w:r>
    </w:p>
    <w:p w:rsidR="00E30239" w:rsidRDefault="00E30239" w:rsidP="00E30239">
      <w:pPr>
        <w:pStyle w:val="Ttulo2"/>
        <w:jc w:val="center"/>
        <w:rPr>
          <w:color w:val="auto"/>
        </w:rPr>
      </w:pPr>
      <w:bookmarkStart w:id="17" w:name="_Toc520799260"/>
      <w:r w:rsidRPr="005B6891">
        <w:rPr>
          <w:color w:val="auto"/>
        </w:rPr>
        <w:t>Resumen Ejecutivo</w:t>
      </w:r>
      <w:bookmarkEnd w:id="17"/>
    </w:p>
    <w:p w:rsidR="00E30239" w:rsidRPr="005B6891" w:rsidRDefault="00E30239" w:rsidP="00E30239"/>
    <w:p w:rsidR="00E30239" w:rsidRPr="000842CA" w:rsidRDefault="00E30239" w:rsidP="00E30239">
      <w:pPr>
        <w:jc w:val="both"/>
        <w:rPr>
          <w:rFonts w:ascii="Times New Roman" w:hAnsi="Times New Roman" w:cs="Times New Roman"/>
          <w:sz w:val="24"/>
        </w:rPr>
      </w:pPr>
      <w:r w:rsidRPr="000842CA">
        <w:rPr>
          <w:rFonts w:ascii="Times New Roman" w:hAnsi="Times New Roman" w:cs="Times New Roman"/>
          <w:sz w:val="24"/>
        </w:rPr>
        <w:t xml:space="preserve">Este proyecto está enfocado en la creación de la empresa de un mix de jugos naturales para que el consumidor tenga la variedad de escoger entre varios sabores. En la provincia de Tungurahua; específicamente en Ambato, la demanda producto tendrá el nombre de “Una fría” tiene como objetivo innovar las tendencias de los sabores en los jugos naturales, por lo que se crea el plan de negocios para la elaboración y producción con la presentación en diferentes sabores. Para ejecutar esta idea se ha realizado los respectivos estudios en las áreas de marketing, producción, organización, jurídico y finanzas para conocer la factibilidad del proyecto. La metodología aplicada fue la investigación de campo, la misma que permitió levantar información a través de una encuesta a los consumidores directos, como fueron las personas con edad desde los 18 años a los 60 para conocerse gustos y preferencias. Además, intervino también la investigación documental-bibliográfica para profundizar en teorías y conceptos. Los resultados que se obtuvieron a través de la indagación fueron que el mercado objetivo si demanda de la producción y adquisición de mix de jugos naturales en diferentes sabores es decir hay una aceptación de este producto porque es innovador a través del estudio financiero. El presente proyecto es factible porque la tasa interna de retorno es mayor al valor de la tasa mínima aceptable de rendimiento y el valor actual neto es positivo, por lo tanto el emprendimiento es ejecutable. </w:t>
      </w:r>
    </w:p>
    <w:p w:rsidR="00E30239" w:rsidRPr="000842CA" w:rsidRDefault="00E30239" w:rsidP="00E30239">
      <w:pPr>
        <w:jc w:val="both"/>
        <w:rPr>
          <w:rFonts w:ascii="Times New Roman" w:hAnsi="Times New Roman" w:cs="Times New Roman"/>
          <w:sz w:val="24"/>
        </w:rPr>
      </w:pPr>
    </w:p>
    <w:p w:rsidR="00E30239" w:rsidRDefault="00E30239" w:rsidP="00E30239">
      <w:pPr>
        <w:jc w:val="both"/>
        <w:rPr>
          <w:rFonts w:ascii="Times New Roman" w:hAnsi="Times New Roman" w:cs="Times New Roman"/>
          <w:sz w:val="24"/>
        </w:rPr>
      </w:pPr>
      <w:r w:rsidRPr="000842CA">
        <w:rPr>
          <w:rFonts w:ascii="Times New Roman" w:hAnsi="Times New Roman" w:cs="Times New Roman"/>
          <w:b/>
          <w:sz w:val="24"/>
        </w:rPr>
        <w:t>Descriptores:</w:t>
      </w:r>
      <w:r>
        <w:rPr>
          <w:rFonts w:ascii="Times New Roman" w:hAnsi="Times New Roman" w:cs="Times New Roman"/>
          <w:sz w:val="24"/>
        </w:rPr>
        <w:t xml:space="preserve"> d</w:t>
      </w:r>
      <w:r w:rsidRPr="000842CA">
        <w:rPr>
          <w:rFonts w:ascii="Times New Roman" w:hAnsi="Times New Roman" w:cs="Times New Roman"/>
          <w:sz w:val="24"/>
        </w:rPr>
        <w:t xml:space="preserve">iferentes sabores, emprendimiento, factibilidad, </w:t>
      </w:r>
      <w:r>
        <w:rPr>
          <w:rFonts w:ascii="Times New Roman" w:hAnsi="Times New Roman" w:cs="Times New Roman"/>
          <w:sz w:val="24"/>
        </w:rPr>
        <w:t>jugos naturales, mix de jugos, mercado objetivo, p</w:t>
      </w:r>
      <w:r w:rsidRPr="000842CA">
        <w:rPr>
          <w:rFonts w:ascii="Times New Roman" w:hAnsi="Times New Roman" w:cs="Times New Roman"/>
          <w:sz w:val="24"/>
        </w:rPr>
        <w:t>roducción.</w:t>
      </w:r>
    </w:p>
    <w:p w:rsidR="00E30239" w:rsidRDefault="00E30239" w:rsidP="00E30239">
      <w:pPr>
        <w:jc w:val="both"/>
        <w:rPr>
          <w:rFonts w:ascii="Times New Roman" w:hAnsi="Times New Roman" w:cs="Times New Roman"/>
          <w:sz w:val="24"/>
        </w:rPr>
      </w:pPr>
    </w:p>
    <w:p w:rsidR="00E30239" w:rsidRDefault="00E30239" w:rsidP="00E30239">
      <w:pPr>
        <w:jc w:val="center"/>
        <w:rPr>
          <w:rFonts w:ascii="Times New Roman" w:hAnsi="Times New Roman" w:cs="Times New Roman"/>
          <w:b/>
          <w:sz w:val="24"/>
          <w:szCs w:val="24"/>
        </w:rPr>
      </w:pPr>
      <w:r w:rsidRPr="000842CA">
        <w:rPr>
          <w:rFonts w:ascii="Times New Roman" w:hAnsi="Times New Roman" w:cs="Times New Roman"/>
          <w:b/>
          <w:sz w:val="24"/>
          <w:szCs w:val="24"/>
        </w:rPr>
        <w:lastRenderedPageBreak/>
        <w:t>UNIVERSIDAD TECNOLÓGICA INDOAMERICA</w:t>
      </w:r>
    </w:p>
    <w:p w:rsidR="00E30239" w:rsidRDefault="00E30239" w:rsidP="00E30239">
      <w:pPr>
        <w:jc w:val="center"/>
        <w:rPr>
          <w:rFonts w:ascii="Times New Roman" w:hAnsi="Times New Roman" w:cs="Times New Roman"/>
          <w:b/>
          <w:sz w:val="24"/>
          <w:szCs w:val="24"/>
        </w:rPr>
      </w:pPr>
      <w:r w:rsidRPr="000842CA">
        <w:rPr>
          <w:rFonts w:ascii="Times New Roman" w:hAnsi="Times New Roman" w:cs="Times New Roman"/>
          <w:b/>
          <w:sz w:val="24"/>
          <w:szCs w:val="24"/>
        </w:rPr>
        <w:t>FACULTAD DE CIENCIAS ADMINISTRATIVAS Y ECONÓMICAS</w:t>
      </w:r>
    </w:p>
    <w:p w:rsidR="00E30239" w:rsidRPr="00D40971" w:rsidRDefault="00E30239" w:rsidP="00E30239">
      <w:pPr>
        <w:jc w:val="center"/>
        <w:rPr>
          <w:rFonts w:ascii="Times New Roman" w:hAnsi="Times New Roman" w:cs="Times New Roman"/>
          <w:b/>
          <w:sz w:val="24"/>
          <w:szCs w:val="24"/>
        </w:rPr>
      </w:pPr>
      <w:r w:rsidRPr="000842CA">
        <w:rPr>
          <w:rFonts w:ascii="Times New Roman" w:hAnsi="Times New Roman" w:cs="Times New Roman"/>
          <w:b/>
          <w:sz w:val="24"/>
          <w:szCs w:val="24"/>
        </w:rPr>
        <w:t>CARRERA DE ADMINISTRACIÓN DE EMPRESAS Y NEGOCIOS</w:t>
      </w:r>
    </w:p>
    <w:p w:rsidR="00E30239" w:rsidRPr="00EC21C8" w:rsidRDefault="00E30239" w:rsidP="00E30239">
      <w:pPr>
        <w:pStyle w:val="HTMLconformatoprevio"/>
        <w:shd w:val="clear" w:color="auto" w:fill="FFFFFF"/>
        <w:jc w:val="both"/>
        <w:rPr>
          <w:rFonts w:ascii="inherit" w:hAnsi="inherit"/>
          <w:color w:val="212121"/>
        </w:rPr>
      </w:pPr>
      <w:r w:rsidRPr="00D40971">
        <w:rPr>
          <w:rFonts w:ascii="Times New Roman" w:hAnsi="Times New Roman" w:cs="Times New Roman"/>
          <w:b/>
          <w:color w:val="212121"/>
          <w:sz w:val="24"/>
          <w:szCs w:val="24"/>
          <w:lang w:val="en"/>
        </w:rPr>
        <w:t>THEME:</w:t>
      </w:r>
      <w:r w:rsidRPr="000842CA">
        <w:rPr>
          <w:rFonts w:ascii="Times New Roman" w:hAnsi="Times New Roman" w:cs="Times New Roman"/>
          <w:color w:val="212121"/>
          <w:sz w:val="24"/>
          <w:szCs w:val="24"/>
          <w:lang w:val="en"/>
        </w:rPr>
        <w:t xml:space="preserve"> "</w:t>
      </w:r>
      <w:r w:rsidRPr="00EC21C8">
        <w:rPr>
          <w:rFonts w:ascii="inherit" w:hAnsi="inherit"/>
          <w:color w:val="212121"/>
          <w:sz w:val="24"/>
          <w:szCs w:val="24"/>
          <w:lang w:val="en"/>
        </w:rPr>
        <w:t>BUSINESS PLAN FOR THE DEVELOPMENT AND COMMERCIALIZATION OF A MIX OF BOTTLED NATURAL JUICES IN THE CITY OF AMBATO PROVINCE OF TUNGURAHUA</w:t>
      </w:r>
      <w:r w:rsidRPr="000842CA">
        <w:rPr>
          <w:rFonts w:ascii="Times New Roman" w:hAnsi="Times New Roman" w:cs="Times New Roman"/>
          <w:color w:val="212121"/>
          <w:sz w:val="24"/>
          <w:szCs w:val="24"/>
          <w:lang w:val="en"/>
        </w:rPr>
        <w:t>"</w:t>
      </w:r>
    </w:p>
    <w:p w:rsidR="00E30239" w:rsidRPr="000842CA"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 w:eastAsia="es-EC"/>
        </w:rPr>
      </w:pPr>
    </w:p>
    <w:p w:rsidR="00E30239" w:rsidRPr="000842CA"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color w:val="212121"/>
          <w:sz w:val="24"/>
          <w:szCs w:val="24"/>
          <w:lang w:eastAsia="es-EC"/>
        </w:rPr>
      </w:pPr>
      <w:r w:rsidRPr="00D40971">
        <w:rPr>
          <w:rFonts w:ascii="Times New Roman" w:eastAsia="Times New Roman" w:hAnsi="Times New Roman" w:cs="Times New Roman"/>
          <w:b/>
          <w:color w:val="212121"/>
          <w:sz w:val="24"/>
          <w:szCs w:val="24"/>
          <w:lang w:eastAsia="es-EC"/>
        </w:rPr>
        <w:t>AUTHOR:</w:t>
      </w:r>
      <w:r w:rsidRPr="000842CA">
        <w:rPr>
          <w:rFonts w:ascii="Times New Roman" w:eastAsia="Times New Roman" w:hAnsi="Times New Roman" w:cs="Times New Roman"/>
          <w:color w:val="212121"/>
          <w:sz w:val="24"/>
          <w:szCs w:val="24"/>
          <w:lang w:eastAsia="es-EC"/>
        </w:rPr>
        <w:t xml:space="preserve"> Ivette Jazmina Vega </w:t>
      </w:r>
      <w:proofErr w:type="spellStart"/>
      <w:r w:rsidRPr="000842CA">
        <w:rPr>
          <w:rFonts w:ascii="Times New Roman" w:eastAsia="Times New Roman" w:hAnsi="Times New Roman" w:cs="Times New Roman"/>
          <w:color w:val="212121"/>
          <w:sz w:val="24"/>
          <w:szCs w:val="24"/>
          <w:lang w:eastAsia="es-EC"/>
        </w:rPr>
        <w:t>Yancha</w:t>
      </w:r>
      <w:proofErr w:type="spellEnd"/>
    </w:p>
    <w:p w:rsidR="00E30239" w:rsidRPr="005B6891"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color w:val="212121"/>
          <w:sz w:val="24"/>
          <w:szCs w:val="24"/>
          <w:lang w:eastAsia="es-EC"/>
        </w:rPr>
      </w:pPr>
      <w:r>
        <w:rPr>
          <w:rFonts w:ascii="Times New Roman" w:eastAsia="Times New Roman" w:hAnsi="Times New Roman" w:cs="Times New Roman"/>
          <w:b/>
          <w:color w:val="212121"/>
          <w:sz w:val="24"/>
          <w:szCs w:val="24"/>
          <w:lang w:eastAsia="es-EC"/>
        </w:rPr>
        <w:t>TUTOR</w:t>
      </w:r>
      <w:r w:rsidRPr="00D40971">
        <w:rPr>
          <w:rFonts w:ascii="Times New Roman" w:eastAsia="Times New Roman" w:hAnsi="Times New Roman" w:cs="Times New Roman"/>
          <w:b/>
          <w:color w:val="212121"/>
          <w:sz w:val="24"/>
          <w:szCs w:val="24"/>
          <w:lang w:eastAsia="es-EC"/>
        </w:rPr>
        <w:t>:</w:t>
      </w:r>
      <w:r>
        <w:rPr>
          <w:rFonts w:ascii="Times New Roman" w:eastAsia="Times New Roman" w:hAnsi="Times New Roman" w:cs="Times New Roman"/>
          <w:color w:val="212121"/>
          <w:sz w:val="24"/>
          <w:szCs w:val="24"/>
          <w:lang w:eastAsia="es-EC"/>
        </w:rPr>
        <w:t xml:space="preserve"> Ing., Sandra Tejada Mg.</w:t>
      </w:r>
    </w:p>
    <w:p w:rsidR="00E30239" w:rsidRPr="005B6891" w:rsidRDefault="00E30239" w:rsidP="00E30239">
      <w:pPr>
        <w:pStyle w:val="Ttulo2"/>
        <w:jc w:val="center"/>
        <w:rPr>
          <w:rFonts w:eastAsia="Times New Roman"/>
          <w:color w:val="auto"/>
          <w:lang w:val="en" w:eastAsia="es-EC"/>
        </w:rPr>
      </w:pPr>
      <w:bookmarkStart w:id="18" w:name="_Toc520799261"/>
      <w:r w:rsidRPr="005B6891">
        <w:rPr>
          <w:rFonts w:eastAsia="Times New Roman"/>
          <w:color w:val="auto"/>
          <w:lang w:val="en" w:eastAsia="es-EC"/>
        </w:rPr>
        <w:t>Abstract</w:t>
      </w:r>
      <w:bookmarkEnd w:id="18"/>
    </w:p>
    <w:p w:rsidR="00E30239" w:rsidRPr="000842CA"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 w:eastAsia="es-EC"/>
        </w:rPr>
      </w:pPr>
    </w:p>
    <w:p w:rsidR="00E30239" w:rsidRPr="000842CA"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 w:eastAsia="es-EC"/>
        </w:rPr>
      </w:pPr>
      <w:r w:rsidRPr="000842CA">
        <w:rPr>
          <w:rFonts w:ascii="Times New Roman" w:eastAsia="Times New Roman" w:hAnsi="Times New Roman" w:cs="Times New Roman"/>
          <w:color w:val="212121"/>
          <w:sz w:val="24"/>
          <w:szCs w:val="24"/>
          <w:lang w:val="en" w:eastAsia="es-EC"/>
        </w:rPr>
        <w:t xml:space="preserve">This project is focused on the creation of the company of a mix of natural juices so that the consumer has the variety to choose between several flavors. In the province of Tungurahua; Specifically in Ambato, the demand for processed juice production is high, but timely innovation is needed to obtain added value in this </w:t>
      </w:r>
      <w:proofErr w:type="spellStart"/>
      <w:r w:rsidRPr="000842CA">
        <w:rPr>
          <w:rFonts w:ascii="Times New Roman" w:eastAsia="Times New Roman" w:hAnsi="Times New Roman" w:cs="Times New Roman"/>
          <w:color w:val="212121"/>
          <w:sz w:val="24"/>
          <w:szCs w:val="24"/>
          <w:lang w:val="en" w:eastAsia="es-EC"/>
        </w:rPr>
        <w:t>ferent</w:t>
      </w:r>
      <w:proofErr w:type="spellEnd"/>
      <w:r w:rsidRPr="000842CA">
        <w:rPr>
          <w:rFonts w:ascii="Times New Roman" w:eastAsia="Times New Roman" w:hAnsi="Times New Roman" w:cs="Times New Roman"/>
          <w:color w:val="212121"/>
          <w:sz w:val="24"/>
          <w:szCs w:val="24"/>
          <w:lang w:val="en" w:eastAsia="es-EC"/>
        </w:rPr>
        <w:t xml:space="preserve"> flavors i</w:t>
      </w:r>
      <w:r>
        <w:rPr>
          <w:rFonts w:ascii="Times New Roman" w:eastAsia="Times New Roman" w:hAnsi="Times New Roman" w:cs="Times New Roman"/>
          <w:color w:val="212121"/>
          <w:sz w:val="24"/>
          <w:szCs w:val="24"/>
          <w:lang w:val="en" w:eastAsia="es-EC"/>
        </w:rPr>
        <w:t>s</w:t>
      </w:r>
      <w:r w:rsidRPr="000842CA">
        <w:rPr>
          <w:rFonts w:ascii="Times New Roman" w:eastAsia="Times New Roman" w:hAnsi="Times New Roman" w:cs="Times New Roman"/>
          <w:color w:val="212121"/>
          <w:sz w:val="24"/>
          <w:szCs w:val="24"/>
          <w:lang w:val="en" w:eastAsia="es-EC"/>
        </w:rPr>
        <w:t xml:space="preserve"> there is an acceptance of this product because it is innovative through financial study. The present project is feasible because the internal rate of return is greater than the value of the minimum acce</w:t>
      </w:r>
      <w:r>
        <w:rPr>
          <w:rFonts w:ascii="Times New Roman" w:eastAsia="Times New Roman" w:hAnsi="Times New Roman" w:cs="Times New Roman"/>
          <w:color w:val="212121"/>
          <w:sz w:val="24"/>
          <w:szCs w:val="24"/>
          <w:lang w:val="en" w:eastAsia="es-EC"/>
        </w:rPr>
        <w:t>ptable rate of return and the</w:t>
      </w:r>
      <w:r w:rsidRPr="000842CA">
        <w:rPr>
          <w:rFonts w:ascii="Times New Roman" w:eastAsia="Times New Roman" w:hAnsi="Times New Roman" w:cs="Times New Roman"/>
          <w:color w:val="212121"/>
          <w:sz w:val="24"/>
          <w:szCs w:val="24"/>
          <w:lang w:val="en" w:eastAsia="es-EC"/>
        </w:rPr>
        <w:t xml:space="preserve"> present value is positive, therefore the undertaking is enforceable.</w:t>
      </w:r>
    </w:p>
    <w:p w:rsidR="00E30239"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 w:eastAsia="es-EC"/>
        </w:rPr>
      </w:pPr>
    </w:p>
    <w:p w:rsidR="00E30239"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 w:eastAsia="es-EC"/>
        </w:rPr>
      </w:pPr>
    </w:p>
    <w:p w:rsidR="00E30239" w:rsidRPr="000842CA"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 w:eastAsia="es-EC"/>
        </w:rPr>
      </w:pPr>
    </w:p>
    <w:p w:rsidR="00E30239"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 w:eastAsia="es-EC"/>
        </w:rPr>
      </w:pPr>
      <w:r w:rsidRPr="00D40971">
        <w:rPr>
          <w:rFonts w:ascii="Times New Roman" w:eastAsia="Times New Roman" w:hAnsi="Times New Roman" w:cs="Times New Roman"/>
          <w:b/>
          <w:color w:val="212121"/>
          <w:sz w:val="24"/>
          <w:szCs w:val="24"/>
          <w:lang w:val="en" w:eastAsia="es-EC"/>
        </w:rPr>
        <w:t>Keywords:</w:t>
      </w:r>
      <w:r>
        <w:rPr>
          <w:rFonts w:ascii="Times New Roman" w:eastAsia="Times New Roman" w:hAnsi="Times New Roman" w:cs="Times New Roman"/>
          <w:color w:val="212121"/>
          <w:sz w:val="24"/>
          <w:szCs w:val="24"/>
          <w:lang w:val="en" w:eastAsia="es-EC"/>
        </w:rPr>
        <w:t xml:space="preserve"> d</w:t>
      </w:r>
      <w:r w:rsidRPr="000842CA">
        <w:rPr>
          <w:rFonts w:ascii="Times New Roman" w:eastAsia="Times New Roman" w:hAnsi="Times New Roman" w:cs="Times New Roman"/>
          <w:color w:val="212121"/>
          <w:sz w:val="24"/>
          <w:szCs w:val="24"/>
          <w:lang w:val="en" w:eastAsia="es-EC"/>
        </w:rPr>
        <w:t xml:space="preserve">ifferent flavors, </w:t>
      </w:r>
      <w:r>
        <w:rPr>
          <w:rFonts w:ascii="Times New Roman" w:eastAsia="Times New Roman" w:hAnsi="Times New Roman" w:cs="Times New Roman"/>
          <w:color w:val="212121"/>
          <w:sz w:val="24"/>
          <w:szCs w:val="24"/>
          <w:lang w:val="en" w:eastAsia="es-EC"/>
        </w:rPr>
        <w:t>entrepreneurship, feasibility, natural juices, mix of juices, target market, p</w:t>
      </w:r>
      <w:r w:rsidRPr="000842CA">
        <w:rPr>
          <w:rFonts w:ascii="Times New Roman" w:eastAsia="Times New Roman" w:hAnsi="Times New Roman" w:cs="Times New Roman"/>
          <w:color w:val="212121"/>
          <w:sz w:val="24"/>
          <w:szCs w:val="24"/>
          <w:lang w:val="en" w:eastAsia="es-EC"/>
        </w:rPr>
        <w:t>roduction.</w:t>
      </w:r>
    </w:p>
    <w:p w:rsidR="00E30239"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 w:eastAsia="es-EC"/>
        </w:rPr>
      </w:pPr>
    </w:p>
    <w:p w:rsidR="00E30239" w:rsidRDefault="00E30239" w:rsidP="00E30239">
      <w:pPr>
        <w:spacing w:line="360" w:lineRule="auto"/>
        <w:ind w:left="495"/>
        <w:jc w:val="center"/>
        <w:rPr>
          <w:rFonts w:ascii="Times New Roman" w:hAnsi="Times New Roman" w:cs="Times New Roman"/>
          <w:b/>
          <w:sz w:val="24"/>
          <w:szCs w:val="24"/>
        </w:rPr>
      </w:pPr>
      <w:r>
        <w:rPr>
          <w:rFonts w:ascii="Times New Roman" w:hAnsi="Times New Roman" w:cs="Times New Roman"/>
          <w:b/>
          <w:sz w:val="24"/>
          <w:szCs w:val="24"/>
        </w:rPr>
        <w:t>INDICE DE CONTENIDOS</w:t>
      </w:r>
    </w:p>
    <w:sdt>
      <w:sdtPr>
        <w:rPr>
          <w:rFonts w:ascii="Times New Roman" w:eastAsiaTheme="minorHAnsi" w:hAnsi="Times New Roman" w:cs="Times New Roman"/>
          <w:color w:val="auto"/>
          <w:sz w:val="24"/>
          <w:szCs w:val="24"/>
          <w:lang w:val="es-ES" w:eastAsia="en-US"/>
        </w:rPr>
        <w:id w:val="1350140444"/>
        <w:docPartObj>
          <w:docPartGallery w:val="Table of Contents"/>
          <w:docPartUnique/>
        </w:docPartObj>
      </w:sdtPr>
      <w:sdtEndPr>
        <w:rPr>
          <w:b/>
          <w:bCs/>
        </w:rPr>
      </w:sdtEndPr>
      <w:sdtContent>
        <w:p w:rsidR="00E30239" w:rsidRPr="00144FC9" w:rsidRDefault="00E30239" w:rsidP="00E30239">
          <w:pPr>
            <w:pStyle w:val="TtulodeTDC"/>
            <w:spacing w:line="360" w:lineRule="auto"/>
            <w:jc w:val="both"/>
            <w:rPr>
              <w:rFonts w:ascii="Times New Roman" w:hAnsi="Times New Roman" w:cs="Times New Roman"/>
              <w:b/>
              <w:color w:val="auto"/>
              <w:sz w:val="24"/>
              <w:szCs w:val="24"/>
            </w:rPr>
          </w:pPr>
          <w:r w:rsidRPr="00144FC9">
            <w:rPr>
              <w:rFonts w:ascii="Times New Roman" w:hAnsi="Times New Roman" w:cs="Times New Roman"/>
              <w:b/>
              <w:color w:val="auto"/>
              <w:sz w:val="24"/>
              <w:szCs w:val="24"/>
              <w:lang w:val="es-ES"/>
            </w:rPr>
            <w:t>Contenido</w:t>
          </w:r>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r w:rsidRPr="00144FC9">
            <w:rPr>
              <w:rFonts w:ascii="Times New Roman" w:hAnsi="Times New Roman" w:cs="Times New Roman"/>
              <w:sz w:val="24"/>
              <w:szCs w:val="24"/>
            </w:rPr>
            <w:fldChar w:fldCharType="begin"/>
          </w:r>
          <w:r w:rsidRPr="00144FC9">
            <w:rPr>
              <w:rFonts w:ascii="Times New Roman" w:hAnsi="Times New Roman" w:cs="Times New Roman"/>
              <w:sz w:val="24"/>
              <w:szCs w:val="24"/>
            </w:rPr>
            <w:instrText xml:space="preserve"> TOC \o "1-3" \h \z \u </w:instrText>
          </w:r>
          <w:r w:rsidRPr="00144FC9">
            <w:rPr>
              <w:rFonts w:ascii="Times New Roman" w:hAnsi="Times New Roman" w:cs="Times New Roman"/>
              <w:sz w:val="24"/>
              <w:szCs w:val="24"/>
            </w:rPr>
            <w:fldChar w:fldCharType="separate"/>
          </w:r>
          <w:hyperlink w:anchor="_Toc520799253" w:history="1">
            <w:r w:rsidRPr="00144FC9">
              <w:rPr>
                <w:rStyle w:val="Hipervnculo"/>
                <w:rFonts w:ascii="Times New Roman" w:hAnsi="Times New Roman" w:cs="Times New Roman"/>
                <w:noProof/>
              </w:rPr>
              <w:t>CERTIFICACIÓN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_Toc520799253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ii</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54" w:history="1">
            <w:r w:rsidRPr="00144FC9">
              <w:rPr>
                <w:rStyle w:val="Hipervnculo"/>
                <w:rFonts w:ascii="Times New Roman" w:hAnsi="Times New Roman" w:cs="Times New Roman"/>
                <w:noProof/>
              </w:rPr>
              <w:t>DECLARACIÓN DE AUTENTICIDAD</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_Toc520799254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iii</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55" w:history="1">
            <w:r w:rsidRPr="00144FC9">
              <w:rPr>
                <w:rStyle w:val="Hipervnculo"/>
                <w:rFonts w:ascii="Times New Roman" w:hAnsi="Times New Roman" w:cs="Times New Roman"/>
                <w:noProof/>
              </w:rPr>
              <w:t>AUTORIZACIÓN POR PARTE DEL AUTOR PARA LA CONSULTA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_Toc520799255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iv</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56" w:history="1">
            <w:r w:rsidRPr="00144FC9">
              <w:rPr>
                <w:rStyle w:val="Hipervnculo"/>
                <w:rFonts w:ascii="Times New Roman" w:hAnsi="Times New Roman" w:cs="Times New Roman"/>
                <w:noProof/>
                <w:lang w:val="en-US"/>
              </w:rPr>
              <w:t>APROBACIÓN TRIBUNAL</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_Toc520799256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v</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r:id="rId8" w:anchor="_Toc520799257" w:history="1">
            <w:r w:rsidRPr="00144FC9">
              <w:rPr>
                <w:rStyle w:val="Hipervnculo"/>
                <w:rFonts w:ascii="Times New Roman" w:hAnsi="Times New Roman" w:cs="Times New Roman"/>
                <w:noProof/>
              </w:rPr>
              <w:t>Agradecimiento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_Toc520799257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vi</w:t>
            </w:r>
            <w:r w:rsidRPr="00144FC9">
              <w:rPr>
                <w:rFonts w:ascii="Times New Roman" w:hAnsi="Times New Roman" w:cs="Times New Roman"/>
                <w:noProof/>
                <w:webHidden/>
              </w:rPr>
              <w:fldChar w:fldCharType="end"/>
            </w:r>
          </w:hyperlink>
          <w:r w:rsidRPr="00144FC9">
            <w:rPr>
              <w:rFonts w:ascii="Times New Roman" w:eastAsiaTheme="minorEastAsia" w:hAnsi="Times New Roman" w:cs="Times New Roman"/>
              <w:noProof/>
              <w:lang w:eastAsia="es-EC"/>
            </w:rPr>
            <w:t xml:space="preserve"> </w:t>
          </w:r>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r:id="rId9" w:anchor="_Toc520799259" w:history="1">
            <w:r w:rsidRPr="00144FC9">
              <w:rPr>
                <w:rStyle w:val="Hipervnculo"/>
                <w:rFonts w:ascii="Times New Roman" w:hAnsi="Times New Roman" w:cs="Times New Roman"/>
                <w:noProof/>
              </w:rPr>
              <w:t>Dedicatoria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_Toc520799259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vii</w:t>
            </w:r>
            <w:r w:rsidRPr="00144FC9">
              <w:rPr>
                <w:rFonts w:ascii="Times New Roman" w:hAnsi="Times New Roman" w:cs="Times New Roman"/>
                <w:noProof/>
                <w:webHidden/>
              </w:rPr>
              <w:fldChar w:fldCharType="end"/>
            </w:r>
          </w:hyperlink>
        </w:p>
        <w:p w:rsidR="00E30239" w:rsidRPr="00144FC9" w:rsidRDefault="00E30239" w:rsidP="00E30239">
          <w:pPr>
            <w:pStyle w:val="TDC2"/>
            <w:tabs>
              <w:tab w:val="right" w:leader="dot" w:pos="7927"/>
            </w:tabs>
            <w:rPr>
              <w:rFonts w:ascii="Times New Roman" w:eastAsiaTheme="minorEastAsia" w:hAnsi="Times New Roman" w:cs="Times New Roman"/>
              <w:noProof/>
              <w:lang w:eastAsia="es-EC"/>
            </w:rPr>
          </w:pPr>
          <w:hyperlink w:anchor="_Toc520799260" w:history="1">
            <w:r w:rsidRPr="00144FC9">
              <w:rPr>
                <w:rStyle w:val="Hipervnculo"/>
                <w:rFonts w:ascii="Times New Roman" w:hAnsi="Times New Roman" w:cs="Times New Roman"/>
                <w:noProof/>
              </w:rPr>
              <w:t>Resumen Ejecutivo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_Toc520799260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viii</w:t>
            </w:r>
            <w:r w:rsidRPr="00144FC9">
              <w:rPr>
                <w:rFonts w:ascii="Times New Roman" w:hAnsi="Times New Roman" w:cs="Times New Roman"/>
                <w:noProof/>
                <w:webHidden/>
              </w:rPr>
              <w:fldChar w:fldCharType="end"/>
            </w:r>
          </w:hyperlink>
        </w:p>
        <w:p w:rsidR="00E30239" w:rsidRPr="00144FC9" w:rsidRDefault="00E30239" w:rsidP="00E30239">
          <w:pPr>
            <w:pStyle w:val="TDC2"/>
            <w:tabs>
              <w:tab w:val="right" w:leader="dot" w:pos="7927"/>
            </w:tabs>
            <w:rPr>
              <w:rFonts w:ascii="Times New Roman" w:eastAsiaTheme="minorEastAsia" w:hAnsi="Times New Roman" w:cs="Times New Roman"/>
              <w:noProof/>
              <w:lang w:eastAsia="es-EC"/>
            </w:rPr>
          </w:pPr>
          <w:hyperlink w:anchor="_Toc520799261" w:history="1">
            <w:r w:rsidRPr="00144FC9">
              <w:rPr>
                <w:rStyle w:val="Hipervnculo"/>
                <w:rFonts w:ascii="Times New Roman" w:eastAsia="Times New Roman" w:hAnsi="Times New Roman" w:cs="Times New Roman"/>
                <w:noProof/>
                <w:lang w:val="en" w:eastAsia="es-EC"/>
              </w:rPr>
              <w:t>Abstract</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ix</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62" w:history="1">
            <w:r w:rsidRPr="00144FC9">
              <w:rPr>
                <w:rStyle w:val="Hipervnculo"/>
                <w:rFonts w:ascii="Times New Roman" w:hAnsi="Times New Roman" w:cs="Times New Roman"/>
                <w:noProof/>
              </w:rPr>
              <w:t>INTRODUCCIÓN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_Toc520799262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63" w:history="1">
            <w:r w:rsidRPr="00144FC9">
              <w:rPr>
                <w:rStyle w:val="Hipervnculo"/>
                <w:rFonts w:ascii="Times New Roman" w:hAnsi="Times New Roman" w:cs="Times New Roman"/>
                <w:noProof/>
              </w:rPr>
              <w:t>Índice de Imágenes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12</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64" w:history="1">
            <w:r w:rsidRPr="00144FC9">
              <w:rPr>
                <w:rStyle w:val="Hipervnculo"/>
                <w:rFonts w:ascii="Times New Roman" w:hAnsi="Times New Roman" w:cs="Times New Roman"/>
                <w:noProof/>
              </w:rPr>
              <w:t>CAPITULO 1</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65" w:history="1">
            <w:r w:rsidRPr="00144FC9">
              <w:rPr>
                <w:rStyle w:val="Hipervnculo"/>
                <w:rFonts w:ascii="Times New Roman" w:hAnsi="Times New Roman" w:cs="Times New Roman"/>
                <w:noProof/>
              </w:rPr>
              <w:t>ÁREA DE MARKETING</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266" w:history="1">
            <w:r w:rsidRPr="00144FC9">
              <w:rPr>
                <w:rStyle w:val="Hipervnculo"/>
                <w:rFonts w:ascii="Times New Roman" w:hAnsi="Times New Roman" w:cs="Times New Roman"/>
                <w:noProof/>
              </w:rPr>
              <w:t>1.1.</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DEFINICIÓN DEL PRODUCTO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880"/>
              <w:tab w:val="right" w:leader="dot" w:pos="7927"/>
            </w:tabs>
            <w:rPr>
              <w:rFonts w:ascii="Times New Roman" w:eastAsiaTheme="minorEastAsia" w:hAnsi="Times New Roman" w:cs="Times New Roman"/>
              <w:noProof/>
              <w:lang w:eastAsia="es-EC"/>
            </w:rPr>
          </w:pPr>
          <w:hyperlink w:anchor="_Toc520799267" w:history="1">
            <w:r w:rsidRPr="00144FC9">
              <w:rPr>
                <w:rStyle w:val="Hipervnculo"/>
                <w:rFonts w:ascii="Times New Roman" w:hAnsi="Times New Roman" w:cs="Times New Roman"/>
                <w:noProof/>
              </w:rPr>
              <w:t>1.1.1.</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Especificación del producto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880"/>
              <w:tab w:val="right" w:leader="dot" w:pos="7927"/>
            </w:tabs>
            <w:rPr>
              <w:rFonts w:ascii="Times New Roman" w:eastAsiaTheme="minorEastAsia" w:hAnsi="Times New Roman" w:cs="Times New Roman"/>
              <w:noProof/>
              <w:lang w:eastAsia="es-EC"/>
            </w:rPr>
          </w:pPr>
          <w:hyperlink w:anchor="_Toc520799268" w:history="1">
            <w:r w:rsidRPr="00144FC9">
              <w:rPr>
                <w:rStyle w:val="Hipervnculo"/>
                <w:rFonts w:ascii="Times New Roman" w:hAnsi="Times New Roman" w:cs="Times New Roman"/>
                <w:noProof/>
              </w:rPr>
              <w:t>1.1.2.</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Aspectos innovadores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_Toc520799268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269" w:history="1">
            <w:r w:rsidRPr="00144FC9">
              <w:rPr>
                <w:rStyle w:val="Hipervnculo"/>
                <w:rFonts w:ascii="Times New Roman" w:hAnsi="Times New Roman" w:cs="Times New Roman"/>
                <w:noProof/>
              </w:rPr>
              <w:t>1.2.</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DEFINICIÓN DEL MERCADO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_Toc520799269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2</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880"/>
              <w:tab w:val="right" w:leader="dot" w:pos="7927"/>
            </w:tabs>
            <w:rPr>
              <w:rFonts w:ascii="Times New Roman" w:eastAsiaTheme="minorEastAsia" w:hAnsi="Times New Roman" w:cs="Times New Roman"/>
              <w:noProof/>
              <w:lang w:eastAsia="es-EC"/>
            </w:rPr>
          </w:pPr>
          <w:hyperlink w:anchor="_Toc520799270" w:history="1">
            <w:r w:rsidRPr="00144FC9">
              <w:rPr>
                <w:rStyle w:val="Hipervnculo"/>
                <w:rFonts w:ascii="Times New Roman" w:hAnsi="Times New Roman" w:cs="Times New Roman"/>
                <w:noProof/>
              </w:rPr>
              <w:t>1.2.1.</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¿Qué mercado se va a tocar en general?</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_Toc520799270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2</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1100"/>
              <w:tab w:val="right" w:leader="dot" w:pos="7927"/>
            </w:tabs>
            <w:rPr>
              <w:rFonts w:ascii="Times New Roman" w:eastAsiaTheme="minorEastAsia" w:hAnsi="Times New Roman" w:cs="Times New Roman"/>
              <w:noProof/>
              <w:lang w:eastAsia="es-EC"/>
            </w:rPr>
          </w:pPr>
          <w:hyperlink w:anchor="_Toc520799271" w:history="1">
            <w:r w:rsidRPr="00144FC9">
              <w:rPr>
                <w:rStyle w:val="Hipervnculo"/>
                <w:rFonts w:ascii="Times New Roman" w:hAnsi="Times New Roman" w:cs="Times New Roman"/>
                <w:noProof/>
              </w:rPr>
              <w:t>1.2.1.1.</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Categorización de sujetos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_Toc520799271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3</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1100"/>
              <w:tab w:val="right" w:leader="dot" w:pos="7927"/>
            </w:tabs>
            <w:rPr>
              <w:rFonts w:ascii="Times New Roman" w:eastAsiaTheme="minorEastAsia" w:hAnsi="Times New Roman" w:cs="Times New Roman"/>
              <w:noProof/>
              <w:lang w:eastAsia="es-EC"/>
            </w:rPr>
          </w:pPr>
          <w:hyperlink w:anchor="_Toc520799272" w:history="1">
            <w:r w:rsidRPr="00144FC9">
              <w:rPr>
                <w:rStyle w:val="Hipervnculo"/>
                <w:rFonts w:ascii="Times New Roman" w:hAnsi="Times New Roman" w:cs="Times New Roman"/>
                <w:noProof/>
              </w:rPr>
              <w:t>1.2.1.2.</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Estudio de segmentación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_Toc520799272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4</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1100"/>
              <w:tab w:val="right" w:leader="dot" w:pos="7927"/>
            </w:tabs>
            <w:rPr>
              <w:rFonts w:ascii="Times New Roman" w:eastAsiaTheme="minorEastAsia" w:hAnsi="Times New Roman" w:cs="Times New Roman"/>
              <w:noProof/>
              <w:lang w:eastAsia="es-EC"/>
            </w:rPr>
          </w:pPr>
          <w:hyperlink w:anchor="_Toc520799274" w:history="1">
            <w:r w:rsidRPr="00144FC9">
              <w:rPr>
                <w:rStyle w:val="Hipervnculo"/>
                <w:rFonts w:ascii="Times New Roman" w:hAnsi="Times New Roman" w:cs="Times New Roman"/>
                <w:noProof/>
              </w:rPr>
              <w:t>1.2.1.3.</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Plan de muestreo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_Toc520799274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5</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1100"/>
              <w:tab w:val="right" w:leader="dot" w:pos="7927"/>
            </w:tabs>
            <w:rPr>
              <w:rFonts w:ascii="Times New Roman" w:eastAsiaTheme="minorEastAsia" w:hAnsi="Times New Roman" w:cs="Times New Roman"/>
              <w:noProof/>
              <w:lang w:eastAsia="es-EC"/>
            </w:rPr>
          </w:pPr>
          <w:hyperlink w:anchor="_Toc520799275" w:history="1">
            <w:r w:rsidRPr="00144FC9">
              <w:rPr>
                <w:rStyle w:val="Hipervnculo"/>
                <w:rFonts w:ascii="Times New Roman" w:hAnsi="Times New Roman" w:cs="Times New Roman"/>
                <w:noProof/>
              </w:rPr>
              <w:t>1.2.1.3.1.</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Plan de muestreo el consumidor.</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_Toc520799275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6</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1100"/>
              <w:tab w:val="right" w:leader="dot" w:pos="7927"/>
            </w:tabs>
            <w:rPr>
              <w:rFonts w:ascii="Times New Roman" w:eastAsiaTheme="minorEastAsia" w:hAnsi="Times New Roman" w:cs="Times New Roman"/>
              <w:noProof/>
              <w:lang w:eastAsia="es-EC"/>
            </w:rPr>
          </w:pPr>
          <w:hyperlink w:anchor="_Toc520799276" w:history="1">
            <w:r w:rsidRPr="00144FC9">
              <w:rPr>
                <w:rStyle w:val="Hipervnculo"/>
                <w:rFonts w:ascii="Times New Roman" w:hAnsi="Times New Roman" w:cs="Times New Roman"/>
                <w:noProof/>
              </w:rPr>
              <w:t>1.2.1.4.</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Diseño y recolección de la información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_Toc520799276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9</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880"/>
              <w:tab w:val="right" w:leader="dot" w:pos="7927"/>
            </w:tabs>
            <w:rPr>
              <w:rFonts w:ascii="Times New Roman" w:eastAsiaTheme="minorEastAsia" w:hAnsi="Times New Roman" w:cs="Times New Roman"/>
              <w:noProof/>
              <w:lang w:eastAsia="es-EC"/>
            </w:rPr>
          </w:pPr>
          <w:hyperlink w:anchor="_Toc520799277" w:history="1">
            <w:r w:rsidRPr="00144FC9">
              <w:rPr>
                <w:rStyle w:val="Hipervnculo"/>
                <w:rFonts w:ascii="Times New Roman" w:hAnsi="Times New Roman" w:cs="Times New Roman"/>
                <w:noProof/>
              </w:rPr>
              <w:t>1.2.2.</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Estimación de la Demanda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_Toc520799277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49</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281" w:history="1">
            <w:r w:rsidRPr="00144FC9">
              <w:rPr>
                <w:rStyle w:val="Hipervnculo"/>
                <w:rFonts w:ascii="Times New Roman" w:hAnsi="Times New Roman" w:cs="Times New Roman"/>
                <w:noProof/>
              </w:rPr>
              <w:t>1.3.</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ANÁLISIS DEL MACRO Y MICRO AMBIENTE</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_Toc520799281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50</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83" w:history="1">
            <w:r w:rsidRPr="00144FC9">
              <w:rPr>
                <w:rStyle w:val="Hipervnculo"/>
                <w:rFonts w:ascii="Times New Roman" w:hAnsi="Times New Roman" w:cs="Times New Roman"/>
                <w:noProof/>
              </w:rPr>
              <w:t>1.3.2 Análisis del macro ambiente</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_Toc520799283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54</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84" w:history="1">
            <w:r w:rsidRPr="00144FC9">
              <w:rPr>
                <w:rStyle w:val="Hipervnculo"/>
                <w:rFonts w:ascii="Times New Roman" w:hAnsi="Times New Roman" w:cs="Times New Roman"/>
                <w:noProof/>
              </w:rPr>
              <w:t>1.3.3 PROYECCION DE LA OFERTA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_Toc520799284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61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85" w:history="1">
            <w:r w:rsidRPr="00144FC9">
              <w:rPr>
                <w:rStyle w:val="Hipervnculo"/>
                <w:rFonts w:ascii="Times New Roman" w:hAnsi="Times New Roman" w:cs="Times New Roman"/>
                <w:noProof/>
              </w:rPr>
              <w:t>1.3.3.1 Estudio de la oferta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_Toc520799285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61</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289" w:history="1">
            <w:r w:rsidRPr="00144FC9">
              <w:rPr>
                <w:rStyle w:val="Hipervnculo"/>
                <w:rFonts w:ascii="Times New Roman" w:hAnsi="Times New Roman" w:cs="Times New Roman"/>
                <w:noProof/>
              </w:rPr>
              <w:t>1.4.</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Demanda potencial insatisfecha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_Toc520799289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62</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293" w:history="1">
            <w:r w:rsidRPr="00144FC9">
              <w:rPr>
                <w:rStyle w:val="Hipervnculo"/>
                <w:rFonts w:ascii="Times New Roman" w:hAnsi="Times New Roman" w:cs="Times New Roman"/>
                <w:noProof/>
              </w:rPr>
              <w:t>1.5.</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Promoción y publicidad que se realizará (canales de comunicación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_Toc520799293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63</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294" w:history="1">
            <w:r w:rsidRPr="00144FC9">
              <w:rPr>
                <w:rStyle w:val="Hipervnculo"/>
                <w:rFonts w:ascii="Times New Roman" w:hAnsi="Times New Roman" w:cs="Times New Roman"/>
                <w:noProof/>
              </w:rPr>
              <w:t>1.6.</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Sistema de distribución a utilizar (canales de distribución)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_Toc520799294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65</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295" w:history="1">
            <w:r w:rsidRPr="00144FC9">
              <w:rPr>
                <w:rStyle w:val="Hipervnculo"/>
                <w:rFonts w:ascii="Times New Roman" w:hAnsi="Times New Roman" w:cs="Times New Roman"/>
                <w:noProof/>
              </w:rPr>
              <w:t>1.7.</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Descripción del seguimiento de clientes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_Toc520799295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66</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296" w:history="1">
            <w:r w:rsidRPr="00144FC9">
              <w:rPr>
                <w:rStyle w:val="Hipervnculo"/>
                <w:rFonts w:ascii="Times New Roman" w:hAnsi="Times New Roman" w:cs="Times New Roman"/>
                <w:noProof/>
              </w:rPr>
              <w:t>1.8.</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Especificar mercados alternativos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_Toc520799296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67</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97" w:history="1">
            <w:r w:rsidRPr="00144FC9">
              <w:rPr>
                <w:rStyle w:val="Hipervnculo"/>
                <w:rFonts w:ascii="Times New Roman" w:hAnsi="Times New Roman" w:cs="Times New Roman"/>
                <w:noProof/>
              </w:rPr>
              <w:t>CAPITULO II</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_Toc520799297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98" w:history="1">
            <w:r w:rsidRPr="00144FC9">
              <w:rPr>
                <w:rStyle w:val="Hipervnculo"/>
                <w:rFonts w:ascii="Times New Roman" w:hAnsi="Times New Roman" w:cs="Times New Roman"/>
                <w:noProof/>
              </w:rPr>
              <w:t>AREA DE PRODUCCIÓN (OPERACIONES)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_Toc520799298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299" w:history="1">
            <w:r w:rsidRPr="00144FC9">
              <w:rPr>
                <w:rStyle w:val="Hipervnculo"/>
                <w:rFonts w:ascii="Times New Roman" w:hAnsi="Times New Roman" w:cs="Times New Roman"/>
                <w:noProof/>
              </w:rPr>
              <w:t>2.1 DESCRIPCION DEL PROCESO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_Toc520799299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0" w:history="1">
            <w:r w:rsidRPr="00144FC9">
              <w:rPr>
                <w:rStyle w:val="Hipervnculo"/>
                <w:rFonts w:ascii="Times New Roman" w:hAnsi="Times New Roman" w:cs="Times New Roman"/>
                <w:noProof/>
              </w:rPr>
              <w:t>2.1.1 Descripción de proceso de transformación del bien o servicio.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_Toc520799300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1" w:history="1">
            <w:r w:rsidRPr="00144FC9">
              <w:rPr>
                <w:rStyle w:val="Hipervnculo"/>
                <w:rFonts w:ascii="Times New Roman" w:hAnsi="Times New Roman" w:cs="Times New Roman"/>
                <w:noProof/>
              </w:rPr>
              <w:t>2.1.2 DESCRIPCION DE INSTALACIONES, EQUIPOS Y PERSONAS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74</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2" w:history="1">
            <w:r w:rsidRPr="00144FC9">
              <w:rPr>
                <w:rStyle w:val="Hipervnculo"/>
                <w:rFonts w:ascii="Times New Roman" w:hAnsi="Times New Roman" w:cs="Times New Roman"/>
                <w:noProof/>
              </w:rPr>
              <w:t>2.1.3 TECNOLOGÍA A APLICAR</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_Toc520799302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3" w:history="1">
            <w:r w:rsidRPr="00144FC9">
              <w:rPr>
                <w:rStyle w:val="Hipervnculo"/>
                <w:rFonts w:ascii="Times New Roman" w:hAnsi="Times New Roman" w:cs="Times New Roman"/>
                <w:noProof/>
              </w:rPr>
              <w:t>2.2. FACTORES QUE AFECTAN EL PLAN DE OPERACIONES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4" w:history="1">
            <w:r w:rsidRPr="00144FC9">
              <w:rPr>
                <w:rStyle w:val="Hipervnculo"/>
                <w:rFonts w:ascii="Times New Roman" w:hAnsi="Times New Roman" w:cs="Times New Roman"/>
                <w:noProof/>
              </w:rPr>
              <w:t>2.2.1 RITMO DE PRODUCCIÓN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5" w:history="1">
            <w:r w:rsidRPr="00144FC9">
              <w:rPr>
                <w:rStyle w:val="Hipervnculo"/>
                <w:rFonts w:ascii="Times New Roman" w:hAnsi="Times New Roman" w:cs="Times New Roman"/>
                <w:noProof/>
              </w:rPr>
              <w:t>2.2.2 NIVEL DE INVENTARIO PROMEDIO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77</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6" w:history="1">
            <w:r w:rsidRPr="00144FC9">
              <w:rPr>
                <w:rStyle w:val="Hipervnculo"/>
                <w:rFonts w:ascii="Times New Roman" w:hAnsi="Times New Roman" w:cs="Times New Roman"/>
                <w:noProof/>
              </w:rPr>
              <w:t>2.2.3 Número de trabajadores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77</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7" w:history="1">
            <w:r w:rsidRPr="00144FC9">
              <w:rPr>
                <w:rStyle w:val="Hipervnculo"/>
                <w:rFonts w:ascii="Times New Roman" w:hAnsi="Times New Roman" w:cs="Times New Roman"/>
                <w:noProof/>
              </w:rPr>
              <w:t>2.3 CAPACIDAD DE PRODUCCION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78</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8" w:history="1">
            <w:r w:rsidRPr="00144FC9">
              <w:rPr>
                <w:rStyle w:val="Hipervnculo"/>
                <w:rFonts w:ascii="Times New Roman" w:hAnsi="Times New Roman" w:cs="Times New Roman"/>
                <w:noProof/>
              </w:rPr>
              <w:t>2.3.1 Capacidad de producción futura.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_Toc520799308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78</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09" w:history="1">
            <w:r w:rsidRPr="00144FC9">
              <w:rPr>
                <w:rStyle w:val="Hipervnculo"/>
                <w:rFonts w:ascii="Times New Roman" w:hAnsi="Times New Roman" w:cs="Times New Roman"/>
                <w:noProof/>
              </w:rPr>
              <w:t>2.4 DEFINICIÓN DE RECURSOS NECESARIOS PARA LA PRODUCCIÓN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_Toc520799309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78</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0" w:history="1">
            <w:r w:rsidRPr="00144FC9">
              <w:rPr>
                <w:rStyle w:val="Hipervnculo"/>
                <w:rFonts w:ascii="Times New Roman" w:hAnsi="Times New Roman" w:cs="Times New Roman"/>
                <w:noProof/>
              </w:rPr>
              <w:t>2.4.1 Especificaciones de materias primas y grado de sustitución que pueden presentar</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_Toc520799310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78</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1" w:history="1">
            <w:r w:rsidRPr="00144FC9">
              <w:rPr>
                <w:rStyle w:val="Hipervnculo"/>
                <w:rFonts w:ascii="Times New Roman" w:hAnsi="Times New Roman" w:cs="Times New Roman"/>
                <w:noProof/>
              </w:rPr>
              <w:t>2.5 CALIDAD</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79</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2" w:history="1">
            <w:r w:rsidRPr="00144FC9">
              <w:rPr>
                <w:rStyle w:val="Hipervnculo"/>
                <w:rFonts w:ascii="Times New Roman" w:hAnsi="Times New Roman" w:cs="Times New Roman"/>
                <w:noProof/>
              </w:rPr>
              <w:t>2.5.1 Método de Control de calidad</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_Toc520799312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79</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3" w:history="1">
            <w:r w:rsidRPr="00144FC9">
              <w:rPr>
                <w:rStyle w:val="Hipervnculo"/>
                <w:rFonts w:ascii="Times New Roman" w:hAnsi="Times New Roman" w:cs="Times New Roman"/>
                <w:noProof/>
              </w:rPr>
              <w:t>2.6 NORMATIVAS Y PERMISOS QUE AFECTAN SU INSTALACION.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4" w:history="1">
            <w:r w:rsidRPr="00144FC9">
              <w:rPr>
                <w:rStyle w:val="Hipervnculo"/>
                <w:rFonts w:ascii="Times New Roman" w:hAnsi="Times New Roman" w:cs="Times New Roman"/>
                <w:noProof/>
              </w:rPr>
              <w:t>2.6.1 Seguridad e Higiene Ocupacional</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81</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5" w:history="1">
            <w:r w:rsidRPr="00144FC9">
              <w:rPr>
                <w:rStyle w:val="Hipervnculo"/>
                <w:rFonts w:ascii="Times New Roman" w:hAnsi="Times New Roman" w:cs="Times New Roman"/>
                <w:noProof/>
              </w:rPr>
              <w:t>CAPITULO III</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6" w:history="1">
            <w:r w:rsidRPr="00144FC9">
              <w:rPr>
                <w:rStyle w:val="Hipervnculo"/>
                <w:rFonts w:ascii="Times New Roman" w:hAnsi="Times New Roman" w:cs="Times New Roman"/>
                <w:noProof/>
              </w:rPr>
              <w:t>AREA DE ORGANIZACIÓN Y GESTION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7" w:history="1">
            <w:r w:rsidRPr="00144FC9">
              <w:rPr>
                <w:rStyle w:val="Hipervnculo"/>
                <w:rFonts w:ascii="Times New Roman" w:hAnsi="Times New Roman" w:cs="Times New Roman"/>
                <w:noProof/>
              </w:rPr>
              <w:t>3.1 ANALISIS ESTRATEGICO Y DEFINICION DE OBJETIVOS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8" w:history="1">
            <w:r w:rsidRPr="00144FC9">
              <w:rPr>
                <w:rStyle w:val="Hipervnculo"/>
                <w:rFonts w:ascii="Times New Roman" w:hAnsi="Times New Roman" w:cs="Times New Roman"/>
                <w:noProof/>
              </w:rPr>
              <w:t>3.1.1 Visión de la empresa.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_Toc520799318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19" w:history="1">
            <w:r w:rsidRPr="00144FC9">
              <w:rPr>
                <w:rStyle w:val="Hipervnculo"/>
                <w:rFonts w:ascii="Times New Roman" w:hAnsi="Times New Roman" w:cs="Times New Roman"/>
                <w:noProof/>
              </w:rPr>
              <w:t>3.1.2 Misión de la empresa.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_Toc520799319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0" w:history="1">
            <w:r w:rsidRPr="00144FC9">
              <w:rPr>
                <w:rStyle w:val="Hipervnculo"/>
                <w:rFonts w:ascii="Times New Roman" w:hAnsi="Times New Roman" w:cs="Times New Roman"/>
                <w:noProof/>
              </w:rPr>
              <w:t>3.1.3 Análisis FODA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_Toc520799320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87</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1" w:history="1">
            <w:r w:rsidRPr="00144FC9">
              <w:rPr>
                <w:rStyle w:val="Hipervnculo"/>
                <w:rFonts w:ascii="Times New Roman" w:hAnsi="Times New Roman" w:cs="Times New Roman"/>
                <w:noProof/>
              </w:rPr>
              <w:t>3.2 ORGANIZACIÓN FUNCIONAL DE LA EMPRESA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89</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2" w:history="1">
            <w:r w:rsidRPr="00144FC9">
              <w:rPr>
                <w:rStyle w:val="Hipervnculo"/>
                <w:rFonts w:ascii="Times New Roman" w:hAnsi="Times New Roman" w:cs="Times New Roman"/>
                <w:noProof/>
              </w:rPr>
              <w:t>3.2.1 Realizar el organigrama de su empresa para definir la organización interna.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_Toc520799322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89</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3" w:history="1">
            <w:r w:rsidRPr="00144FC9">
              <w:rPr>
                <w:rStyle w:val="Hipervnculo"/>
                <w:rFonts w:ascii="Times New Roman" w:hAnsi="Times New Roman" w:cs="Times New Roman"/>
                <w:noProof/>
              </w:rPr>
              <w:t>3.2.2. Organigrama Funcional</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90</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4" w:history="1">
            <w:r w:rsidRPr="00144FC9">
              <w:rPr>
                <w:rStyle w:val="Hipervnculo"/>
                <w:rFonts w:ascii="Times New Roman" w:hAnsi="Times New Roman" w:cs="Times New Roman"/>
                <w:noProof/>
              </w:rPr>
              <w:t>3.2.2 Describa brevemente los cargos del organigrama.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92</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5" w:history="1">
            <w:r w:rsidRPr="00144FC9">
              <w:rPr>
                <w:rStyle w:val="Hipervnculo"/>
                <w:rFonts w:ascii="Times New Roman" w:hAnsi="Times New Roman" w:cs="Times New Roman"/>
                <w:noProof/>
              </w:rPr>
              <w:t>3.3 CONTROL DE GESTIÓN</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100</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6" w:history="1">
            <w:r w:rsidRPr="00144FC9">
              <w:rPr>
                <w:rStyle w:val="Hipervnculo"/>
                <w:rFonts w:ascii="Times New Roman" w:hAnsi="Times New Roman" w:cs="Times New Roman"/>
                <w:noProof/>
              </w:rPr>
              <w:t>3.3.1 Indicadores de gestión necesarios.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100</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7" w:history="1">
            <w:r w:rsidRPr="00144FC9">
              <w:rPr>
                <w:rStyle w:val="Hipervnculo"/>
                <w:rFonts w:ascii="Times New Roman" w:hAnsi="Times New Roman" w:cs="Times New Roman"/>
                <w:noProof/>
              </w:rPr>
              <w:t>3.4 NECESIDADES DE PERSONAL</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100</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8" w:history="1">
            <w:r w:rsidRPr="00144FC9">
              <w:rPr>
                <w:rStyle w:val="Hipervnculo"/>
                <w:rFonts w:ascii="Times New Roman" w:hAnsi="Times New Roman" w:cs="Times New Roman"/>
                <w:noProof/>
              </w:rPr>
              <w:t>CAPÍTULO IV</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_Toc520799328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102</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29" w:history="1">
            <w:r w:rsidRPr="00144FC9">
              <w:rPr>
                <w:rStyle w:val="Hipervnculo"/>
                <w:rFonts w:ascii="Times New Roman" w:hAnsi="Times New Roman" w:cs="Times New Roman"/>
                <w:noProof/>
              </w:rPr>
              <w:t>ÁREA JURÍDICA LEGAL</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_Toc520799329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102</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30" w:history="1">
            <w:r w:rsidRPr="00144FC9">
              <w:rPr>
                <w:rStyle w:val="Hipervnculo"/>
                <w:rFonts w:ascii="Times New Roman" w:hAnsi="Times New Roman" w:cs="Times New Roman"/>
                <w:noProof/>
              </w:rPr>
              <w:t>4.1. DETERMINACIÓN DE LA FORMA JURÍDICA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_Toc520799330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102</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31" w:history="1">
            <w:r w:rsidRPr="00144FC9">
              <w:rPr>
                <w:rStyle w:val="Hipervnculo"/>
                <w:rFonts w:ascii="Times New Roman" w:hAnsi="Times New Roman" w:cs="Times New Roman"/>
                <w:noProof/>
              </w:rPr>
              <w:t>4.2. PATENTES Y MARCAS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103</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32" w:history="1">
            <w:r w:rsidRPr="00144FC9">
              <w:rPr>
                <w:rStyle w:val="Hipervnculo"/>
                <w:rFonts w:ascii="Times New Roman" w:hAnsi="Times New Roman" w:cs="Times New Roman"/>
                <w:noProof/>
              </w:rPr>
              <w:t>4.2.1. Tramitación de la patente</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_Toc520799332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103</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33" w:history="1">
            <w:r w:rsidRPr="00144FC9">
              <w:rPr>
                <w:rStyle w:val="Hipervnculo"/>
                <w:rFonts w:ascii="Times New Roman" w:hAnsi="Times New Roman" w:cs="Times New Roman"/>
                <w:noProof/>
              </w:rPr>
              <w:t>4.3. LICENCIAS DE FUNCIONAMIENTO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103</w:t>
            </w:r>
            <w:r w:rsidRPr="00144FC9">
              <w:rPr>
                <w:rFonts w:ascii="Times New Roman" w:hAnsi="Times New Roman" w:cs="Times New Roman"/>
                <w:noProof/>
                <w:webHidden/>
              </w:rPr>
              <w:fldChar w:fldCharType="end"/>
            </w:r>
          </w:hyperlink>
        </w:p>
        <w:p w:rsidR="00E30239" w:rsidRPr="00144FC9" w:rsidRDefault="00E30239" w:rsidP="00E30239">
          <w:pPr>
            <w:pStyle w:val="TDC3"/>
            <w:tabs>
              <w:tab w:val="right" w:leader="dot" w:pos="7927"/>
            </w:tabs>
            <w:rPr>
              <w:rFonts w:ascii="Times New Roman" w:eastAsiaTheme="minorEastAsia" w:hAnsi="Times New Roman" w:cs="Times New Roman"/>
              <w:noProof/>
              <w:lang w:eastAsia="es-EC"/>
            </w:rPr>
          </w:pPr>
          <w:hyperlink w:anchor="_Toc520799334" w:history="1">
            <w:r w:rsidRPr="00144FC9">
              <w:rPr>
                <w:rStyle w:val="Hipervnculo"/>
                <w:rFonts w:ascii="Times New Roman" w:hAnsi="Times New Roman" w:cs="Times New Roman"/>
                <w:noProof/>
              </w:rPr>
              <w:t>GAD Municipalidad de Ambato, (2018).</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103</w:t>
            </w:r>
            <w:r w:rsidRPr="00144FC9">
              <w:rPr>
                <w:rFonts w:ascii="Times New Roman" w:hAnsi="Times New Roman" w:cs="Times New Roman"/>
                <w:noProof/>
                <w:webHidden/>
              </w:rPr>
              <w:fldChar w:fldCharType="end"/>
            </w:r>
          </w:hyperlink>
        </w:p>
        <w:p w:rsidR="00E30239" w:rsidRPr="00144FC9" w:rsidRDefault="00E30239" w:rsidP="00E30239">
          <w:pPr>
            <w:pStyle w:val="TDC3"/>
            <w:tabs>
              <w:tab w:val="right" w:leader="dot" w:pos="7927"/>
            </w:tabs>
            <w:rPr>
              <w:rFonts w:ascii="Times New Roman" w:eastAsiaTheme="minorEastAsia" w:hAnsi="Times New Roman" w:cs="Times New Roman"/>
              <w:noProof/>
              <w:lang w:eastAsia="es-EC"/>
            </w:rPr>
          </w:pPr>
          <w:hyperlink w:anchor="_Toc520799335" w:history="1">
            <w:r w:rsidRPr="00144FC9">
              <w:rPr>
                <w:rStyle w:val="Hipervnculo"/>
                <w:rFonts w:ascii="Times New Roman" w:hAnsi="Times New Roman" w:cs="Times New Roman"/>
                <w:noProof/>
              </w:rPr>
              <w:t>Registro Mercantil Ambato, (2018).</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104</w:t>
            </w:r>
            <w:r w:rsidRPr="00144FC9">
              <w:rPr>
                <w:rFonts w:ascii="Times New Roman" w:hAnsi="Times New Roman" w:cs="Times New Roman"/>
                <w:noProof/>
                <w:webHidden/>
              </w:rPr>
              <w:fldChar w:fldCharType="end"/>
            </w:r>
          </w:hyperlink>
        </w:p>
        <w:p w:rsidR="00E30239" w:rsidRPr="00144FC9" w:rsidRDefault="00E30239" w:rsidP="00E30239">
          <w:pPr>
            <w:pStyle w:val="TDC3"/>
            <w:tabs>
              <w:tab w:val="right" w:leader="dot" w:pos="7927"/>
            </w:tabs>
            <w:rPr>
              <w:rFonts w:ascii="Times New Roman" w:eastAsiaTheme="minorEastAsia" w:hAnsi="Times New Roman" w:cs="Times New Roman"/>
              <w:noProof/>
              <w:lang w:eastAsia="es-EC"/>
            </w:rPr>
          </w:pPr>
          <w:hyperlink w:anchor="_Toc520799336" w:history="1">
            <w:r w:rsidRPr="00144FC9">
              <w:rPr>
                <w:rStyle w:val="Hipervnculo"/>
                <w:rFonts w:ascii="Times New Roman" w:hAnsi="Times New Roman" w:cs="Times New Roman"/>
                <w:noProof/>
              </w:rPr>
              <w:t>Servicio de Rentas Internas, (2018).</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104</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37" w:history="1">
            <w:r w:rsidRPr="00144FC9">
              <w:rPr>
                <w:rStyle w:val="Hipervnculo"/>
                <w:rFonts w:ascii="Times New Roman" w:hAnsi="Times New Roman" w:cs="Times New Roman"/>
                <w:noProof/>
              </w:rPr>
              <w:t>4.3.1. Obtención de la LUAE</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104</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38" w:history="1">
            <w:r w:rsidRPr="00144FC9">
              <w:rPr>
                <w:rStyle w:val="Hipervnculo"/>
                <w:rFonts w:ascii="Times New Roman" w:hAnsi="Times New Roman" w:cs="Times New Roman"/>
                <w:noProof/>
              </w:rPr>
              <w:t>4.3.2. Obtención del RUC</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_Toc520799338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105</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39" w:history="1">
            <w:r w:rsidRPr="00144FC9">
              <w:rPr>
                <w:rStyle w:val="Hipervnculo"/>
                <w:rFonts w:ascii="Times New Roman" w:hAnsi="Times New Roman" w:cs="Times New Roman"/>
                <w:noProof/>
              </w:rPr>
              <w:t>4.3.3. Obtención de la Patente Municipal</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_Toc520799339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105</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40" w:history="1">
            <w:r w:rsidRPr="00144FC9">
              <w:rPr>
                <w:rStyle w:val="Hipervnculo"/>
                <w:rFonts w:ascii="Times New Roman" w:hAnsi="Times New Roman" w:cs="Times New Roman"/>
                <w:noProof/>
              </w:rPr>
              <w:t>4.3.4. Obtención del Registro Mercantil</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_Toc520799340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106</w:t>
            </w:r>
            <w:r w:rsidRPr="00144FC9">
              <w:rPr>
                <w:rFonts w:ascii="Times New Roman" w:hAnsi="Times New Roman" w:cs="Times New Roman"/>
                <w:noProof/>
                <w:webHidden/>
              </w:rPr>
              <w:fldChar w:fldCharType="end"/>
            </w:r>
          </w:hyperlink>
        </w:p>
        <w:p w:rsidR="00E30239" w:rsidRPr="00144FC9" w:rsidRDefault="00E30239" w:rsidP="00E30239">
          <w:pPr>
            <w:pStyle w:val="TDC3"/>
            <w:tabs>
              <w:tab w:val="right" w:leader="dot" w:pos="7927"/>
            </w:tabs>
            <w:rPr>
              <w:rFonts w:ascii="Times New Roman" w:eastAsiaTheme="minorEastAsia" w:hAnsi="Times New Roman" w:cs="Times New Roman"/>
              <w:noProof/>
              <w:lang w:eastAsia="es-EC"/>
            </w:rPr>
          </w:pPr>
          <w:hyperlink w:anchor="_Toc520799341" w:history="1">
            <w:r w:rsidRPr="00144FC9">
              <w:rPr>
                <w:rStyle w:val="Hipervnculo"/>
                <w:rFonts w:ascii="Times New Roman" w:hAnsi="Times New Roman" w:cs="Times New Roman"/>
                <w:noProof/>
              </w:rPr>
              <w:t>Registro Mercantil Ambato, (2018).</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42" w:history="1">
            <w:r w:rsidRPr="00144FC9">
              <w:rPr>
                <w:rStyle w:val="Hipervnculo"/>
                <w:rFonts w:ascii="Times New Roman" w:hAnsi="Times New Roman" w:cs="Times New Roman"/>
                <w:noProof/>
              </w:rPr>
              <w:t>4.3.5. Obtención del permiso de Cuerpo de Bomberos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_Toc520799342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106</w:t>
            </w:r>
            <w:r w:rsidRPr="00144FC9">
              <w:rPr>
                <w:rFonts w:ascii="Times New Roman" w:hAnsi="Times New Roman" w:cs="Times New Roman"/>
                <w:noProof/>
                <w:webHidden/>
              </w:rPr>
              <w:fldChar w:fldCharType="end"/>
            </w:r>
          </w:hyperlink>
        </w:p>
        <w:p w:rsidR="00E30239" w:rsidRPr="00144FC9" w:rsidRDefault="00E30239" w:rsidP="00E30239">
          <w:pPr>
            <w:pStyle w:val="TDC3"/>
            <w:tabs>
              <w:tab w:val="right" w:leader="dot" w:pos="7927"/>
            </w:tabs>
            <w:rPr>
              <w:rFonts w:ascii="Times New Roman" w:eastAsiaTheme="minorEastAsia" w:hAnsi="Times New Roman" w:cs="Times New Roman"/>
              <w:noProof/>
              <w:lang w:eastAsia="es-EC"/>
            </w:rPr>
          </w:pPr>
          <w:hyperlink w:anchor="_Toc520799343" w:history="1">
            <w:r w:rsidRPr="00144FC9">
              <w:rPr>
                <w:rStyle w:val="Hipervnculo"/>
                <w:rFonts w:ascii="Times New Roman" w:hAnsi="Times New Roman" w:cs="Times New Roman"/>
                <w:noProof/>
              </w:rPr>
              <w:t>GAD Municipalidad de Ambato, (2018).</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106</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44" w:history="1">
            <w:r w:rsidRPr="00144FC9">
              <w:rPr>
                <w:rStyle w:val="Hipervnculo"/>
                <w:rFonts w:ascii="Times New Roman" w:hAnsi="Times New Roman" w:cs="Times New Roman"/>
                <w:noProof/>
              </w:rPr>
              <w:t>CAPITULO V</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_Toc520799344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107</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45" w:history="1">
            <w:r w:rsidRPr="00144FC9">
              <w:rPr>
                <w:rStyle w:val="Hipervnculo"/>
                <w:rFonts w:ascii="Times New Roman" w:hAnsi="Times New Roman" w:cs="Times New Roman"/>
                <w:noProof/>
              </w:rPr>
              <w:t>ÁREA FINANCIERA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107</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46" w:history="1">
            <w:r w:rsidRPr="00144FC9">
              <w:rPr>
                <w:rStyle w:val="Hipervnculo"/>
                <w:rFonts w:ascii="Times New Roman" w:hAnsi="Times New Roman" w:cs="Times New Roman"/>
                <w:noProof/>
              </w:rPr>
              <w:t>5.1 PLAN DE INVERSIONES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_Toc520799346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107</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47" w:history="1">
            <w:r w:rsidRPr="00144FC9">
              <w:rPr>
                <w:rStyle w:val="Hipervnculo"/>
                <w:rFonts w:ascii="Times New Roman" w:hAnsi="Times New Roman" w:cs="Times New Roman"/>
                <w:noProof/>
              </w:rPr>
              <w:t>5.2 PLAN DE FINANCIAMIENTO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_Toc520799347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108</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48" w:history="1">
            <w:r w:rsidRPr="00144FC9">
              <w:rPr>
                <w:rStyle w:val="Hipervnculo"/>
                <w:rFonts w:ascii="Times New Roman" w:hAnsi="Times New Roman" w:cs="Times New Roman"/>
                <w:noProof/>
              </w:rPr>
              <w:t>5.3 CÁLCULO DE COSTOS Y GASTOS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_Toc520799348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109</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660"/>
              <w:tab w:val="right" w:leader="dot" w:pos="7927"/>
            </w:tabs>
            <w:rPr>
              <w:rFonts w:ascii="Times New Roman" w:eastAsiaTheme="minorEastAsia" w:hAnsi="Times New Roman" w:cs="Times New Roman"/>
              <w:noProof/>
              <w:lang w:eastAsia="es-EC"/>
            </w:rPr>
          </w:pPr>
          <w:hyperlink w:anchor="_Toc520799349" w:history="1">
            <w:r w:rsidRPr="00144FC9">
              <w:rPr>
                <w:rStyle w:val="Hipervnculo"/>
                <w:rFonts w:ascii="Times New Roman" w:hAnsi="Times New Roman" w:cs="Times New Roman"/>
                <w:noProof/>
              </w:rPr>
              <w:t>4.3.</w:t>
            </w:r>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rPr>
              <w:t>CALCULO DE INGRESOS</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_Toc520799349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123</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51" w:history="1">
            <w:r w:rsidRPr="00144FC9">
              <w:rPr>
                <w:rStyle w:val="Hipervnculo"/>
                <w:rFonts w:ascii="Times New Roman" w:hAnsi="Times New Roman" w:cs="Times New Roman"/>
                <w:noProof/>
              </w:rPr>
              <w:t>5.5  Flujo de Caja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_Toc520799351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128</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53" w:history="1">
            <w:r w:rsidRPr="00144FC9">
              <w:rPr>
                <w:rStyle w:val="Hipervnculo"/>
                <w:rFonts w:ascii="Times New Roman" w:hAnsi="Times New Roman" w:cs="Times New Roman"/>
                <w:noProof/>
              </w:rPr>
              <w:t>5.6 Punto de equilibrio.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_Toc520799353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129</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55" w:history="1">
            <w:r w:rsidRPr="00144FC9">
              <w:rPr>
                <w:rStyle w:val="Hipervnculo"/>
                <w:rFonts w:ascii="Times New Roman" w:hAnsi="Times New Roman" w:cs="Times New Roman"/>
                <w:noProof/>
              </w:rPr>
              <w:t>5.7. Estado de Resultados proyectado</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_Toc520799355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133</w:t>
            </w:r>
            <w:r w:rsidRPr="00144FC9">
              <w:rPr>
                <w:rFonts w:ascii="Times New Roman" w:hAnsi="Times New Roman" w:cs="Times New Roman"/>
                <w:noProof/>
                <w:webHidden/>
              </w:rPr>
              <w:fldChar w:fldCharType="end"/>
            </w:r>
          </w:hyperlink>
        </w:p>
        <w:p w:rsidR="00E30239" w:rsidRPr="00144FC9" w:rsidRDefault="00E30239" w:rsidP="00E30239">
          <w:pPr>
            <w:pStyle w:val="TDC1"/>
            <w:tabs>
              <w:tab w:val="right" w:leader="dot" w:pos="7927"/>
            </w:tabs>
            <w:rPr>
              <w:rFonts w:ascii="Times New Roman" w:eastAsiaTheme="minorEastAsia" w:hAnsi="Times New Roman" w:cs="Times New Roman"/>
              <w:noProof/>
              <w:lang w:eastAsia="es-EC"/>
            </w:rPr>
          </w:pPr>
          <w:hyperlink w:anchor="_Toc520799358" w:history="1">
            <w:r w:rsidRPr="00144FC9">
              <w:rPr>
                <w:rStyle w:val="Hipervnculo"/>
                <w:rFonts w:ascii="Times New Roman" w:hAnsi="Times New Roman" w:cs="Times New Roman"/>
                <w:noProof/>
              </w:rPr>
              <w:t>5.8. Evaluación Financiera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_Toc520799358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134</w:t>
            </w:r>
            <w:r w:rsidRPr="00144FC9">
              <w:rPr>
                <w:rFonts w:ascii="Times New Roman" w:hAnsi="Times New Roman" w:cs="Times New Roman"/>
                <w:noProof/>
                <w:webHidden/>
              </w:rPr>
              <w:fldChar w:fldCharType="end"/>
            </w:r>
          </w:hyperlink>
        </w:p>
        <w:p w:rsidR="00E30239" w:rsidRPr="00144FC9" w:rsidRDefault="00E30239" w:rsidP="00E30239">
          <w:pPr>
            <w:pStyle w:val="TDC1"/>
            <w:tabs>
              <w:tab w:val="left" w:pos="440"/>
              <w:tab w:val="right" w:leader="dot" w:pos="7927"/>
            </w:tabs>
            <w:rPr>
              <w:rFonts w:ascii="Times New Roman" w:eastAsiaTheme="minorEastAsia" w:hAnsi="Times New Roman" w:cs="Times New Roman"/>
              <w:noProof/>
              <w:lang w:eastAsia="es-EC"/>
            </w:rPr>
          </w:pPr>
          <w:hyperlink w:anchor="_Toc520799360" w:history="1">
            <w:r w:rsidRPr="00144FC9">
              <w:rPr>
                <w:rFonts w:ascii="Times New Roman" w:eastAsiaTheme="minorEastAsia" w:hAnsi="Times New Roman" w:cs="Times New Roman"/>
                <w:noProof/>
                <w:lang w:eastAsia="es-EC"/>
              </w:rPr>
              <w:tab/>
            </w:r>
            <w:r w:rsidRPr="00144FC9">
              <w:rPr>
                <w:rStyle w:val="Hipervnculo"/>
                <w:rFonts w:ascii="Times New Roman" w:hAnsi="Times New Roman" w:cs="Times New Roman"/>
                <w:noProof/>
                <w:lang w:val="es-ES"/>
              </w:rPr>
              <w:t>Bibliografía</w:t>
            </w:r>
            <w:r w:rsidRPr="00144FC9">
              <w:rPr>
                <w:rFonts w:ascii="Times New Roman" w:hAnsi="Times New Roman" w:cs="Times New Roman"/>
                <w:noProof/>
                <w:webHidden/>
              </w:rPr>
              <w:tab/>
            </w:r>
            <w:r w:rsidRPr="00144FC9">
              <w:rPr>
                <w:rFonts w:ascii="Times New Roman" w:hAnsi="Times New Roman" w:cs="Times New Roman"/>
                <w:noProof/>
                <w:webHidden/>
              </w:rPr>
              <w:fldChar w:fldCharType="begin"/>
            </w:r>
            <w:r w:rsidRPr="00144FC9">
              <w:rPr>
                <w:rFonts w:ascii="Times New Roman" w:hAnsi="Times New Roman" w:cs="Times New Roman"/>
                <w:noProof/>
                <w:webHidden/>
              </w:rPr>
              <w:instrText xml:space="preserve"> PAGEREF _Toc520799360 \h </w:instrText>
            </w:r>
            <w:r w:rsidRPr="00144FC9">
              <w:rPr>
                <w:rFonts w:ascii="Times New Roman" w:hAnsi="Times New Roman" w:cs="Times New Roman"/>
                <w:noProof/>
                <w:webHidden/>
              </w:rPr>
            </w:r>
            <w:r w:rsidRPr="00144FC9">
              <w:rPr>
                <w:rFonts w:ascii="Times New Roman" w:hAnsi="Times New Roman" w:cs="Times New Roman"/>
                <w:noProof/>
                <w:webHidden/>
              </w:rPr>
              <w:fldChar w:fldCharType="separate"/>
            </w:r>
            <w:r>
              <w:rPr>
                <w:rFonts w:ascii="Times New Roman" w:hAnsi="Times New Roman" w:cs="Times New Roman"/>
                <w:noProof/>
                <w:webHidden/>
              </w:rPr>
              <w:t>137</w:t>
            </w:r>
            <w:r w:rsidRPr="00144FC9">
              <w:rPr>
                <w:rFonts w:ascii="Times New Roman" w:hAnsi="Times New Roman" w:cs="Times New Roman"/>
                <w:noProof/>
                <w:webHidden/>
              </w:rPr>
              <w:fldChar w:fldCharType="end"/>
            </w:r>
          </w:hyperlink>
        </w:p>
        <w:p w:rsidR="00E30239" w:rsidRPr="00C532F8" w:rsidRDefault="00E30239" w:rsidP="00E30239">
          <w:pPr>
            <w:spacing w:line="360" w:lineRule="auto"/>
            <w:jc w:val="both"/>
          </w:pPr>
          <w:r w:rsidRPr="00144FC9">
            <w:rPr>
              <w:rFonts w:ascii="Times New Roman" w:hAnsi="Times New Roman" w:cs="Times New Roman"/>
              <w:b/>
              <w:bCs/>
              <w:sz w:val="24"/>
              <w:szCs w:val="24"/>
              <w:lang w:val="es-ES"/>
            </w:rPr>
            <w:fldChar w:fldCharType="end"/>
          </w:r>
        </w:p>
      </w:sdtContent>
    </w:sdt>
    <w:p w:rsidR="00E30239" w:rsidRDefault="00E30239" w:rsidP="00E30239">
      <w:pPr>
        <w:spacing w:line="360" w:lineRule="auto"/>
        <w:rPr>
          <w:rFonts w:ascii="Times New Roman" w:hAnsi="Times New Roman" w:cs="Times New Roman"/>
          <w:sz w:val="24"/>
          <w:szCs w:val="24"/>
        </w:rPr>
      </w:pPr>
    </w:p>
    <w:p w:rsidR="00E30239" w:rsidRDefault="00E30239" w:rsidP="00E30239">
      <w:pPr>
        <w:spacing w:line="360" w:lineRule="auto"/>
        <w:jc w:val="center"/>
        <w:rPr>
          <w:rFonts w:ascii="Times New Roman" w:hAnsi="Times New Roman" w:cs="Times New Roman"/>
          <w:b/>
          <w:sz w:val="24"/>
          <w:szCs w:val="24"/>
        </w:rPr>
      </w:pPr>
    </w:p>
    <w:p w:rsidR="00E30239" w:rsidRDefault="00E30239" w:rsidP="00E30239">
      <w:pPr>
        <w:spacing w:line="360" w:lineRule="auto"/>
        <w:jc w:val="center"/>
        <w:rPr>
          <w:rFonts w:ascii="Times New Roman" w:hAnsi="Times New Roman" w:cs="Times New Roman"/>
          <w:b/>
          <w:sz w:val="24"/>
          <w:szCs w:val="24"/>
        </w:rPr>
      </w:pPr>
    </w:p>
    <w:p w:rsidR="00E30239" w:rsidRDefault="00E30239" w:rsidP="00E30239">
      <w:pPr>
        <w:spacing w:line="360" w:lineRule="auto"/>
        <w:jc w:val="center"/>
        <w:rPr>
          <w:rFonts w:ascii="Times New Roman" w:hAnsi="Times New Roman" w:cs="Times New Roman"/>
          <w:b/>
          <w:sz w:val="24"/>
          <w:szCs w:val="24"/>
        </w:rPr>
      </w:pPr>
    </w:p>
    <w:p w:rsidR="00E30239" w:rsidRDefault="00E30239" w:rsidP="00E30239">
      <w:pPr>
        <w:spacing w:line="360" w:lineRule="auto"/>
        <w:jc w:val="center"/>
        <w:rPr>
          <w:rFonts w:ascii="Times New Roman" w:hAnsi="Times New Roman" w:cs="Times New Roman"/>
          <w:b/>
          <w:sz w:val="24"/>
          <w:szCs w:val="24"/>
        </w:rPr>
      </w:pPr>
    </w:p>
    <w:p w:rsidR="00E30239" w:rsidRPr="00562AEE" w:rsidRDefault="00E30239" w:rsidP="00E3023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Í</w:t>
      </w:r>
      <w:r w:rsidRPr="00562AEE">
        <w:rPr>
          <w:rFonts w:ascii="Times New Roman" w:hAnsi="Times New Roman" w:cs="Times New Roman"/>
          <w:b/>
          <w:sz w:val="24"/>
          <w:szCs w:val="24"/>
        </w:rPr>
        <w:t>ndice de Tablas</w:t>
      </w:r>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r w:rsidRPr="00D71ABF">
        <w:rPr>
          <w:rFonts w:ascii="Times New Roman" w:hAnsi="Times New Roman" w:cs="Times New Roman"/>
          <w:sz w:val="24"/>
          <w:szCs w:val="24"/>
        </w:rPr>
        <w:fldChar w:fldCharType="begin"/>
      </w:r>
      <w:r w:rsidRPr="00D71ABF">
        <w:rPr>
          <w:rFonts w:ascii="Times New Roman" w:hAnsi="Times New Roman" w:cs="Times New Roman"/>
          <w:sz w:val="24"/>
          <w:szCs w:val="24"/>
        </w:rPr>
        <w:instrText xml:space="preserve"> TOC \h \z \c "Tabla" </w:instrText>
      </w:r>
      <w:r w:rsidRPr="00D71ABF">
        <w:rPr>
          <w:rFonts w:ascii="Times New Roman" w:hAnsi="Times New Roman" w:cs="Times New Roman"/>
          <w:sz w:val="24"/>
          <w:szCs w:val="24"/>
        </w:rPr>
        <w:fldChar w:fldCharType="separate"/>
      </w:r>
      <w:hyperlink w:anchor="_Toc520742068" w:history="1">
        <w:r w:rsidRPr="00C532F8">
          <w:rPr>
            <w:rStyle w:val="Hipervnculo"/>
            <w:rFonts w:ascii="Times New Roman" w:hAnsi="Times New Roman" w:cs="Times New Roman"/>
            <w:noProof/>
            <w:sz w:val="24"/>
            <w:szCs w:val="24"/>
          </w:rPr>
          <w:t>Tabla 1. Categorización de Sujetos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_Toc520742068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69" w:history="1">
        <w:r w:rsidRPr="00C532F8">
          <w:rPr>
            <w:rStyle w:val="Hipervnculo"/>
            <w:rFonts w:ascii="Times New Roman" w:hAnsi="Times New Roman" w:cs="Times New Roman"/>
            <w:noProof/>
            <w:sz w:val="24"/>
            <w:szCs w:val="24"/>
          </w:rPr>
          <w:t>Tabla 2.  Dimensión Conductual segmentación el consumidor</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_Toc520742069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0" w:history="1">
        <w:r w:rsidRPr="00C532F8">
          <w:rPr>
            <w:rStyle w:val="Hipervnculo"/>
            <w:rFonts w:ascii="Times New Roman" w:hAnsi="Times New Roman" w:cs="Times New Roman"/>
            <w:noProof/>
            <w:sz w:val="24"/>
            <w:szCs w:val="24"/>
          </w:rPr>
          <w:t>Tabla 3. Dimensión Geográfica estudio de segmentación el consumidor.</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1" w:history="1">
        <w:r w:rsidRPr="00C532F8">
          <w:rPr>
            <w:rStyle w:val="Hipervnculo"/>
            <w:rFonts w:ascii="Times New Roman" w:hAnsi="Times New Roman" w:cs="Times New Roman"/>
            <w:noProof/>
            <w:sz w:val="24"/>
            <w:szCs w:val="24"/>
          </w:rPr>
          <w:t>Tabla 4. Dimensión Demográfica estudio de segmentación el consumidor.</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2" w:history="1">
        <w:r w:rsidRPr="00C532F8">
          <w:rPr>
            <w:rStyle w:val="Hipervnculo"/>
            <w:rFonts w:ascii="Times New Roman" w:hAnsi="Times New Roman" w:cs="Times New Roman"/>
            <w:noProof/>
            <w:sz w:val="24"/>
            <w:szCs w:val="24"/>
          </w:rPr>
          <w:t>Tabla 5. Prueba piloto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3" w:history="1">
        <w:r w:rsidRPr="00C532F8">
          <w:rPr>
            <w:rStyle w:val="Hipervnculo"/>
            <w:rFonts w:ascii="Times New Roman" w:hAnsi="Times New Roman" w:cs="Times New Roman"/>
            <w:noProof/>
            <w:sz w:val="24"/>
            <w:szCs w:val="24"/>
          </w:rPr>
          <w:t>Tabla 6. Cuadro de necesidades objetivo específico 1</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4" w:history="1">
        <w:r w:rsidRPr="00C532F8">
          <w:rPr>
            <w:rStyle w:val="Hipervnculo"/>
            <w:rFonts w:ascii="Times New Roman" w:hAnsi="Times New Roman" w:cs="Times New Roman"/>
            <w:noProof/>
            <w:sz w:val="24"/>
            <w:szCs w:val="24"/>
          </w:rPr>
          <w:t>Tabla 7. Cuadro de necesidades objetivo específico 2</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5" w:history="1">
        <w:r w:rsidRPr="00C532F8">
          <w:rPr>
            <w:rStyle w:val="Hipervnculo"/>
            <w:rFonts w:ascii="Times New Roman" w:hAnsi="Times New Roman" w:cs="Times New Roman"/>
            <w:noProof/>
            <w:sz w:val="24"/>
            <w:szCs w:val="24"/>
          </w:rPr>
          <w:t>Tabla 8. Cuadro de necesidades Objetivo No.3</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6" w:history="1">
        <w:r w:rsidRPr="00C532F8">
          <w:rPr>
            <w:rStyle w:val="Hipervnculo"/>
            <w:rFonts w:ascii="Times New Roman" w:hAnsi="Times New Roman" w:cs="Times New Roman"/>
            <w:noProof/>
            <w:sz w:val="24"/>
            <w:szCs w:val="24"/>
          </w:rPr>
          <w:t xml:space="preserve">Tabla 9. </w:t>
        </w:r>
        <w:r w:rsidRPr="00C532F8">
          <w:rPr>
            <w:rStyle w:val="Hipervnculo"/>
            <w:rFonts w:ascii="Times New Roman" w:eastAsia="Times New Roman" w:hAnsi="Times New Roman" w:cs="Times New Roman"/>
            <w:noProof/>
            <w:sz w:val="24"/>
            <w:szCs w:val="24"/>
            <w:lang w:eastAsia="es-EC"/>
          </w:rPr>
          <w:t>Acidez de las frutas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7" w:history="1">
        <w:r w:rsidRPr="00C532F8">
          <w:rPr>
            <w:rStyle w:val="Hipervnculo"/>
            <w:rFonts w:ascii="Times New Roman" w:hAnsi="Times New Roman" w:cs="Times New Roman"/>
            <w:noProof/>
            <w:sz w:val="24"/>
            <w:szCs w:val="24"/>
          </w:rPr>
          <w:t>Tabla 10. Pregunta No.1 ¿Cuántos jugos procesados consume a la semana?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8" w:history="1">
        <w:r w:rsidRPr="00C532F8">
          <w:rPr>
            <w:rStyle w:val="Hipervnculo"/>
            <w:rFonts w:ascii="Times New Roman" w:hAnsi="Times New Roman" w:cs="Times New Roman"/>
            <w:noProof/>
            <w:sz w:val="24"/>
            <w:szCs w:val="24"/>
          </w:rPr>
          <w:t>Tabla 11.  Palabra Sed tabulación.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79" w:history="1">
        <w:r w:rsidRPr="00C532F8">
          <w:rPr>
            <w:rStyle w:val="Hipervnculo"/>
            <w:rFonts w:ascii="Times New Roman" w:hAnsi="Times New Roman" w:cs="Times New Roman"/>
            <w:noProof/>
            <w:sz w:val="24"/>
            <w:szCs w:val="24"/>
          </w:rPr>
          <w:t>Tabla 12. Palabra Refresco tabulación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_Toc520742079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0" w:history="1">
        <w:r w:rsidRPr="00C532F8">
          <w:rPr>
            <w:rStyle w:val="Hipervnculo"/>
            <w:rFonts w:ascii="Times New Roman" w:hAnsi="Times New Roman" w:cs="Times New Roman"/>
            <w:noProof/>
            <w:sz w:val="24"/>
            <w:szCs w:val="24"/>
          </w:rPr>
          <w:t>Tabla 13. Palabra Agua tabulación.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1" w:history="1">
        <w:r w:rsidRPr="00C532F8">
          <w:rPr>
            <w:rStyle w:val="Hipervnculo"/>
            <w:rFonts w:ascii="Times New Roman" w:hAnsi="Times New Roman" w:cs="Times New Roman"/>
            <w:noProof/>
            <w:sz w:val="24"/>
            <w:szCs w:val="24"/>
          </w:rPr>
          <w:t>Tabla 14. Palabra Natural tabulación.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2" w:history="1">
        <w:r w:rsidRPr="00C532F8">
          <w:rPr>
            <w:rStyle w:val="Hipervnculo"/>
            <w:rFonts w:ascii="Times New Roman" w:hAnsi="Times New Roman" w:cs="Times New Roman"/>
            <w:noProof/>
            <w:sz w:val="24"/>
            <w:szCs w:val="24"/>
          </w:rPr>
          <w:t>Tabla 15.  Palabra Frutas tabulación.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3" w:history="1">
        <w:r w:rsidRPr="00C532F8">
          <w:rPr>
            <w:rStyle w:val="Hipervnculo"/>
            <w:rFonts w:ascii="Times New Roman" w:hAnsi="Times New Roman" w:cs="Times New Roman"/>
            <w:noProof/>
            <w:sz w:val="24"/>
            <w:szCs w:val="24"/>
          </w:rPr>
          <w:t>Tabla 16. Pregunta No.3 Orden de Importancia jugos procesados.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4" w:history="1">
        <w:r w:rsidRPr="00C532F8">
          <w:rPr>
            <w:rStyle w:val="Hipervnculo"/>
            <w:rFonts w:ascii="Times New Roman" w:hAnsi="Times New Roman" w:cs="Times New Roman"/>
            <w:noProof/>
            <w:sz w:val="24"/>
            <w:szCs w:val="24"/>
          </w:rPr>
          <w:t>Tabla 17. Pregunta No.4 Presentaciones jugos naturales.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5" w:history="1">
        <w:r w:rsidRPr="00C532F8">
          <w:rPr>
            <w:rStyle w:val="Hipervnculo"/>
            <w:rFonts w:ascii="Times New Roman" w:hAnsi="Times New Roman" w:cs="Times New Roman"/>
            <w:noProof/>
            <w:sz w:val="24"/>
            <w:szCs w:val="24"/>
          </w:rPr>
          <w:t>Tabla 18. Pregunta No.5 ¿Cuánto dinero gasta al comprar jugos naturales a la semana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6" w:history="1">
        <w:r w:rsidRPr="00C532F8">
          <w:rPr>
            <w:rStyle w:val="Hipervnculo"/>
            <w:rFonts w:ascii="Times New Roman" w:hAnsi="Times New Roman" w:cs="Times New Roman"/>
            <w:noProof/>
            <w:sz w:val="24"/>
            <w:szCs w:val="24"/>
          </w:rPr>
          <w:t>Tabla 19. Pregunta No.6 Preferencia de compra de jugos.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7" w:history="1">
        <w:r w:rsidRPr="00C532F8">
          <w:rPr>
            <w:rStyle w:val="Hipervnculo"/>
            <w:rFonts w:ascii="Times New Roman" w:hAnsi="Times New Roman" w:cs="Times New Roman"/>
            <w:noProof/>
            <w:sz w:val="24"/>
            <w:szCs w:val="24"/>
          </w:rPr>
          <w:t>Tabla 20. Pregunta No.7 Preferencias de marcas.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8" w:history="1">
        <w:r w:rsidRPr="00C532F8">
          <w:rPr>
            <w:rStyle w:val="Hipervnculo"/>
            <w:rFonts w:ascii="Times New Roman" w:hAnsi="Times New Roman" w:cs="Times New Roman"/>
            <w:noProof/>
            <w:sz w:val="24"/>
            <w:szCs w:val="24"/>
          </w:rPr>
          <w:t>Tabla 21. Pregunta No.8 Problemas de compra jugos embotellados.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89" w:history="1">
        <w:r w:rsidRPr="00C532F8">
          <w:rPr>
            <w:rStyle w:val="Hipervnculo"/>
            <w:rFonts w:ascii="Times New Roman" w:hAnsi="Times New Roman" w:cs="Times New Roman"/>
            <w:noProof/>
            <w:sz w:val="24"/>
            <w:szCs w:val="24"/>
          </w:rPr>
          <w:t>Tabla 22. Pregunta No.9 Problemas actuales con los jugos procesados.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_Toc520742089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0" w:history="1">
        <w:r w:rsidRPr="00C532F8">
          <w:rPr>
            <w:rStyle w:val="Hipervnculo"/>
            <w:rFonts w:ascii="Times New Roman" w:hAnsi="Times New Roman" w:cs="Times New Roman"/>
            <w:noProof/>
            <w:sz w:val="24"/>
            <w:szCs w:val="24"/>
          </w:rPr>
          <w:t>Tabla 23. Pregunta No.10 Complete la frase.</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1" w:history="1">
        <w:r w:rsidRPr="00C532F8">
          <w:rPr>
            <w:rStyle w:val="Hipervnculo"/>
            <w:rFonts w:ascii="Times New Roman" w:hAnsi="Times New Roman" w:cs="Times New Roman"/>
            <w:noProof/>
            <w:sz w:val="24"/>
            <w:szCs w:val="24"/>
          </w:rPr>
          <w:t>Tabla 24. Pregunta No.10 La gente que cuida su salud.</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2" w:history="1">
        <w:r w:rsidRPr="00C532F8">
          <w:rPr>
            <w:rStyle w:val="Hipervnculo"/>
            <w:rFonts w:ascii="Times New Roman" w:hAnsi="Times New Roman" w:cs="Times New Roman"/>
            <w:noProof/>
            <w:sz w:val="24"/>
            <w:szCs w:val="24"/>
          </w:rPr>
          <w:t>Tabla 25. Pregunta No.11 Medios de comunicación.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3" w:history="1">
        <w:r w:rsidRPr="00C532F8">
          <w:rPr>
            <w:rStyle w:val="Hipervnculo"/>
            <w:rFonts w:ascii="Times New Roman" w:hAnsi="Times New Roman" w:cs="Times New Roman"/>
            <w:noProof/>
            <w:sz w:val="24"/>
            <w:szCs w:val="24"/>
          </w:rPr>
          <w:t>Tabla 26. Preferencia en redes sociales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4" w:history="1">
        <w:r w:rsidRPr="00C532F8">
          <w:rPr>
            <w:rStyle w:val="Hipervnculo"/>
            <w:rFonts w:ascii="Times New Roman" w:hAnsi="Times New Roman" w:cs="Times New Roman"/>
            <w:noProof/>
            <w:sz w:val="24"/>
            <w:szCs w:val="24"/>
          </w:rPr>
          <w:t>Tabla 27. Preferencia en radios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5" w:history="1">
        <w:r w:rsidRPr="00C532F8">
          <w:rPr>
            <w:rStyle w:val="Hipervnculo"/>
            <w:rFonts w:ascii="Times New Roman" w:hAnsi="Times New Roman" w:cs="Times New Roman"/>
            <w:noProof/>
            <w:sz w:val="24"/>
            <w:szCs w:val="24"/>
          </w:rPr>
          <w:t>Tabla 28.  Preferencia en programas de radios.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6" w:history="1">
        <w:r w:rsidRPr="00C532F8">
          <w:rPr>
            <w:rStyle w:val="Hipervnculo"/>
            <w:rFonts w:ascii="Times New Roman" w:hAnsi="Times New Roman" w:cs="Times New Roman"/>
            <w:noProof/>
            <w:sz w:val="24"/>
            <w:szCs w:val="24"/>
          </w:rPr>
          <w:t>Tabla 29. Preferencia televisión nacional.</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7" w:history="1">
        <w:r w:rsidRPr="00C532F8">
          <w:rPr>
            <w:rStyle w:val="Hipervnculo"/>
            <w:rFonts w:ascii="Times New Roman" w:hAnsi="Times New Roman" w:cs="Times New Roman"/>
            <w:noProof/>
            <w:sz w:val="24"/>
            <w:szCs w:val="24"/>
          </w:rPr>
          <w:t>Tabla 30. Preferencia programas televisión nacional.</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8" w:history="1">
        <w:r w:rsidRPr="00C532F8">
          <w:rPr>
            <w:rStyle w:val="Hipervnculo"/>
            <w:rFonts w:ascii="Times New Roman" w:hAnsi="Times New Roman" w:cs="Times New Roman"/>
            <w:noProof/>
            <w:sz w:val="24"/>
            <w:szCs w:val="24"/>
          </w:rPr>
          <w:t>Tabla 31. Preferencia televisión cable.</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099" w:history="1">
        <w:r w:rsidRPr="00C532F8">
          <w:rPr>
            <w:rStyle w:val="Hipervnculo"/>
            <w:rFonts w:ascii="Times New Roman" w:hAnsi="Times New Roman" w:cs="Times New Roman"/>
            <w:noProof/>
            <w:sz w:val="24"/>
            <w:szCs w:val="24"/>
          </w:rPr>
          <w:t>Tabla 32. Preferencia programas televisión cable.</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_Toc520742099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0" w:history="1">
        <w:r w:rsidRPr="00C532F8">
          <w:rPr>
            <w:rStyle w:val="Hipervnculo"/>
            <w:rFonts w:ascii="Times New Roman" w:hAnsi="Times New Roman" w:cs="Times New Roman"/>
            <w:noProof/>
            <w:sz w:val="24"/>
            <w:szCs w:val="24"/>
          </w:rPr>
          <w:t>Tabla 33. Preferencia periódico.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1" w:history="1">
        <w:r w:rsidRPr="00C532F8">
          <w:rPr>
            <w:rStyle w:val="Hipervnculo"/>
            <w:rFonts w:ascii="Times New Roman" w:hAnsi="Times New Roman" w:cs="Times New Roman"/>
            <w:noProof/>
            <w:sz w:val="24"/>
            <w:szCs w:val="24"/>
          </w:rPr>
          <w:t>Tabla 34. Preferencia sección de periódico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2" w:history="1">
        <w:r w:rsidRPr="00C532F8">
          <w:rPr>
            <w:rStyle w:val="Hipervnculo"/>
            <w:rFonts w:ascii="Times New Roman" w:hAnsi="Times New Roman" w:cs="Times New Roman"/>
            <w:noProof/>
            <w:sz w:val="24"/>
            <w:szCs w:val="24"/>
          </w:rPr>
          <w:t>Tabla 35. Preferencia Revistas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3" w:history="1">
        <w:r w:rsidRPr="00C532F8">
          <w:rPr>
            <w:rStyle w:val="Hipervnculo"/>
            <w:rFonts w:ascii="Times New Roman" w:hAnsi="Times New Roman" w:cs="Times New Roman"/>
            <w:noProof/>
            <w:sz w:val="24"/>
            <w:szCs w:val="24"/>
          </w:rPr>
          <w:t>Tabla 36. Preferencia sección de Revistas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4" w:history="1">
        <w:r w:rsidRPr="00C532F8">
          <w:rPr>
            <w:rStyle w:val="Hipervnculo"/>
            <w:rFonts w:ascii="Times New Roman" w:hAnsi="Times New Roman" w:cs="Times New Roman"/>
            <w:noProof/>
            <w:sz w:val="24"/>
            <w:szCs w:val="24"/>
          </w:rPr>
          <w:t>Tabla 37. Preferencia gigantografias.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5" w:history="1">
        <w:r w:rsidRPr="00C532F8">
          <w:rPr>
            <w:rStyle w:val="Hipervnculo"/>
            <w:rFonts w:ascii="Times New Roman" w:hAnsi="Times New Roman" w:cs="Times New Roman"/>
            <w:noProof/>
            <w:sz w:val="24"/>
            <w:szCs w:val="24"/>
          </w:rPr>
          <w:t>Tabla 38. Pregunta No.12 Horarios de medio de comunicación.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6" w:history="1">
        <w:r w:rsidRPr="00C532F8">
          <w:rPr>
            <w:rStyle w:val="Hipervnculo"/>
            <w:rFonts w:ascii="Times New Roman" w:hAnsi="Times New Roman" w:cs="Times New Roman"/>
            <w:noProof/>
            <w:sz w:val="24"/>
            <w:szCs w:val="24"/>
          </w:rPr>
          <w:t>Tabla 39. Estimación de la demanda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7" w:history="1">
        <w:r w:rsidRPr="00C532F8">
          <w:rPr>
            <w:rStyle w:val="Hipervnculo"/>
            <w:rFonts w:ascii="Times New Roman" w:hAnsi="Times New Roman" w:cs="Times New Roman"/>
            <w:noProof/>
            <w:sz w:val="24"/>
            <w:szCs w:val="24"/>
          </w:rPr>
          <w:t>Tabla 40 Poder de negociación de proveedores.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8" w:history="1">
        <w:r w:rsidRPr="00C532F8">
          <w:rPr>
            <w:rStyle w:val="Hipervnculo"/>
            <w:rFonts w:ascii="Times New Roman" w:hAnsi="Times New Roman" w:cs="Times New Roman"/>
            <w:noProof/>
            <w:sz w:val="24"/>
            <w:szCs w:val="24"/>
          </w:rPr>
          <w:t>Tabla 41 Rivalidad entre competidores.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09" w:history="1">
        <w:r w:rsidRPr="00C532F8">
          <w:rPr>
            <w:rStyle w:val="Hipervnculo"/>
            <w:rFonts w:ascii="Times New Roman" w:hAnsi="Times New Roman" w:cs="Times New Roman"/>
            <w:noProof/>
            <w:sz w:val="24"/>
            <w:szCs w:val="24"/>
          </w:rPr>
          <w:t>Tabla 42 Poder de negociación de los clientes.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_Toc520742109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0" w:history="1">
        <w:r w:rsidRPr="00C532F8">
          <w:rPr>
            <w:rStyle w:val="Hipervnculo"/>
            <w:rFonts w:ascii="Times New Roman" w:hAnsi="Times New Roman" w:cs="Times New Roman"/>
            <w:noProof/>
            <w:sz w:val="24"/>
            <w:szCs w:val="24"/>
          </w:rPr>
          <w:t>Tabla 43 Amenaza de nuevos competidores.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1" w:history="1">
        <w:r w:rsidRPr="00C532F8">
          <w:rPr>
            <w:rStyle w:val="Hipervnculo"/>
            <w:rFonts w:ascii="Times New Roman" w:hAnsi="Times New Roman" w:cs="Times New Roman"/>
            <w:noProof/>
            <w:sz w:val="24"/>
            <w:szCs w:val="24"/>
          </w:rPr>
          <w:t>Tabla 44 Amenaza de nuevos productos sustitutos.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2" w:history="1">
        <w:r w:rsidRPr="00C532F8">
          <w:rPr>
            <w:rStyle w:val="Hipervnculo"/>
            <w:rFonts w:ascii="Times New Roman" w:hAnsi="Times New Roman" w:cs="Times New Roman"/>
            <w:noProof/>
            <w:sz w:val="24"/>
            <w:szCs w:val="24"/>
          </w:rPr>
          <w:t>Tabla 45 Matriz de evaluación Fuerzas de Porter.</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3" w:history="1">
        <w:r w:rsidRPr="00C532F8">
          <w:rPr>
            <w:rStyle w:val="Hipervnculo"/>
            <w:rFonts w:ascii="Times New Roman" w:hAnsi="Times New Roman" w:cs="Times New Roman"/>
            <w:noProof/>
            <w:sz w:val="24"/>
            <w:szCs w:val="24"/>
          </w:rPr>
          <w:t>Tabla 46. Matriz EFE</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4" w:history="1">
        <w:r w:rsidRPr="00C532F8">
          <w:rPr>
            <w:rStyle w:val="Hipervnculo"/>
            <w:rFonts w:ascii="Times New Roman" w:hAnsi="Times New Roman" w:cs="Times New Roman"/>
            <w:noProof/>
            <w:sz w:val="24"/>
            <w:szCs w:val="24"/>
          </w:rPr>
          <w:t>Tabla 47. Matriz EFI</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5" w:history="1">
        <w:r w:rsidRPr="00C532F8">
          <w:rPr>
            <w:rStyle w:val="Hipervnculo"/>
            <w:rFonts w:ascii="Times New Roman" w:hAnsi="Times New Roman" w:cs="Times New Roman"/>
            <w:noProof/>
            <w:sz w:val="24"/>
            <w:szCs w:val="24"/>
          </w:rPr>
          <w:t>Tabla 48. Matriz MPC</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6" w:history="1">
        <w:r w:rsidRPr="00C532F8">
          <w:rPr>
            <w:rStyle w:val="Hipervnculo"/>
            <w:rFonts w:ascii="Times New Roman" w:hAnsi="Times New Roman" w:cs="Times New Roman"/>
            <w:noProof/>
            <w:sz w:val="24"/>
            <w:szCs w:val="24"/>
          </w:rPr>
          <w:t>Tabla 49. Plan de contingencia.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7" w:history="1">
        <w:r w:rsidRPr="00C532F8">
          <w:rPr>
            <w:rStyle w:val="Hipervnculo"/>
            <w:rFonts w:ascii="Times New Roman" w:hAnsi="Times New Roman" w:cs="Times New Roman"/>
            <w:noProof/>
            <w:sz w:val="24"/>
            <w:szCs w:val="24"/>
          </w:rPr>
          <w:t>Tabla 50.  Plan de Acción.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8" w:history="1">
        <w:r w:rsidRPr="00C532F8">
          <w:rPr>
            <w:rStyle w:val="Hipervnculo"/>
            <w:rFonts w:ascii="Times New Roman" w:hAnsi="Times New Roman" w:cs="Times New Roman"/>
            <w:noProof/>
            <w:sz w:val="24"/>
            <w:szCs w:val="24"/>
          </w:rPr>
          <w:t>Tabla 51. Proyección de la Oferta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19" w:history="1">
        <w:r w:rsidRPr="00C532F8">
          <w:rPr>
            <w:rStyle w:val="Hipervnculo"/>
            <w:rFonts w:ascii="Times New Roman" w:hAnsi="Times New Roman" w:cs="Times New Roman"/>
            <w:noProof/>
            <w:sz w:val="24"/>
            <w:szCs w:val="24"/>
          </w:rPr>
          <w:t>Tabla 52. Demanda Potencial Insatisfecha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_Toc520742119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0" w:history="1">
        <w:r w:rsidRPr="00C532F8">
          <w:rPr>
            <w:rStyle w:val="Hipervnculo"/>
            <w:rFonts w:ascii="Times New Roman" w:hAnsi="Times New Roman" w:cs="Times New Roman"/>
            <w:noProof/>
            <w:sz w:val="24"/>
            <w:szCs w:val="24"/>
          </w:rPr>
          <w:t>Tabla 53. Formula de los jugos naturales.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1" w:history="1">
        <w:r w:rsidRPr="00C532F8">
          <w:rPr>
            <w:rStyle w:val="Hipervnculo"/>
            <w:rFonts w:ascii="Times New Roman" w:hAnsi="Times New Roman" w:cs="Times New Roman"/>
            <w:noProof/>
            <w:sz w:val="24"/>
            <w:szCs w:val="24"/>
          </w:rPr>
          <w:t>Tabla 54. Requisitos Microbiológicos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2" w:history="1">
        <w:r w:rsidRPr="00C532F8">
          <w:rPr>
            <w:rStyle w:val="Hipervnculo"/>
            <w:rFonts w:ascii="Times New Roman" w:hAnsi="Times New Roman" w:cs="Times New Roman"/>
            <w:noProof/>
            <w:sz w:val="24"/>
            <w:szCs w:val="24"/>
          </w:rPr>
          <w:t>Tabla 55. Conservantes.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3" w:history="1">
        <w:r w:rsidRPr="00C532F8">
          <w:rPr>
            <w:rStyle w:val="Hipervnculo"/>
            <w:rFonts w:ascii="Times New Roman" w:hAnsi="Times New Roman" w:cs="Times New Roman"/>
            <w:noProof/>
            <w:sz w:val="24"/>
            <w:szCs w:val="24"/>
          </w:rPr>
          <w:t>Tabla 56. Equipos para la producción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4" w:history="1">
        <w:r w:rsidRPr="00C532F8">
          <w:rPr>
            <w:rStyle w:val="Hipervnculo"/>
            <w:rFonts w:ascii="Times New Roman" w:hAnsi="Times New Roman" w:cs="Times New Roman"/>
            <w:noProof/>
            <w:sz w:val="24"/>
            <w:szCs w:val="24"/>
          </w:rPr>
          <w:t>Tabla 57. Ritmo de Producción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5" w:history="1">
        <w:r w:rsidRPr="00C532F8">
          <w:rPr>
            <w:rStyle w:val="Hipervnculo"/>
            <w:rFonts w:ascii="Times New Roman" w:hAnsi="Times New Roman" w:cs="Times New Roman"/>
            <w:noProof/>
            <w:sz w:val="24"/>
            <w:szCs w:val="24"/>
          </w:rPr>
          <w:t>Tabla 58. Noveles de Inventario Promedio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6" w:history="1">
        <w:r w:rsidRPr="00C532F8">
          <w:rPr>
            <w:rStyle w:val="Hipervnculo"/>
            <w:rFonts w:ascii="Times New Roman" w:hAnsi="Times New Roman" w:cs="Times New Roman"/>
            <w:noProof/>
            <w:sz w:val="24"/>
            <w:szCs w:val="24"/>
          </w:rPr>
          <w:t>Tabla 59. Número de Trabajadores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7" w:history="1">
        <w:r w:rsidRPr="00C532F8">
          <w:rPr>
            <w:rStyle w:val="Hipervnculo"/>
            <w:rFonts w:ascii="Times New Roman" w:hAnsi="Times New Roman" w:cs="Times New Roman"/>
            <w:noProof/>
            <w:sz w:val="24"/>
            <w:szCs w:val="24"/>
          </w:rPr>
          <w:t>Tabla 60. Capacidad de Producción futura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8" w:history="1">
        <w:r w:rsidRPr="00C532F8">
          <w:rPr>
            <w:rStyle w:val="Hipervnculo"/>
            <w:rFonts w:ascii="Times New Roman" w:hAnsi="Times New Roman" w:cs="Times New Roman"/>
            <w:noProof/>
            <w:sz w:val="24"/>
            <w:szCs w:val="24"/>
          </w:rPr>
          <w:t>Tabla 61. Materia Prima Sustituible</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29" w:history="1">
        <w:r w:rsidRPr="00C532F8">
          <w:rPr>
            <w:rStyle w:val="Hipervnculo"/>
            <w:rFonts w:ascii="Times New Roman" w:hAnsi="Times New Roman" w:cs="Times New Roman"/>
            <w:noProof/>
            <w:sz w:val="24"/>
            <w:szCs w:val="24"/>
          </w:rPr>
          <w:t>Tabla 62. Proveedores sustitutos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_Toc520742129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0" w:history="1">
        <w:r w:rsidRPr="00C532F8">
          <w:rPr>
            <w:rStyle w:val="Hipervnculo"/>
            <w:rFonts w:ascii="Times New Roman" w:hAnsi="Times New Roman" w:cs="Times New Roman"/>
            <w:noProof/>
            <w:sz w:val="24"/>
            <w:szCs w:val="24"/>
          </w:rPr>
          <w:t>Tabla 63. Lista de verificación.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1" w:history="1">
        <w:r w:rsidRPr="00C532F8">
          <w:rPr>
            <w:rStyle w:val="Hipervnculo"/>
            <w:rFonts w:ascii="Times New Roman" w:hAnsi="Times New Roman" w:cs="Times New Roman"/>
            <w:noProof/>
            <w:sz w:val="24"/>
            <w:szCs w:val="24"/>
          </w:rPr>
          <w:t>Tabla 64. Causas identificada para el diagrama de Pareto.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2" w:history="1">
        <w:r w:rsidRPr="00C532F8">
          <w:rPr>
            <w:rStyle w:val="Hipervnculo"/>
            <w:rFonts w:ascii="Times New Roman" w:hAnsi="Times New Roman" w:cs="Times New Roman"/>
            <w:noProof/>
            <w:sz w:val="24"/>
            <w:szCs w:val="24"/>
          </w:rPr>
          <w:t>Tabla 65. FODA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3" w:history="1">
        <w:r w:rsidRPr="00C532F8">
          <w:rPr>
            <w:rStyle w:val="Hipervnculo"/>
            <w:rFonts w:ascii="Times New Roman" w:hAnsi="Times New Roman" w:cs="Times New Roman"/>
            <w:noProof/>
            <w:sz w:val="24"/>
            <w:szCs w:val="24"/>
          </w:rPr>
          <w:t>Tabla 66 Descripción del puesto Contador.</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4" w:history="1">
        <w:r w:rsidRPr="00C532F8">
          <w:rPr>
            <w:rStyle w:val="Hipervnculo"/>
            <w:rFonts w:ascii="Times New Roman" w:hAnsi="Times New Roman" w:cs="Times New Roman"/>
            <w:noProof/>
            <w:sz w:val="24"/>
            <w:szCs w:val="24"/>
          </w:rPr>
          <w:t>Tabla 67 Descripción del puesto Gerente</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5" w:history="1">
        <w:r w:rsidRPr="00C532F8">
          <w:rPr>
            <w:rStyle w:val="Hipervnculo"/>
            <w:rFonts w:ascii="Times New Roman" w:hAnsi="Times New Roman" w:cs="Times New Roman"/>
            <w:noProof/>
            <w:sz w:val="24"/>
            <w:szCs w:val="24"/>
          </w:rPr>
          <w:t>Tabla 68. Descripción del puesto Operario de Producción.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96</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6" w:history="1">
        <w:r w:rsidRPr="00C532F8">
          <w:rPr>
            <w:rStyle w:val="Hipervnculo"/>
            <w:rFonts w:ascii="Times New Roman" w:hAnsi="Times New Roman" w:cs="Times New Roman"/>
            <w:noProof/>
            <w:sz w:val="24"/>
            <w:szCs w:val="24"/>
          </w:rPr>
          <w:t>Tabla 69 Descripción del puesto Vendedor</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7" w:history="1">
        <w:r w:rsidRPr="00C532F8">
          <w:rPr>
            <w:rStyle w:val="Hipervnculo"/>
            <w:rFonts w:ascii="Times New Roman" w:hAnsi="Times New Roman" w:cs="Times New Roman"/>
            <w:noProof/>
            <w:sz w:val="24"/>
            <w:szCs w:val="24"/>
          </w:rPr>
          <w:t>Tabla 70 Control de Gestión.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8" w:history="1">
        <w:r w:rsidRPr="00C532F8">
          <w:rPr>
            <w:rStyle w:val="Hipervnculo"/>
            <w:rFonts w:ascii="Times New Roman" w:hAnsi="Times New Roman" w:cs="Times New Roman"/>
            <w:noProof/>
            <w:sz w:val="24"/>
            <w:szCs w:val="24"/>
          </w:rPr>
          <w:t>Tabla 71. Necesidades de Personal</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39" w:history="1">
        <w:r w:rsidRPr="00C532F8">
          <w:rPr>
            <w:rStyle w:val="Hipervnculo"/>
            <w:rFonts w:ascii="Times New Roman" w:hAnsi="Times New Roman" w:cs="Times New Roman"/>
            <w:noProof/>
            <w:sz w:val="24"/>
            <w:szCs w:val="24"/>
          </w:rPr>
          <w:t>Tabla 72 Necesidad de personal.</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_Toc520742139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0" w:history="1">
        <w:r w:rsidRPr="00C532F8">
          <w:rPr>
            <w:rStyle w:val="Hipervnculo"/>
            <w:rFonts w:ascii="Times New Roman" w:hAnsi="Times New Roman" w:cs="Times New Roman"/>
            <w:noProof/>
            <w:sz w:val="24"/>
            <w:szCs w:val="24"/>
          </w:rPr>
          <w:t>Tabla 73. Plan de Inversión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1" w:history="1">
        <w:r w:rsidRPr="00C532F8">
          <w:rPr>
            <w:rStyle w:val="Hipervnculo"/>
            <w:rFonts w:ascii="Times New Roman" w:hAnsi="Times New Roman" w:cs="Times New Roman"/>
            <w:noProof/>
            <w:sz w:val="24"/>
            <w:szCs w:val="24"/>
          </w:rPr>
          <w:t>Tabla 74. Forma de Financiamiento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2" w:history="1">
        <w:r w:rsidRPr="00C532F8">
          <w:rPr>
            <w:rStyle w:val="Hipervnculo"/>
            <w:rFonts w:ascii="Times New Roman" w:hAnsi="Times New Roman" w:cs="Times New Roman"/>
            <w:noProof/>
            <w:sz w:val="24"/>
            <w:szCs w:val="24"/>
          </w:rPr>
          <w:t>Tabla 75 Detalle de gastos Jugo No.1</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3" w:history="1">
        <w:r w:rsidRPr="00C532F8">
          <w:rPr>
            <w:rStyle w:val="Hipervnculo"/>
            <w:rFonts w:ascii="Times New Roman" w:hAnsi="Times New Roman" w:cs="Times New Roman"/>
            <w:noProof/>
            <w:sz w:val="24"/>
            <w:szCs w:val="24"/>
          </w:rPr>
          <w:t>Tabla 76 Detalle de gastos Jugo No, 2</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4" w:history="1">
        <w:r w:rsidRPr="00C532F8">
          <w:rPr>
            <w:rStyle w:val="Hipervnculo"/>
            <w:rFonts w:ascii="Times New Roman" w:hAnsi="Times New Roman" w:cs="Times New Roman"/>
            <w:noProof/>
            <w:sz w:val="24"/>
            <w:szCs w:val="24"/>
          </w:rPr>
          <w:t>Tabla 77 Detalle de costos Jugo No.3</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5" w:history="1">
        <w:r w:rsidRPr="00C532F8">
          <w:rPr>
            <w:rStyle w:val="Hipervnculo"/>
            <w:rFonts w:ascii="Times New Roman" w:hAnsi="Times New Roman" w:cs="Times New Roman"/>
            <w:noProof/>
            <w:sz w:val="24"/>
            <w:szCs w:val="24"/>
          </w:rPr>
          <w:t>Tabla 78. Proyección de costos Jugo No.1</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6" w:history="1">
        <w:r w:rsidRPr="00C532F8">
          <w:rPr>
            <w:rStyle w:val="Hipervnculo"/>
            <w:rFonts w:ascii="Times New Roman" w:hAnsi="Times New Roman" w:cs="Times New Roman"/>
            <w:noProof/>
            <w:sz w:val="24"/>
            <w:szCs w:val="24"/>
          </w:rPr>
          <w:t>Tabla 79 Proyección de costos Jugo No.2</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7" w:history="1">
        <w:r w:rsidRPr="00C532F8">
          <w:rPr>
            <w:rStyle w:val="Hipervnculo"/>
            <w:rFonts w:ascii="Times New Roman" w:hAnsi="Times New Roman" w:cs="Times New Roman"/>
            <w:noProof/>
            <w:sz w:val="24"/>
            <w:szCs w:val="24"/>
          </w:rPr>
          <w:t>Tabla 80 Proyección de costos Jugo No.3</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8" w:history="1">
        <w:r w:rsidRPr="00C532F8">
          <w:rPr>
            <w:rStyle w:val="Hipervnculo"/>
            <w:rFonts w:ascii="Times New Roman" w:hAnsi="Times New Roman" w:cs="Times New Roman"/>
            <w:noProof/>
            <w:sz w:val="24"/>
            <w:szCs w:val="24"/>
          </w:rPr>
          <w:t>Tabla 81. Detalle de gastos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49" w:history="1">
        <w:r w:rsidRPr="00C532F8">
          <w:rPr>
            <w:rStyle w:val="Hipervnculo"/>
            <w:rFonts w:ascii="Times New Roman" w:hAnsi="Times New Roman" w:cs="Times New Roman"/>
            <w:noProof/>
            <w:sz w:val="24"/>
            <w:szCs w:val="24"/>
          </w:rPr>
          <w:t>Tabla 82. Gastos de venta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_Toc520742149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0" w:history="1">
        <w:r w:rsidRPr="00C532F8">
          <w:rPr>
            <w:rStyle w:val="Hipervnculo"/>
            <w:rFonts w:ascii="Times New Roman" w:hAnsi="Times New Roman" w:cs="Times New Roman"/>
            <w:noProof/>
            <w:sz w:val="24"/>
            <w:szCs w:val="24"/>
          </w:rPr>
          <w:t>Tabla 83. Gastos Financieros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1" w:history="1">
        <w:r w:rsidRPr="00C532F8">
          <w:rPr>
            <w:rStyle w:val="Hipervnculo"/>
            <w:rFonts w:ascii="Times New Roman" w:hAnsi="Times New Roman" w:cs="Times New Roman"/>
            <w:noProof/>
            <w:sz w:val="24"/>
            <w:szCs w:val="24"/>
          </w:rPr>
          <w:t>Tabla 84. Gastos Administrativos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116</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2" w:history="1">
        <w:r w:rsidRPr="00C532F8">
          <w:rPr>
            <w:rStyle w:val="Hipervnculo"/>
            <w:rFonts w:ascii="Times New Roman" w:hAnsi="Times New Roman" w:cs="Times New Roman"/>
            <w:noProof/>
            <w:sz w:val="24"/>
            <w:szCs w:val="24"/>
          </w:rPr>
          <w:t>Tabla 85. Gastos de venta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3" w:history="1">
        <w:r w:rsidRPr="00C532F8">
          <w:rPr>
            <w:rStyle w:val="Hipervnculo"/>
            <w:rFonts w:ascii="Times New Roman" w:hAnsi="Times New Roman" w:cs="Times New Roman"/>
            <w:noProof/>
            <w:sz w:val="24"/>
            <w:szCs w:val="24"/>
          </w:rPr>
          <w:t>Tabla 86 Gastos financieros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4" w:history="1">
        <w:r w:rsidRPr="00C532F8">
          <w:rPr>
            <w:rStyle w:val="Hipervnculo"/>
            <w:rFonts w:ascii="Times New Roman" w:hAnsi="Times New Roman" w:cs="Times New Roman"/>
            <w:noProof/>
            <w:sz w:val="24"/>
            <w:szCs w:val="24"/>
          </w:rPr>
          <w:t>Tabla 87.Mano de obra Directa.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5" w:history="1">
        <w:r w:rsidRPr="00C532F8">
          <w:rPr>
            <w:rStyle w:val="Hipervnculo"/>
            <w:rFonts w:ascii="Times New Roman" w:hAnsi="Times New Roman" w:cs="Times New Roman"/>
            <w:noProof/>
            <w:sz w:val="24"/>
            <w:szCs w:val="24"/>
          </w:rPr>
          <w:t>Tabla 88 Personal Administrativo.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6" w:history="1">
        <w:r w:rsidRPr="00C532F8">
          <w:rPr>
            <w:rStyle w:val="Hipervnculo"/>
            <w:rFonts w:ascii="Times New Roman" w:hAnsi="Times New Roman" w:cs="Times New Roman"/>
            <w:noProof/>
            <w:sz w:val="24"/>
            <w:szCs w:val="24"/>
          </w:rPr>
          <w:t>Tabla 89 Personal de Ventas</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7" w:history="1">
        <w:r w:rsidRPr="00C532F8">
          <w:rPr>
            <w:rStyle w:val="Hipervnculo"/>
            <w:rFonts w:ascii="Times New Roman" w:hAnsi="Times New Roman" w:cs="Times New Roman"/>
            <w:noProof/>
            <w:sz w:val="24"/>
            <w:szCs w:val="24"/>
          </w:rPr>
          <w:t>Tabla 90. Depreciación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8" w:history="1">
        <w:r w:rsidRPr="00C532F8">
          <w:rPr>
            <w:rStyle w:val="Hipervnculo"/>
            <w:rFonts w:ascii="Times New Roman" w:hAnsi="Times New Roman" w:cs="Times New Roman"/>
            <w:noProof/>
            <w:sz w:val="24"/>
            <w:szCs w:val="24"/>
          </w:rPr>
          <w:t>Tabla 91 Proyección Depreciación.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122</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59" w:history="1">
        <w:r w:rsidRPr="00C532F8">
          <w:rPr>
            <w:rStyle w:val="Hipervnculo"/>
            <w:rFonts w:ascii="Times New Roman" w:hAnsi="Times New Roman" w:cs="Times New Roman"/>
            <w:noProof/>
            <w:sz w:val="24"/>
            <w:szCs w:val="24"/>
          </w:rPr>
          <w:t>Tabla 92. Ingresos Jugo No.1</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_Toc520742159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0" w:history="1">
        <w:r w:rsidRPr="00C532F8">
          <w:rPr>
            <w:rStyle w:val="Hipervnculo"/>
            <w:rFonts w:ascii="Times New Roman" w:hAnsi="Times New Roman" w:cs="Times New Roman"/>
            <w:noProof/>
            <w:sz w:val="24"/>
            <w:szCs w:val="24"/>
          </w:rPr>
          <w:t>Tabla 93 Ingresos Jugo No.2</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1" w:history="1">
        <w:r w:rsidRPr="00C532F8">
          <w:rPr>
            <w:rStyle w:val="Hipervnculo"/>
            <w:rFonts w:ascii="Times New Roman" w:hAnsi="Times New Roman" w:cs="Times New Roman"/>
            <w:noProof/>
            <w:sz w:val="24"/>
            <w:szCs w:val="24"/>
          </w:rPr>
          <w:t>Tabla 94 Ingresos Jugo No.3</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2" w:history="1">
        <w:r w:rsidRPr="00C532F8">
          <w:rPr>
            <w:rStyle w:val="Hipervnculo"/>
            <w:rFonts w:ascii="Times New Roman" w:hAnsi="Times New Roman" w:cs="Times New Roman"/>
            <w:noProof/>
            <w:sz w:val="24"/>
            <w:szCs w:val="24"/>
          </w:rPr>
          <w:t>Tabla 95. Proyección de ingresos Jugo No.1</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3" w:history="1">
        <w:r w:rsidRPr="00C532F8">
          <w:rPr>
            <w:rStyle w:val="Hipervnculo"/>
            <w:rFonts w:ascii="Times New Roman" w:hAnsi="Times New Roman" w:cs="Times New Roman"/>
            <w:noProof/>
            <w:sz w:val="24"/>
            <w:szCs w:val="24"/>
          </w:rPr>
          <w:t>Tabla 96 Proyección de Gastos Jugo No.2.</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126</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4" w:history="1">
        <w:r w:rsidRPr="00C532F8">
          <w:rPr>
            <w:rStyle w:val="Hipervnculo"/>
            <w:rFonts w:ascii="Times New Roman" w:hAnsi="Times New Roman" w:cs="Times New Roman"/>
            <w:noProof/>
            <w:sz w:val="24"/>
            <w:szCs w:val="24"/>
          </w:rPr>
          <w:t>Tabla 97 Proyección de Gastos Jugo No3.</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127</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5" w:history="1">
        <w:r w:rsidRPr="00C532F8">
          <w:rPr>
            <w:rStyle w:val="Hipervnculo"/>
            <w:rFonts w:ascii="Times New Roman" w:hAnsi="Times New Roman" w:cs="Times New Roman"/>
            <w:noProof/>
            <w:sz w:val="24"/>
            <w:szCs w:val="24"/>
          </w:rPr>
          <w:t>Tabla 98. Flujo de Caja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_Toc520742165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128</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6" w:history="1">
        <w:r w:rsidRPr="00C532F8">
          <w:rPr>
            <w:rStyle w:val="Hipervnculo"/>
            <w:rFonts w:ascii="Times New Roman" w:hAnsi="Times New Roman" w:cs="Times New Roman"/>
            <w:noProof/>
            <w:sz w:val="24"/>
            <w:szCs w:val="24"/>
          </w:rPr>
          <w:t>Tabla 99 Punto de Equilibrio Jugo No.3</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_Toc520742166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129</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7" w:history="1">
        <w:r w:rsidRPr="00C532F8">
          <w:rPr>
            <w:rStyle w:val="Hipervnculo"/>
            <w:rFonts w:ascii="Times New Roman" w:hAnsi="Times New Roman" w:cs="Times New Roman"/>
            <w:noProof/>
            <w:sz w:val="24"/>
            <w:szCs w:val="24"/>
          </w:rPr>
          <w:t>Tabla 100 Punto de equilibrio Jugo No.2</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_Toc520742167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130</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8" w:history="1">
        <w:r w:rsidRPr="00C532F8">
          <w:rPr>
            <w:rStyle w:val="Hipervnculo"/>
            <w:rFonts w:ascii="Times New Roman" w:hAnsi="Times New Roman" w:cs="Times New Roman"/>
            <w:noProof/>
            <w:sz w:val="24"/>
            <w:szCs w:val="24"/>
          </w:rPr>
          <w:t>Tabla 101 Punto de equilibrio Jugo No.3</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_Toc520742168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131</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69" w:history="1">
        <w:r w:rsidRPr="00C532F8">
          <w:rPr>
            <w:rStyle w:val="Hipervnculo"/>
            <w:rFonts w:ascii="Times New Roman" w:hAnsi="Times New Roman" w:cs="Times New Roman"/>
            <w:noProof/>
            <w:sz w:val="24"/>
            <w:szCs w:val="24"/>
          </w:rPr>
          <w:t>Tabla 102. Estado de resultados proyectado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_Toc520742169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133</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70" w:history="1">
        <w:r w:rsidRPr="00C532F8">
          <w:rPr>
            <w:rStyle w:val="Hipervnculo"/>
            <w:rFonts w:ascii="Times New Roman" w:hAnsi="Times New Roman" w:cs="Times New Roman"/>
            <w:noProof/>
            <w:sz w:val="24"/>
            <w:szCs w:val="24"/>
          </w:rPr>
          <w:t>Tabla 103. Evaluación Financiera</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_Toc520742170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71" w:history="1">
        <w:r w:rsidRPr="00C532F8">
          <w:rPr>
            <w:rStyle w:val="Hipervnculo"/>
            <w:rFonts w:ascii="Times New Roman" w:hAnsi="Times New Roman" w:cs="Times New Roman"/>
            <w:noProof/>
            <w:sz w:val="24"/>
            <w:szCs w:val="24"/>
          </w:rPr>
          <w:t>Tabla 104 Valor actual neto.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_Toc520742171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134</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72" w:history="1">
        <w:r w:rsidRPr="00C532F8">
          <w:rPr>
            <w:rStyle w:val="Hipervnculo"/>
            <w:rFonts w:ascii="Times New Roman" w:hAnsi="Times New Roman" w:cs="Times New Roman"/>
            <w:noProof/>
            <w:sz w:val="24"/>
            <w:szCs w:val="24"/>
          </w:rPr>
          <w:t>Tabla 105 Tasa interna de retorno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_Toc520742172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135</w:t>
        </w:r>
        <w:r w:rsidRPr="00C532F8">
          <w:rPr>
            <w:rFonts w:ascii="Times New Roman" w:hAnsi="Times New Roman" w:cs="Times New Roman"/>
            <w:noProof/>
            <w:webHidden/>
            <w:sz w:val="24"/>
            <w:szCs w:val="24"/>
          </w:rPr>
          <w:fldChar w:fldCharType="end"/>
        </w:r>
      </w:hyperlink>
    </w:p>
    <w:p w:rsidR="00E30239" w:rsidRPr="00C532F8"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2173" w:history="1">
        <w:r w:rsidRPr="00C532F8">
          <w:rPr>
            <w:rStyle w:val="Hipervnculo"/>
            <w:rFonts w:ascii="Times New Roman" w:hAnsi="Times New Roman" w:cs="Times New Roman"/>
            <w:noProof/>
            <w:sz w:val="24"/>
            <w:szCs w:val="24"/>
          </w:rPr>
          <w:t>Tabla 106 Beneficio Costo</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_Toc520742173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135</w:t>
        </w:r>
        <w:r w:rsidRPr="00C532F8">
          <w:rPr>
            <w:rFonts w:ascii="Times New Roman" w:hAnsi="Times New Roman" w:cs="Times New Roman"/>
            <w:noProof/>
            <w:webHidden/>
            <w:sz w:val="24"/>
            <w:szCs w:val="24"/>
          </w:rPr>
          <w:fldChar w:fldCharType="end"/>
        </w:r>
      </w:hyperlink>
    </w:p>
    <w:p w:rsidR="00E30239" w:rsidRDefault="00E30239" w:rsidP="00E30239">
      <w:pPr>
        <w:pStyle w:val="Tabladeilustraciones"/>
        <w:tabs>
          <w:tab w:val="right" w:leader="dot" w:pos="7927"/>
        </w:tabs>
        <w:rPr>
          <w:rFonts w:eastAsiaTheme="minorEastAsia"/>
          <w:noProof/>
          <w:lang w:eastAsia="es-EC"/>
        </w:rPr>
      </w:pPr>
      <w:hyperlink w:anchor="_Toc520742174" w:history="1">
        <w:r w:rsidRPr="00C532F8">
          <w:rPr>
            <w:rStyle w:val="Hipervnculo"/>
            <w:rFonts w:ascii="Times New Roman" w:hAnsi="Times New Roman" w:cs="Times New Roman"/>
            <w:noProof/>
            <w:sz w:val="24"/>
            <w:szCs w:val="24"/>
          </w:rPr>
          <w:t>Tabla 107 Periodo de recuperación</w:t>
        </w:r>
        <w:r w:rsidRPr="00C532F8">
          <w:rPr>
            <w:rFonts w:ascii="Times New Roman" w:hAnsi="Times New Roman" w:cs="Times New Roman"/>
            <w:noProof/>
            <w:webHidden/>
            <w:sz w:val="24"/>
            <w:szCs w:val="24"/>
          </w:rPr>
          <w:tab/>
        </w:r>
        <w:r w:rsidRPr="00C532F8">
          <w:rPr>
            <w:rFonts w:ascii="Times New Roman" w:hAnsi="Times New Roman" w:cs="Times New Roman"/>
            <w:noProof/>
            <w:webHidden/>
            <w:sz w:val="24"/>
            <w:szCs w:val="24"/>
          </w:rPr>
          <w:fldChar w:fldCharType="begin"/>
        </w:r>
        <w:r w:rsidRPr="00C532F8">
          <w:rPr>
            <w:rFonts w:ascii="Times New Roman" w:hAnsi="Times New Roman" w:cs="Times New Roman"/>
            <w:noProof/>
            <w:webHidden/>
            <w:sz w:val="24"/>
            <w:szCs w:val="24"/>
          </w:rPr>
          <w:instrText xml:space="preserve"> PAGEREF _Toc520742174 \h </w:instrText>
        </w:r>
        <w:r w:rsidRPr="00C532F8">
          <w:rPr>
            <w:rFonts w:ascii="Times New Roman" w:hAnsi="Times New Roman" w:cs="Times New Roman"/>
            <w:noProof/>
            <w:webHidden/>
            <w:sz w:val="24"/>
            <w:szCs w:val="24"/>
          </w:rPr>
        </w:r>
        <w:r w:rsidRPr="00C532F8">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136</w:t>
        </w:r>
        <w:r w:rsidRPr="00C532F8">
          <w:rPr>
            <w:rFonts w:ascii="Times New Roman" w:hAnsi="Times New Roman" w:cs="Times New Roman"/>
            <w:noProof/>
            <w:webHidden/>
            <w:sz w:val="24"/>
            <w:szCs w:val="24"/>
          </w:rPr>
          <w:fldChar w:fldCharType="end"/>
        </w:r>
      </w:hyperlink>
    </w:p>
    <w:p w:rsidR="00E30239" w:rsidRPr="00D71ABF" w:rsidRDefault="00E30239" w:rsidP="00E30239">
      <w:pPr>
        <w:spacing w:line="360" w:lineRule="auto"/>
        <w:ind w:left="495"/>
        <w:jc w:val="both"/>
        <w:rPr>
          <w:rFonts w:ascii="Times New Roman" w:hAnsi="Times New Roman" w:cs="Times New Roman"/>
          <w:sz w:val="24"/>
          <w:szCs w:val="24"/>
        </w:rPr>
      </w:pPr>
      <w:r w:rsidRPr="00D71ABF">
        <w:rPr>
          <w:rFonts w:ascii="Times New Roman" w:hAnsi="Times New Roman" w:cs="Times New Roman"/>
          <w:sz w:val="24"/>
          <w:szCs w:val="24"/>
        </w:rPr>
        <w:fldChar w:fldCharType="end"/>
      </w: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jc w:val="center"/>
        <w:rPr>
          <w:rFonts w:ascii="Times New Roman" w:hAnsi="Times New Roman" w:cs="Times New Roman"/>
          <w:b/>
          <w:sz w:val="24"/>
          <w:szCs w:val="24"/>
        </w:rPr>
      </w:pPr>
      <w:r w:rsidRPr="00562AEE">
        <w:rPr>
          <w:rFonts w:ascii="Times New Roman" w:hAnsi="Times New Roman" w:cs="Times New Roman"/>
          <w:b/>
          <w:sz w:val="24"/>
          <w:szCs w:val="24"/>
        </w:rPr>
        <w:t>Índice de Gráficos</w:t>
      </w:r>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r w:rsidRPr="00054751">
        <w:rPr>
          <w:rFonts w:ascii="Times New Roman" w:hAnsi="Times New Roman" w:cs="Times New Roman"/>
          <w:b/>
          <w:sz w:val="24"/>
          <w:szCs w:val="24"/>
        </w:rPr>
        <w:fldChar w:fldCharType="begin"/>
      </w:r>
      <w:r w:rsidRPr="00054751">
        <w:rPr>
          <w:rFonts w:ascii="Times New Roman" w:hAnsi="Times New Roman" w:cs="Times New Roman"/>
          <w:b/>
          <w:sz w:val="24"/>
          <w:szCs w:val="24"/>
        </w:rPr>
        <w:instrText xml:space="preserve"> TOC \h \z \c "Gráfico" </w:instrText>
      </w:r>
      <w:r w:rsidRPr="00054751">
        <w:rPr>
          <w:rFonts w:ascii="Times New Roman" w:hAnsi="Times New Roman" w:cs="Times New Roman"/>
          <w:b/>
          <w:sz w:val="24"/>
          <w:szCs w:val="24"/>
        </w:rPr>
        <w:fldChar w:fldCharType="separate"/>
      </w:r>
      <w:hyperlink w:anchor="_Toc520749352" w:history="1">
        <w:r w:rsidRPr="00054751">
          <w:rPr>
            <w:rStyle w:val="Hipervnculo"/>
            <w:rFonts w:ascii="Times New Roman" w:hAnsi="Times New Roman" w:cs="Times New Roman"/>
            <w:noProof/>
            <w:sz w:val="24"/>
            <w:szCs w:val="24"/>
          </w:rPr>
          <w:t>Gráfico 1. Prueba piloto</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_Toc520749352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53" w:history="1">
        <w:r w:rsidRPr="00054751">
          <w:rPr>
            <w:rStyle w:val="Hipervnculo"/>
            <w:rFonts w:ascii="Times New Roman" w:hAnsi="Times New Roman" w:cs="Times New Roman"/>
            <w:noProof/>
            <w:sz w:val="24"/>
            <w:szCs w:val="24"/>
          </w:rPr>
          <w:t>Gráfico 2.  ¿Cuántos jugos procesados consume a la semana?</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_Toc520749353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54" w:history="1">
        <w:r w:rsidRPr="00054751">
          <w:rPr>
            <w:rStyle w:val="Hipervnculo"/>
            <w:rFonts w:ascii="Times New Roman" w:hAnsi="Times New Roman" w:cs="Times New Roman"/>
            <w:noProof/>
            <w:sz w:val="24"/>
            <w:szCs w:val="24"/>
          </w:rPr>
          <w:t>Gráfico 3. Palabra Sed Tabulación.</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_Toc520749354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55" w:history="1">
        <w:r w:rsidRPr="00054751">
          <w:rPr>
            <w:rStyle w:val="Hipervnculo"/>
            <w:rFonts w:ascii="Times New Roman" w:hAnsi="Times New Roman" w:cs="Times New Roman"/>
            <w:noProof/>
            <w:sz w:val="24"/>
            <w:szCs w:val="24"/>
          </w:rPr>
          <w:t>Gráfico 4. Palabra Refresco Tabulación.</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_Toc520749355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18</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56" w:history="1">
        <w:r w:rsidRPr="00054751">
          <w:rPr>
            <w:rStyle w:val="Hipervnculo"/>
            <w:rFonts w:ascii="Times New Roman" w:hAnsi="Times New Roman" w:cs="Times New Roman"/>
            <w:noProof/>
            <w:sz w:val="24"/>
            <w:szCs w:val="24"/>
          </w:rPr>
          <w:t>Gráfico 5. Palabra Agua tabulación.</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_Toc520749356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57" w:history="1">
        <w:r w:rsidRPr="00054751">
          <w:rPr>
            <w:rStyle w:val="Hipervnculo"/>
            <w:rFonts w:ascii="Times New Roman" w:hAnsi="Times New Roman" w:cs="Times New Roman"/>
            <w:noProof/>
            <w:sz w:val="24"/>
            <w:szCs w:val="24"/>
          </w:rPr>
          <w:t>Gráfico 6. Palabra Natural tabulación</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_Toc520749357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58" w:history="1">
        <w:r w:rsidRPr="00054751">
          <w:rPr>
            <w:rStyle w:val="Hipervnculo"/>
            <w:rFonts w:ascii="Times New Roman" w:hAnsi="Times New Roman" w:cs="Times New Roman"/>
            <w:noProof/>
            <w:sz w:val="24"/>
            <w:szCs w:val="24"/>
          </w:rPr>
          <w:t>Gráfico 7. Palabra Frutas Tabulación.</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_Toc520749358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59" w:history="1">
        <w:r w:rsidRPr="00054751">
          <w:rPr>
            <w:rStyle w:val="Hipervnculo"/>
            <w:rFonts w:ascii="Times New Roman" w:hAnsi="Times New Roman" w:cs="Times New Roman"/>
            <w:noProof/>
            <w:sz w:val="24"/>
            <w:szCs w:val="24"/>
          </w:rPr>
          <w:t>Gráfico 8. Pregunta No.3 Orden de importancia jugos procesados.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_Toc520749359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0" w:history="1">
        <w:r w:rsidRPr="00054751">
          <w:rPr>
            <w:rStyle w:val="Hipervnculo"/>
            <w:rFonts w:ascii="Times New Roman" w:hAnsi="Times New Roman" w:cs="Times New Roman"/>
            <w:noProof/>
            <w:sz w:val="24"/>
            <w:szCs w:val="24"/>
          </w:rPr>
          <w:t>Gráfico 9. Pregunta No.4 Presentación jugos naturales.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_Toc520749360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1" w:history="1">
        <w:r w:rsidRPr="00054751">
          <w:rPr>
            <w:rStyle w:val="Hipervnculo"/>
            <w:rFonts w:ascii="Times New Roman" w:hAnsi="Times New Roman" w:cs="Times New Roman"/>
            <w:noProof/>
            <w:sz w:val="24"/>
            <w:szCs w:val="24"/>
          </w:rPr>
          <w:t>Gráfico 10. Pregunta No. 5 ¿Cuánto dinero gasta al comprar jugos naturales a la semana?</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_Toc520749361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2" w:history="1">
        <w:r w:rsidRPr="00054751">
          <w:rPr>
            <w:rStyle w:val="Hipervnculo"/>
            <w:rFonts w:ascii="Times New Roman" w:hAnsi="Times New Roman" w:cs="Times New Roman"/>
            <w:noProof/>
            <w:sz w:val="24"/>
            <w:szCs w:val="24"/>
          </w:rPr>
          <w:t>Gráfico 11. Pregunta No.6 Preferencia de compra de jugos.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_Toc520749362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3" w:history="1">
        <w:r w:rsidRPr="00054751">
          <w:rPr>
            <w:rStyle w:val="Hipervnculo"/>
            <w:rFonts w:ascii="Times New Roman" w:hAnsi="Times New Roman" w:cs="Times New Roman"/>
            <w:noProof/>
            <w:sz w:val="24"/>
            <w:szCs w:val="24"/>
          </w:rPr>
          <w:t>Gráfico 12. Pregunta No.7 Preferencia de marcas.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_Toc520749363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4" w:history="1">
        <w:r w:rsidRPr="00054751">
          <w:rPr>
            <w:rStyle w:val="Hipervnculo"/>
            <w:rFonts w:ascii="Times New Roman" w:hAnsi="Times New Roman" w:cs="Times New Roman"/>
            <w:noProof/>
            <w:sz w:val="24"/>
            <w:szCs w:val="24"/>
          </w:rPr>
          <w:t>Gráfico 13. Pregunta No.8 Problemas de compra jugos embotellados.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_Toc520749364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5" w:history="1">
        <w:r w:rsidRPr="00054751">
          <w:rPr>
            <w:rStyle w:val="Hipervnculo"/>
            <w:rFonts w:ascii="Times New Roman" w:hAnsi="Times New Roman" w:cs="Times New Roman"/>
            <w:noProof/>
            <w:sz w:val="24"/>
            <w:szCs w:val="24"/>
          </w:rPr>
          <w:t>Gráfico 14. Pregunta No.9 Problemas actuales con los jugos procesados.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_Toc520749365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31</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6" w:history="1">
        <w:r w:rsidRPr="00054751">
          <w:rPr>
            <w:rStyle w:val="Hipervnculo"/>
            <w:rFonts w:ascii="Times New Roman" w:hAnsi="Times New Roman" w:cs="Times New Roman"/>
            <w:noProof/>
            <w:sz w:val="24"/>
            <w:szCs w:val="24"/>
          </w:rPr>
          <w:t>Gráfico 15. Pregunta No.10 Complete la frase.</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_Toc520749366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33</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7" w:history="1">
        <w:r w:rsidRPr="00054751">
          <w:rPr>
            <w:rStyle w:val="Hipervnculo"/>
            <w:rFonts w:ascii="Times New Roman" w:hAnsi="Times New Roman" w:cs="Times New Roman"/>
            <w:noProof/>
            <w:sz w:val="24"/>
            <w:szCs w:val="24"/>
          </w:rPr>
          <w:t>Gráfico 16. Pregunta No.10 La gente que cuida su salud es.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_Toc520749367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8" w:history="1">
        <w:r w:rsidRPr="00054751">
          <w:rPr>
            <w:rStyle w:val="Hipervnculo"/>
            <w:rFonts w:ascii="Times New Roman" w:hAnsi="Times New Roman" w:cs="Times New Roman"/>
            <w:noProof/>
            <w:sz w:val="24"/>
            <w:szCs w:val="24"/>
          </w:rPr>
          <w:t>Gráfico 17. Pregunta No.11 Medios de comunicación.</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_Toc520749368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69" w:history="1">
        <w:r w:rsidRPr="00054751">
          <w:rPr>
            <w:rStyle w:val="Hipervnculo"/>
            <w:rFonts w:ascii="Times New Roman" w:hAnsi="Times New Roman" w:cs="Times New Roman"/>
            <w:noProof/>
            <w:sz w:val="24"/>
            <w:szCs w:val="24"/>
          </w:rPr>
          <w:t>Gráfico 18. Preferencia redes sociales.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_Toc520749369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0" w:history="1">
        <w:r w:rsidRPr="00054751">
          <w:rPr>
            <w:rStyle w:val="Hipervnculo"/>
            <w:rFonts w:ascii="Times New Roman" w:hAnsi="Times New Roman" w:cs="Times New Roman"/>
            <w:noProof/>
            <w:sz w:val="24"/>
            <w:szCs w:val="24"/>
          </w:rPr>
          <w:t>Gráfico 19. Preferencia en radios.</w:t>
        </w:r>
        <w:r w:rsidRPr="00054751">
          <w:rPr>
            <w:rStyle w:val="Hipervnculo"/>
            <w:rFonts w:ascii="Times New Roman" w:hAnsi="Times New Roman" w:cs="Times New Roman"/>
            <w:noProof/>
            <w:sz w:val="24"/>
            <w:szCs w:val="24"/>
            <w:lang w:eastAsia="es-EC"/>
          </w:rPr>
          <w:t xml:space="preserve"> </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_Toc520749370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1" w:history="1">
        <w:r w:rsidRPr="00054751">
          <w:rPr>
            <w:rStyle w:val="Hipervnculo"/>
            <w:rFonts w:ascii="Times New Roman" w:hAnsi="Times New Roman" w:cs="Times New Roman"/>
            <w:noProof/>
            <w:sz w:val="24"/>
            <w:szCs w:val="24"/>
          </w:rPr>
          <w:t>Gráfico 20. Preferencia en programas de radio.</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_Toc520749371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2" w:history="1">
        <w:r w:rsidRPr="00054751">
          <w:rPr>
            <w:rStyle w:val="Hipervnculo"/>
            <w:rFonts w:ascii="Times New Roman" w:hAnsi="Times New Roman" w:cs="Times New Roman"/>
            <w:noProof/>
            <w:sz w:val="24"/>
            <w:szCs w:val="24"/>
          </w:rPr>
          <w:t>Gráfico 21. Preferencia televisión nacional.</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_Toc520749372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3" w:history="1">
        <w:r w:rsidRPr="00054751">
          <w:rPr>
            <w:rStyle w:val="Hipervnculo"/>
            <w:rFonts w:ascii="Times New Roman" w:hAnsi="Times New Roman" w:cs="Times New Roman"/>
            <w:noProof/>
            <w:sz w:val="24"/>
            <w:szCs w:val="24"/>
          </w:rPr>
          <w:t>Gráfico 22. Preferencia en programas de televisión nacional.</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_Toc520749373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4" w:history="1">
        <w:r w:rsidRPr="00054751">
          <w:rPr>
            <w:rStyle w:val="Hipervnculo"/>
            <w:rFonts w:ascii="Times New Roman" w:hAnsi="Times New Roman" w:cs="Times New Roman"/>
            <w:noProof/>
            <w:sz w:val="24"/>
            <w:szCs w:val="24"/>
          </w:rPr>
          <w:t>Gráfico 23. Preferencia de televisión cable.</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_Toc520749374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5" w:history="1">
        <w:r w:rsidRPr="00054751">
          <w:rPr>
            <w:rStyle w:val="Hipervnculo"/>
            <w:rFonts w:ascii="Times New Roman" w:hAnsi="Times New Roman" w:cs="Times New Roman"/>
            <w:noProof/>
            <w:sz w:val="24"/>
            <w:szCs w:val="24"/>
          </w:rPr>
          <w:t>Gráfico 24. Preferencia de televisión cable.</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_Toc520749375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6" w:history="1">
        <w:r w:rsidRPr="00054751">
          <w:rPr>
            <w:rStyle w:val="Hipervnculo"/>
            <w:rFonts w:ascii="Times New Roman" w:hAnsi="Times New Roman" w:cs="Times New Roman"/>
            <w:noProof/>
            <w:sz w:val="24"/>
            <w:szCs w:val="24"/>
          </w:rPr>
          <w:t>Gráfico 25. Preferencia periódico.</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_Toc520749376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7" w:history="1">
        <w:r w:rsidRPr="00054751">
          <w:rPr>
            <w:rStyle w:val="Hipervnculo"/>
            <w:rFonts w:ascii="Times New Roman" w:hAnsi="Times New Roman" w:cs="Times New Roman"/>
            <w:noProof/>
            <w:sz w:val="24"/>
            <w:szCs w:val="24"/>
          </w:rPr>
          <w:t>Gráfico 26. Preferencia sección periódico.</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_Toc520749377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8" w:history="1">
        <w:r w:rsidRPr="00054751">
          <w:rPr>
            <w:rStyle w:val="Hipervnculo"/>
            <w:rFonts w:ascii="Times New Roman" w:hAnsi="Times New Roman" w:cs="Times New Roman"/>
            <w:noProof/>
            <w:sz w:val="24"/>
            <w:szCs w:val="24"/>
          </w:rPr>
          <w:t>Gráfico 27. Preferencia Revistas.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_Toc520749378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79" w:history="1">
        <w:r w:rsidRPr="00054751">
          <w:rPr>
            <w:rStyle w:val="Hipervnculo"/>
            <w:rFonts w:ascii="Times New Roman" w:hAnsi="Times New Roman" w:cs="Times New Roman"/>
            <w:noProof/>
            <w:sz w:val="24"/>
            <w:szCs w:val="24"/>
          </w:rPr>
          <w:t>Gráfico 28. Preferencia Sección revistas.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_Toc520749379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0" w:history="1">
        <w:r w:rsidRPr="00054751">
          <w:rPr>
            <w:rStyle w:val="Hipervnculo"/>
            <w:rFonts w:ascii="Times New Roman" w:hAnsi="Times New Roman" w:cs="Times New Roman"/>
            <w:noProof/>
            <w:sz w:val="24"/>
            <w:szCs w:val="24"/>
          </w:rPr>
          <w:t>Gráfico 29. Preferencia Gigantografias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_Toc520749380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1" w:history="1">
        <w:r w:rsidRPr="00054751">
          <w:rPr>
            <w:rStyle w:val="Hipervnculo"/>
            <w:rFonts w:ascii="Times New Roman" w:hAnsi="Times New Roman" w:cs="Times New Roman"/>
            <w:noProof/>
            <w:sz w:val="24"/>
            <w:szCs w:val="24"/>
          </w:rPr>
          <w:t>Gráfico 30. Pregunta No.12</w:t>
        </w:r>
        <w:r w:rsidRPr="00054751">
          <w:rPr>
            <w:rStyle w:val="Hipervnculo"/>
            <w:rFonts w:ascii="Times New Roman" w:hAnsi="Times New Roman" w:cs="Times New Roman"/>
            <w:noProof/>
            <w:sz w:val="24"/>
            <w:szCs w:val="24"/>
            <w:lang w:eastAsia="es-EC"/>
          </w:rPr>
          <w:t xml:space="preserve"> Horarios de comunicación.</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_Toc520749381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2" w:history="1">
        <w:r w:rsidRPr="00054751">
          <w:rPr>
            <w:rStyle w:val="Hipervnculo"/>
            <w:rFonts w:ascii="Times New Roman" w:hAnsi="Times New Roman" w:cs="Times New Roman"/>
            <w:noProof/>
            <w:sz w:val="24"/>
            <w:szCs w:val="24"/>
          </w:rPr>
          <w:t>Gráfico 31. Demanda</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_Toc520749382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3" w:history="1">
        <w:r w:rsidRPr="00054751">
          <w:rPr>
            <w:rStyle w:val="Hipervnculo"/>
            <w:rFonts w:ascii="Times New Roman" w:hAnsi="Times New Roman" w:cs="Times New Roman"/>
            <w:noProof/>
            <w:sz w:val="24"/>
            <w:szCs w:val="24"/>
          </w:rPr>
          <w:t>Gráfico 32. Proyección Oferta</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_Toc520749383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61</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4" w:history="1">
        <w:r w:rsidRPr="00054751">
          <w:rPr>
            <w:rStyle w:val="Hipervnculo"/>
            <w:rFonts w:ascii="Times New Roman" w:hAnsi="Times New Roman" w:cs="Times New Roman"/>
            <w:noProof/>
            <w:sz w:val="24"/>
            <w:szCs w:val="24"/>
          </w:rPr>
          <w:t>Gráfico 33. DPI</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_Toc520749384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63</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5" w:history="1">
        <w:r w:rsidRPr="00054751">
          <w:rPr>
            <w:rStyle w:val="Hipervnculo"/>
            <w:rFonts w:ascii="Times New Roman" w:hAnsi="Times New Roman" w:cs="Times New Roman"/>
            <w:noProof/>
            <w:sz w:val="24"/>
            <w:szCs w:val="24"/>
          </w:rPr>
          <w:t>Gráfico 34. Plan publicidad</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_Toc520749385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64</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6" w:history="1">
        <w:r w:rsidRPr="00054751">
          <w:rPr>
            <w:rStyle w:val="Hipervnculo"/>
            <w:rFonts w:ascii="Times New Roman" w:hAnsi="Times New Roman" w:cs="Times New Roman"/>
            <w:noProof/>
            <w:sz w:val="24"/>
            <w:szCs w:val="24"/>
          </w:rPr>
          <w:t>Gráfico 35. Otros costos de publicidad</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_Toc520749386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65</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7" w:history="1">
        <w:r w:rsidRPr="00054751">
          <w:rPr>
            <w:rStyle w:val="Hipervnculo"/>
            <w:rFonts w:ascii="Times New Roman" w:hAnsi="Times New Roman" w:cs="Times New Roman"/>
            <w:noProof/>
            <w:sz w:val="24"/>
            <w:szCs w:val="24"/>
          </w:rPr>
          <w:t>Gráfico 36. Intensidad de la publicidad</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_Toc520749387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65</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8" w:history="1">
        <w:r w:rsidRPr="00054751">
          <w:rPr>
            <w:rStyle w:val="Hipervnculo"/>
            <w:rFonts w:ascii="Times New Roman" w:hAnsi="Times New Roman" w:cs="Times New Roman"/>
            <w:noProof/>
            <w:sz w:val="24"/>
            <w:szCs w:val="24"/>
          </w:rPr>
          <w:t>Gráfico 37. Sistema de distribución directo</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_Toc520749388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66</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89" w:history="1">
        <w:r w:rsidRPr="00054751">
          <w:rPr>
            <w:rStyle w:val="Hipervnculo"/>
            <w:rFonts w:ascii="Times New Roman" w:hAnsi="Times New Roman" w:cs="Times New Roman"/>
            <w:noProof/>
            <w:sz w:val="24"/>
            <w:szCs w:val="24"/>
          </w:rPr>
          <w:t>Gráfico 38. Formato de Seguimiento de clientes.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_Toc520749389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67</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90" w:history="1">
        <w:r w:rsidRPr="00054751">
          <w:rPr>
            <w:rStyle w:val="Hipervnculo"/>
            <w:rFonts w:ascii="Times New Roman" w:hAnsi="Times New Roman" w:cs="Times New Roman"/>
            <w:noProof/>
            <w:sz w:val="24"/>
            <w:szCs w:val="24"/>
          </w:rPr>
          <w:t>Gráfico 39 Plano de Instalaciones.</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_Toc520749390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75</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91" w:history="1">
        <w:r w:rsidRPr="00054751">
          <w:rPr>
            <w:rStyle w:val="Hipervnculo"/>
            <w:rFonts w:ascii="Times New Roman" w:hAnsi="Times New Roman" w:cs="Times New Roman"/>
            <w:noProof/>
            <w:sz w:val="24"/>
            <w:szCs w:val="24"/>
          </w:rPr>
          <w:t>Gráfico 40. Diagrama de Pareto</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_Toc520749391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80</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92" w:history="1">
        <w:r w:rsidRPr="00054751">
          <w:rPr>
            <w:rStyle w:val="Hipervnculo"/>
            <w:rFonts w:ascii="Times New Roman" w:hAnsi="Times New Roman" w:cs="Times New Roman"/>
            <w:noProof/>
            <w:sz w:val="24"/>
            <w:szCs w:val="24"/>
          </w:rPr>
          <w:t>Gráfico 41. Mapa Estratégico</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_Toc520749392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88</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93" w:history="1">
        <w:r w:rsidRPr="00054751">
          <w:rPr>
            <w:rStyle w:val="Hipervnculo"/>
            <w:rFonts w:ascii="Times New Roman" w:hAnsi="Times New Roman" w:cs="Times New Roman"/>
            <w:noProof/>
            <w:sz w:val="24"/>
            <w:szCs w:val="24"/>
          </w:rPr>
          <w:t>Gráfico 42 Punto de equilibrio Jugo No.1</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_Toc520749393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130</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94" w:history="1">
        <w:r w:rsidRPr="00054751">
          <w:rPr>
            <w:rStyle w:val="Hipervnculo"/>
            <w:rFonts w:ascii="Times New Roman" w:hAnsi="Times New Roman" w:cs="Times New Roman"/>
            <w:noProof/>
            <w:sz w:val="24"/>
            <w:szCs w:val="24"/>
          </w:rPr>
          <w:t>Gráfico 43 Punto de equilibrio Jugo No.2</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_Toc520749394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131</w:t>
        </w:r>
        <w:r w:rsidRPr="00054751">
          <w:rPr>
            <w:rFonts w:ascii="Times New Roman" w:hAnsi="Times New Roman" w:cs="Times New Roman"/>
            <w:noProof/>
            <w:webHidden/>
            <w:sz w:val="24"/>
            <w:szCs w:val="24"/>
          </w:rPr>
          <w:fldChar w:fldCharType="end"/>
        </w:r>
      </w:hyperlink>
    </w:p>
    <w:p w:rsidR="00E30239" w:rsidRPr="00054751"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749395" w:history="1">
        <w:r w:rsidRPr="00054751">
          <w:rPr>
            <w:rStyle w:val="Hipervnculo"/>
            <w:rFonts w:ascii="Times New Roman" w:hAnsi="Times New Roman" w:cs="Times New Roman"/>
            <w:noProof/>
            <w:sz w:val="24"/>
            <w:szCs w:val="24"/>
          </w:rPr>
          <w:t>Gráfico 44 Punto de equilibrio Jugo No.3</w:t>
        </w:r>
        <w:r w:rsidRPr="00054751">
          <w:rPr>
            <w:rFonts w:ascii="Times New Roman" w:hAnsi="Times New Roman" w:cs="Times New Roman"/>
            <w:noProof/>
            <w:webHidden/>
            <w:sz w:val="24"/>
            <w:szCs w:val="24"/>
          </w:rPr>
          <w:tab/>
        </w:r>
        <w:r w:rsidRPr="00054751">
          <w:rPr>
            <w:rFonts w:ascii="Times New Roman" w:hAnsi="Times New Roman" w:cs="Times New Roman"/>
            <w:noProof/>
            <w:webHidden/>
            <w:sz w:val="24"/>
            <w:szCs w:val="24"/>
          </w:rPr>
          <w:fldChar w:fldCharType="begin"/>
        </w:r>
        <w:r w:rsidRPr="00054751">
          <w:rPr>
            <w:rFonts w:ascii="Times New Roman" w:hAnsi="Times New Roman" w:cs="Times New Roman"/>
            <w:noProof/>
            <w:webHidden/>
            <w:sz w:val="24"/>
            <w:szCs w:val="24"/>
          </w:rPr>
          <w:instrText xml:space="preserve"> PAGEREF _Toc520749395 \h </w:instrText>
        </w:r>
        <w:r w:rsidRPr="00054751">
          <w:rPr>
            <w:rFonts w:ascii="Times New Roman" w:hAnsi="Times New Roman" w:cs="Times New Roman"/>
            <w:noProof/>
            <w:webHidden/>
            <w:sz w:val="24"/>
            <w:szCs w:val="24"/>
          </w:rPr>
        </w:r>
        <w:r w:rsidRPr="00054751">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132</w:t>
        </w:r>
        <w:r w:rsidRPr="00054751">
          <w:rPr>
            <w:rFonts w:ascii="Times New Roman" w:hAnsi="Times New Roman" w:cs="Times New Roman"/>
            <w:noProof/>
            <w:webHidden/>
            <w:sz w:val="24"/>
            <w:szCs w:val="24"/>
          </w:rPr>
          <w:fldChar w:fldCharType="end"/>
        </w:r>
      </w:hyperlink>
    </w:p>
    <w:p w:rsidR="00E30239" w:rsidRPr="00C532F8" w:rsidRDefault="00E30239" w:rsidP="00E30239">
      <w:pPr>
        <w:spacing w:line="360" w:lineRule="auto"/>
        <w:ind w:left="495"/>
        <w:jc w:val="both"/>
        <w:rPr>
          <w:rFonts w:ascii="Times New Roman" w:hAnsi="Times New Roman" w:cs="Times New Roman"/>
          <w:b/>
          <w:sz w:val="24"/>
          <w:szCs w:val="24"/>
        </w:rPr>
      </w:pPr>
      <w:r w:rsidRPr="00054751">
        <w:rPr>
          <w:rFonts w:ascii="Times New Roman" w:hAnsi="Times New Roman" w:cs="Times New Roman"/>
          <w:b/>
          <w:sz w:val="24"/>
          <w:szCs w:val="24"/>
        </w:rPr>
        <w:fldChar w:fldCharType="end"/>
      </w: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ind w:left="495"/>
        <w:jc w:val="both"/>
        <w:rPr>
          <w:rFonts w:ascii="Times New Roman" w:hAnsi="Times New Roman" w:cs="Times New Roman"/>
          <w:b/>
          <w:sz w:val="24"/>
          <w:szCs w:val="24"/>
        </w:rPr>
      </w:pPr>
    </w:p>
    <w:p w:rsidR="00E30239" w:rsidRDefault="00E30239" w:rsidP="00E30239">
      <w:pPr>
        <w:spacing w:line="360" w:lineRule="auto"/>
        <w:ind w:left="495"/>
        <w:jc w:val="both"/>
        <w:rPr>
          <w:rFonts w:ascii="Times New Roman" w:hAnsi="Times New Roman" w:cs="Times New Roman"/>
          <w:b/>
          <w:sz w:val="24"/>
          <w:szCs w:val="24"/>
        </w:rPr>
      </w:pPr>
    </w:p>
    <w:p w:rsidR="00E30239" w:rsidRDefault="00E30239" w:rsidP="00E30239">
      <w:pPr>
        <w:spacing w:line="360" w:lineRule="auto"/>
        <w:ind w:left="495"/>
        <w:jc w:val="both"/>
        <w:rPr>
          <w:rFonts w:ascii="Times New Roman" w:hAnsi="Times New Roman" w:cs="Times New Roman"/>
          <w:b/>
          <w:sz w:val="24"/>
          <w:szCs w:val="24"/>
        </w:rPr>
      </w:pPr>
    </w:p>
    <w:p w:rsidR="00E30239" w:rsidRDefault="00E30239" w:rsidP="00E30239">
      <w:pPr>
        <w:spacing w:line="360" w:lineRule="auto"/>
        <w:ind w:left="495"/>
        <w:jc w:val="both"/>
        <w:rPr>
          <w:rFonts w:ascii="Times New Roman" w:hAnsi="Times New Roman" w:cs="Times New Roman"/>
          <w:b/>
          <w:sz w:val="24"/>
          <w:szCs w:val="24"/>
        </w:rPr>
      </w:pPr>
    </w:p>
    <w:p w:rsidR="00E30239" w:rsidRDefault="00E30239" w:rsidP="00E30239">
      <w:pPr>
        <w:spacing w:line="360" w:lineRule="auto"/>
        <w:ind w:left="495"/>
        <w:jc w:val="both"/>
        <w:rPr>
          <w:rFonts w:ascii="Times New Roman" w:hAnsi="Times New Roman" w:cs="Times New Roman"/>
          <w:b/>
          <w:sz w:val="24"/>
          <w:szCs w:val="24"/>
        </w:rPr>
      </w:pPr>
    </w:p>
    <w:p w:rsidR="00E30239" w:rsidRPr="00562AEE" w:rsidRDefault="00E30239" w:rsidP="00E30239">
      <w:pPr>
        <w:spacing w:line="360" w:lineRule="auto"/>
        <w:jc w:val="both"/>
        <w:rPr>
          <w:rFonts w:ascii="Times New Roman" w:hAnsi="Times New Roman" w:cs="Times New Roman"/>
          <w:b/>
          <w:sz w:val="24"/>
          <w:szCs w:val="24"/>
        </w:rPr>
      </w:pPr>
    </w:p>
    <w:p w:rsidR="00E30239" w:rsidRPr="00562AEE" w:rsidRDefault="00E30239" w:rsidP="00E3023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Í</w:t>
      </w:r>
      <w:r w:rsidRPr="00562AEE">
        <w:rPr>
          <w:rFonts w:ascii="Times New Roman" w:hAnsi="Times New Roman" w:cs="Times New Roman"/>
          <w:b/>
          <w:sz w:val="24"/>
          <w:szCs w:val="24"/>
        </w:rPr>
        <w:t>ndice de Ilustraciones</w:t>
      </w:r>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r w:rsidRPr="00030DD5">
        <w:rPr>
          <w:rFonts w:ascii="Times New Roman" w:hAnsi="Times New Roman" w:cs="Times New Roman"/>
          <w:sz w:val="24"/>
          <w:szCs w:val="24"/>
        </w:rPr>
        <w:fldChar w:fldCharType="begin"/>
      </w:r>
      <w:r w:rsidRPr="00030DD5">
        <w:rPr>
          <w:rFonts w:ascii="Times New Roman" w:hAnsi="Times New Roman" w:cs="Times New Roman"/>
          <w:sz w:val="24"/>
          <w:szCs w:val="24"/>
        </w:rPr>
        <w:instrText xml:space="preserve"> TOC \h \z \c "Ilustración" </w:instrText>
      </w:r>
      <w:r w:rsidRPr="00030DD5">
        <w:rPr>
          <w:rFonts w:ascii="Times New Roman" w:hAnsi="Times New Roman" w:cs="Times New Roman"/>
          <w:sz w:val="24"/>
          <w:szCs w:val="24"/>
        </w:rPr>
        <w:fldChar w:fldCharType="separate"/>
      </w:r>
      <w:hyperlink w:anchor="_Toc520887123" w:history="1">
        <w:r w:rsidRPr="002B1BDB">
          <w:rPr>
            <w:rStyle w:val="Hipervnculo"/>
            <w:rFonts w:ascii="Times New Roman" w:hAnsi="Times New Roman" w:cs="Times New Roman"/>
            <w:noProof/>
            <w:sz w:val="24"/>
            <w:szCs w:val="24"/>
          </w:rPr>
          <w:t>Ilustración 1. Financiamiento para pequeñas empresas</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_Toc520887123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11</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24" w:history="1">
        <w:r w:rsidRPr="002B1BDB">
          <w:rPr>
            <w:rStyle w:val="Hipervnculo"/>
            <w:rFonts w:ascii="Times New Roman" w:hAnsi="Times New Roman" w:cs="Times New Roman"/>
            <w:noProof/>
            <w:sz w:val="24"/>
            <w:szCs w:val="24"/>
          </w:rPr>
          <w:t>Ilustración 2. Financiamiento para pequeñas empresas</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_Toc520887124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12</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25" w:history="1">
        <w:r w:rsidRPr="002B1BDB">
          <w:rPr>
            <w:rStyle w:val="Hipervnculo"/>
            <w:rFonts w:ascii="Times New Roman" w:hAnsi="Times New Roman" w:cs="Times New Roman"/>
            <w:noProof/>
            <w:sz w:val="24"/>
            <w:szCs w:val="24"/>
          </w:rPr>
          <w:t>Ilustración 3 Marca una fría.</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_Toc520887125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68</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26" w:history="1">
        <w:r w:rsidRPr="002B1BDB">
          <w:rPr>
            <w:rStyle w:val="Hipervnculo"/>
            <w:rFonts w:ascii="Times New Roman" w:hAnsi="Times New Roman" w:cs="Times New Roman"/>
            <w:noProof/>
            <w:sz w:val="24"/>
            <w:szCs w:val="24"/>
          </w:rPr>
          <w:t>Ilustración 4 Tipografía Marca.</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_Toc520887126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69</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27" w:history="1">
        <w:r w:rsidRPr="002B1BDB">
          <w:rPr>
            <w:rStyle w:val="Hipervnculo"/>
            <w:rFonts w:ascii="Times New Roman" w:hAnsi="Times New Roman" w:cs="Times New Roman"/>
            <w:noProof/>
            <w:sz w:val="24"/>
            <w:szCs w:val="24"/>
          </w:rPr>
          <w:t>Ilustración 5. Diagrama de flujo del proceso de elaboración de jugos.</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_Toc520887127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73</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28" w:history="1">
        <w:r w:rsidRPr="002B1BDB">
          <w:rPr>
            <w:rStyle w:val="Hipervnculo"/>
            <w:rFonts w:ascii="Times New Roman" w:hAnsi="Times New Roman" w:cs="Times New Roman"/>
            <w:noProof/>
            <w:sz w:val="24"/>
            <w:szCs w:val="24"/>
          </w:rPr>
          <w:t>Ilustración 6. Mapa de procesos</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_Toc520887128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74</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29" w:history="1">
        <w:r w:rsidRPr="002B1BDB">
          <w:rPr>
            <w:rStyle w:val="Hipervnculo"/>
            <w:rFonts w:ascii="Times New Roman" w:hAnsi="Times New Roman" w:cs="Times New Roman"/>
            <w:noProof/>
            <w:sz w:val="24"/>
            <w:szCs w:val="24"/>
          </w:rPr>
          <w:t>Ilustración 7. Organigrama de la empresa</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_Toc520887129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89</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30" w:history="1">
        <w:r w:rsidRPr="002B1BDB">
          <w:rPr>
            <w:rStyle w:val="Hipervnculo"/>
            <w:rFonts w:ascii="Times New Roman" w:hAnsi="Times New Roman" w:cs="Times New Roman"/>
            <w:noProof/>
            <w:sz w:val="24"/>
            <w:szCs w:val="24"/>
          </w:rPr>
          <w:t>Ilustración 8. Organigrama Funcional</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_Toc520887130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90</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31" w:history="1">
        <w:r w:rsidRPr="002B1BDB">
          <w:rPr>
            <w:rStyle w:val="Hipervnculo"/>
            <w:rFonts w:ascii="Times New Roman" w:hAnsi="Times New Roman" w:cs="Times New Roman"/>
            <w:noProof/>
            <w:sz w:val="24"/>
            <w:szCs w:val="24"/>
          </w:rPr>
          <w:t>Ilustración 9 Organigrama posicional</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_Toc520887131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91</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32" w:history="1">
        <w:r w:rsidRPr="002B1BDB">
          <w:rPr>
            <w:rStyle w:val="Hipervnculo"/>
            <w:rFonts w:ascii="Times New Roman" w:hAnsi="Times New Roman" w:cs="Times New Roman"/>
            <w:noProof/>
            <w:sz w:val="24"/>
            <w:szCs w:val="24"/>
          </w:rPr>
          <w:t>Ilustración 10 Resultados Censos</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_Toc520887132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139</w:t>
        </w:r>
        <w:r w:rsidRPr="002B1BDB">
          <w:rPr>
            <w:rFonts w:ascii="Times New Roman" w:hAnsi="Times New Roman" w:cs="Times New Roman"/>
            <w:noProof/>
            <w:webHidden/>
            <w:sz w:val="24"/>
            <w:szCs w:val="24"/>
          </w:rPr>
          <w:fldChar w:fldCharType="end"/>
        </w:r>
      </w:hyperlink>
    </w:p>
    <w:p w:rsidR="00E30239" w:rsidRPr="002B1BDB" w:rsidRDefault="00E30239" w:rsidP="00E30239">
      <w:pPr>
        <w:pStyle w:val="Tabladeilustraciones"/>
        <w:tabs>
          <w:tab w:val="right" w:leader="dot" w:pos="7927"/>
        </w:tabs>
        <w:rPr>
          <w:rFonts w:ascii="Times New Roman" w:eastAsiaTheme="minorEastAsia" w:hAnsi="Times New Roman" w:cs="Times New Roman"/>
          <w:noProof/>
          <w:sz w:val="24"/>
          <w:szCs w:val="24"/>
          <w:lang w:eastAsia="es-EC"/>
        </w:rPr>
      </w:pPr>
      <w:hyperlink w:anchor="_Toc520887133" w:history="1">
        <w:r w:rsidRPr="002B1BDB">
          <w:rPr>
            <w:rStyle w:val="Hipervnculo"/>
            <w:rFonts w:ascii="Times New Roman" w:hAnsi="Times New Roman" w:cs="Times New Roman"/>
            <w:noProof/>
            <w:sz w:val="24"/>
            <w:szCs w:val="24"/>
          </w:rPr>
          <w:t>Ilustración 11 Censo poblacional</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_Toc520887133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139</w:t>
        </w:r>
        <w:r w:rsidRPr="002B1BDB">
          <w:rPr>
            <w:rFonts w:ascii="Times New Roman" w:hAnsi="Times New Roman" w:cs="Times New Roman"/>
            <w:noProof/>
            <w:webHidden/>
            <w:sz w:val="24"/>
            <w:szCs w:val="24"/>
          </w:rPr>
          <w:fldChar w:fldCharType="end"/>
        </w:r>
      </w:hyperlink>
    </w:p>
    <w:p w:rsidR="00E30239" w:rsidRDefault="00E30239" w:rsidP="00E30239">
      <w:pPr>
        <w:pStyle w:val="Tabladeilustraciones"/>
        <w:tabs>
          <w:tab w:val="right" w:leader="dot" w:pos="7927"/>
        </w:tabs>
        <w:rPr>
          <w:rFonts w:eastAsiaTheme="minorEastAsia"/>
          <w:noProof/>
          <w:lang w:eastAsia="es-EC"/>
        </w:rPr>
      </w:pPr>
      <w:hyperlink w:anchor="_Toc520887134" w:history="1">
        <w:r w:rsidRPr="002B1BDB">
          <w:rPr>
            <w:rStyle w:val="Hipervnculo"/>
            <w:rFonts w:ascii="Times New Roman" w:hAnsi="Times New Roman" w:cs="Times New Roman"/>
            <w:noProof/>
            <w:sz w:val="24"/>
            <w:szCs w:val="24"/>
          </w:rPr>
          <w:t>Ilustración 12 Tabla de Amortización.</w:t>
        </w:r>
        <w:r w:rsidRPr="002B1BDB">
          <w:rPr>
            <w:rFonts w:ascii="Times New Roman" w:hAnsi="Times New Roman" w:cs="Times New Roman"/>
            <w:noProof/>
            <w:webHidden/>
            <w:sz w:val="24"/>
            <w:szCs w:val="24"/>
          </w:rPr>
          <w:tab/>
        </w:r>
        <w:r w:rsidRPr="002B1BDB">
          <w:rPr>
            <w:rFonts w:ascii="Times New Roman" w:hAnsi="Times New Roman" w:cs="Times New Roman"/>
            <w:noProof/>
            <w:webHidden/>
            <w:sz w:val="24"/>
            <w:szCs w:val="24"/>
          </w:rPr>
          <w:fldChar w:fldCharType="begin"/>
        </w:r>
        <w:r w:rsidRPr="002B1BDB">
          <w:rPr>
            <w:rFonts w:ascii="Times New Roman" w:hAnsi="Times New Roman" w:cs="Times New Roman"/>
            <w:noProof/>
            <w:webHidden/>
            <w:sz w:val="24"/>
            <w:szCs w:val="24"/>
          </w:rPr>
          <w:instrText xml:space="preserve"> PAGEREF _Toc520887134 \h </w:instrText>
        </w:r>
        <w:r w:rsidRPr="002B1BDB">
          <w:rPr>
            <w:rFonts w:ascii="Times New Roman" w:hAnsi="Times New Roman" w:cs="Times New Roman"/>
            <w:noProof/>
            <w:webHidden/>
            <w:sz w:val="24"/>
            <w:szCs w:val="24"/>
          </w:rPr>
        </w:r>
        <w:r w:rsidRPr="002B1BDB">
          <w:rPr>
            <w:rFonts w:ascii="Times New Roman" w:hAnsi="Times New Roman" w:cs="Times New Roman"/>
            <w:noProof/>
            <w:webHidden/>
            <w:sz w:val="24"/>
            <w:szCs w:val="24"/>
          </w:rPr>
          <w:fldChar w:fldCharType="separate"/>
        </w:r>
        <w:r w:rsidRPr="002B1BDB">
          <w:rPr>
            <w:rFonts w:ascii="Times New Roman" w:hAnsi="Times New Roman" w:cs="Times New Roman"/>
            <w:noProof/>
            <w:webHidden/>
            <w:sz w:val="24"/>
            <w:szCs w:val="24"/>
          </w:rPr>
          <w:t>140</w:t>
        </w:r>
        <w:r w:rsidRPr="002B1BDB">
          <w:rPr>
            <w:rFonts w:ascii="Times New Roman" w:hAnsi="Times New Roman" w:cs="Times New Roman"/>
            <w:noProof/>
            <w:webHidden/>
            <w:sz w:val="24"/>
            <w:szCs w:val="24"/>
          </w:rPr>
          <w:fldChar w:fldCharType="end"/>
        </w:r>
      </w:hyperlink>
    </w:p>
    <w:p w:rsidR="00E30239" w:rsidRDefault="00E30239" w:rsidP="00E30239">
      <w:pPr>
        <w:pStyle w:val="Ttulo1"/>
        <w:jc w:val="center"/>
        <w:rPr>
          <w:szCs w:val="24"/>
        </w:rPr>
      </w:pPr>
      <w:r w:rsidRPr="00030DD5">
        <w:rPr>
          <w:szCs w:val="24"/>
        </w:rPr>
        <w:lastRenderedPageBreak/>
        <w:fldChar w:fldCharType="end"/>
      </w:r>
      <w:bookmarkStart w:id="19" w:name="_Toc520799263"/>
      <w:r w:rsidRPr="00273EDC">
        <w:rPr>
          <w:szCs w:val="24"/>
        </w:rPr>
        <w:t xml:space="preserve"> </w:t>
      </w:r>
      <w:bookmarkEnd w:id="19"/>
    </w:p>
    <w:p w:rsidR="00E30239" w:rsidRPr="00562AEE" w:rsidRDefault="00E30239" w:rsidP="00E30239">
      <w:pPr>
        <w:pStyle w:val="Ttulo1"/>
        <w:jc w:val="both"/>
        <w:rPr>
          <w:szCs w:val="24"/>
        </w:rPr>
      </w:pPr>
    </w:p>
    <w:p w:rsidR="00E30239" w:rsidRPr="00562AEE"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Default="00E30239" w:rsidP="00E30239">
      <w:pPr>
        <w:pStyle w:val="Ttulo1"/>
        <w:jc w:val="both"/>
        <w:rPr>
          <w:szCs w:val="24"/>
        </w:rPr>
      </w:pPr>
    </w:p>
    <w:p w:rsidR="00E30239" w:rsidRPr="00562AEE" w:rsidRDefault="00E30239" w:rsidP="00E30239">
      <w:pPr>
        <w:pStyle w:val="Ttulo1"/>
        <w:jc w:val="both"/>
        <w:rPr>
          <w:szCs w:val="24"/>
        </w:rPr>
      </w:pPr>
    </w:p>
    <w:p w:rsidR="00E30239" w:rsidRDefault="00E30239" w:rsidP="00E30239">
      <w:pPr>
        <w:pStyle w:val="Ttulo1"/>
        <w:jc w:val="center"/>
        <w:rPr>
          <w:szCs w:val="24"/>
        </w:rPr>
      </w:pPr>
      <w:bookmarkStart w:id="20" w:name="_Toc520481880"/>
    </w:p>
    <w:bookmarkEnd w:id="20"/>
    <w:p w:rsidR="00E30239"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eastAsia="Times New Roman" w:hAnsi="Times New Roman" w:cs="Times New Roman"/>
          <w:color w:val="212121"/>
          <w:sz w:val="24"/>
          <w:szCs w:val="24"/>
          <w:lang w:val="en-US" w:eastAsia="es-EC"/>
        </w:rPr>
      </w:pPr>
    </w:p>
    <w:p w:rsidR="00E30239" w:rsidRPr="00034932" w:rsidRDefault="00E30239" w:rsidP="00E302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eastAsia="Times New Roman" w:hAnsi="Times New Roman" w:cs="Times New Roman"/>
          <w:color w:val="212121"/>
          <w:sz w:val="24"/>
          <w:szCs w:val="24"/>
          <w:lang w:val="en-US" w:eastAsia="es-EC"/>
        </w:rPr>
        <w:sectPr w:rsidR="00E30239" w:rsidRPr="00034932" w:rsidSect="00E30239">
          <w:headerReference w:type="default" r:id="rId10"/>
          <w:footerReference w:type="default" r:id="rId11"/>
          <w:headerReference w:type="first" r:id="rId12"/>
          <w:footerReference w:type="first" r:id="rId13"/>
          <w:pgSz w:w="11906" w:h="16838" w:code="9"/>
          <w:pgMar w:top="1701" w:right="1701" w:bottom="1701" w:left="2268" w:header="964" w:footer="397" w:gutter="0"/>
          <w:pgNumType w:fmt="lowerRoman"/>
          <w:cols w:space="708"/>
          <w:titlePg/>
          <w:docGrid w:linePitch="360"/>
        </w:sectPr>
      </w:pPr>
    </w:p>
    <w:p w:rsidR="00E30239" w:rsidRPr="004E4203" w:rsidRDefault="00E30239" w:rsidP="00E30239">
      <w:pPr>
        <w:pStyle w:val="Ttulo1"/>
        <w:jc w:val="center"/>
      </w:pPr>
      <w:bookmarkStart w:id="21" w:name="_Toc520799262"/>
      <w:r w:rsidRPr="004E4203">
        <w:lastRenderedPageBreak/>
        <w:t>INTRODUCCIÓN</w:t>
      </w:r>
      <w:bookmarkEnd w:id="21"/>
    </w:p>
    <w:p w:rsidR="00E30239" w:rsidRPr="004E4203" w:rsidRDefault="00E30239" w:rsidP="00E30239">
      <w:pPr>
        <w:spacing w:after="0" w:line="360" w:lineRule="auto"/>
        <w:jc w:val="both"/>
        <w:rPr>
          <w:rFonts w:ascii="Times New Roman" w:hAnsi="Times New Roman" w:cs="Times New Roman"/>
          <w:bCs/>
          <w:color w:val="0D0D0D" w:themeColor="text1" w:themeTint="F2"/>
          <w:sz w:val="24"/>
          <w:szCs w:val="24"/>
        </w:rPr>
      </w:pPr>
      <w:r w:rsidRPr="004E4203">
        <w:rPr>
          <w:rFonts w:ascii="Times New Roman" w:hAnsi="Times New Roman" w:cs="Times New Roman"/>
          <w:color w:val="0D0D0D" w:themeColor="text1" w:themeTint="F2"/>
          <w:sz w:val="24"/>
          <w:szCs w:val="24"/>
        </w:rPr>
        <w:t xml:space="preserve">El desarrollo del actual plan de negocios es para crear una empresa dedicada a la elaboración y comercialización de un mix de jugos naturales embotellados para satisfacer la necesidad del ser humano al refrescarse en cualquier momento, para el desarrollo de la investigación  se recaba, analiza e interpreta la información que se encuentra en fuentes primarias y secundarias con el objetivo de conocer la preferencia del posible cliente en cuanto calidad, variedad y economía </w:t>
      </w:r>
      <w:r w:rsidRPr="004E4203">
        <w:rPr>
          <w:rFonts w:ascii="Times New Roman" w:hAnsi="Times New Roman" w:cs="Times New Roman"/>
          <w:bCs/>
          <w:color w:val="0D0D0D" w:themeColor="text1" w:themeTint="F2"/>
          <w:sz w:val="24"/>
          <w:szCs w:val="24"/>
        </w:rPr>
        <w:t xml:space="preserve">en la ciudad de Ambato, provincia de Tungurahua, así también se determinará el nivel de aceptación que tendrá el nuevo producto frente a un mercado competitivo. El esquema para el desarrollo de la investigación se detalla: </w:t>
      </w:r>
    </w:p>
    <w:p w:rsidR="00E30239" w:rsidRPr="004E4203" w:rsidRDefault="00E30239" w:rsidP="00E30239">
      <w:pPr>
        <w:spacing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 xml:space="preserve">Capítulo 1: </w:t>
      </w:r>
      <w:r w:rsidRPr="004E4203">
        <w:rPr>
          <w:rFonts w:ascii="Times New Roman" w:hAnsi="Times New Roman" w:cs="Times New Roman"/>
          <w:color w:val="0D0D0D" w:themeColor="text1" w:themeTint="F2"/>
          <w:sz w:val="24"/>
          <w:szCs w:val="24"/>
        </w:rPr>
        <w:t>Se especifica en el área de marketing, la definición, el producto, los aspectos innovadores que se proyecta, a la vez se define el mercado objetivo y se determina el plan de muestreo, puntualizando los objetivos específicos en el que se esboza las necesidades de información obtenida de las encuestas. En este capítulo también se determina y se proyecta la demanda y oferta del nuevo producto, seguidamente se establecen los canales de comunicación y distribución a utilizar, finalmente se indica  cómo se va a efectuar el seguimiento a los clientes y fijar mercados alternativos que puede abarcar el plan de negocios.</w:t>
      </w:r>
    </w:p>
    <w:p w:rsidR="00E30239" w:rsidRPr="004E4203" w:rsidRDefault="00E30239" w:rsidP="00E30239">
      <w:pPr>
        <w:tabs>
          <w:tab w:val="left" w:pos="6720"/>
        </w:tabs>
        <w:spacing w:line="360" w:lineRule="auto"/>
        <w:jc w:val="both"/>
        <w:rPr>
          <w:rFonts w:ascii="Times New Roman" w:hAnsi="Times New Roman" w:cs="Times New Roman"/>
          <w:sz w:val="24"/>
          <w:szCs w:val="24"/>
        </w:rPr>
      </w:pPr>
      <w:r w:rsidRPr="004E4203">
        <w:rPr>
          <w:rFonts w:ascii="Times New Roman" w:hAnsi="Times New Roman" w:cs="Times New Roman"/>
          <w:b/>
          <w:sz w:val="24"/>
          <w:szCs w:val="24"/>
        </w:rPr>
        <w:t xml:space="preserve">Capítulo 2: </w:t>
      </w:r>
      <w:r w:rsidRPr="004E4203">
        <w:rPr>
          <w:rFonts w:ascii="Times New Roman" w:hAnsi="Times New Roman" w:cs="Times New Roman"/>
          <w:sz w:val="24"/>
          <w:szCs w:val="24"/>
        </w:rPr>
        <w:t>en el área de producción se procede a describir los pasos del proceso de producción, descripciones de instalaciones de equipos y personas, tecnología aplicar, ritmo de producción, nivel de inventario, capacidad de producción a futuro, definición de recursos, normativa y permisos, seguridad e higiene ocupacional.</w:t>
      </w:r>
    </w:p>
    <w:p w:rsidR="00E30239" w:rsidRPr="004E4203" w:rsidRDefault="00E30239" w:rsidP="00E30239">
      <w:pPr>
        <w:tabs>
          <w:tab w:val="left" w:pos="6720"/>
        </w:tabs>
        <w:spacing w:line="360" w:lineRule="auto"/>
        <w:jc w:val="both"/>
        <w:rPr>
          <w:rFonts w:ascii="Times New Roman" w:hAnsi="Times New Roman" w:cs="Times New Roman"/>
          <w:sz w:val="24"/>
          <w:szCs w:val="24"/>
        </w:rPr>
      </w:pPr>
      <w:r w:rsidRPr="004E4203">
        <w:rPr>
          <w:rFonts w:ascii="Times New Roman" w:hAnsi="Times New Roman" w:cs="Times New Roman"/>
          <w:b/>
          <w:sz w:val="24"/>
          <w:szCs w:val="24"/>
        </w:rPr>
        <w:t xml:space="preserve">Capítulo 3: </w:t>
      </w:r>
      <w:r w:rsidRPr="004E4203">
        <w:rPr>
          <w:rFonts w:ascii="Times New Roman" w:hAnsi="Times New Roman" w:cs="Times New Roman"/>
          <w:sz w:val="24"/>
          <w:szCs w:val="24"/>
        </w:rPr>
        <w:t>presenta la organización del proyecto, su orden jurídico la distribución de obligaciones y responsabilidades para cada cargo administrativo de producción. También se establece la misión y visión de la empresa.</w:t>
      </w:r>
    </w:p>
    <w:p w:rsidR="00E30239" w:rsidRPr="004E4203" w:rsidRDefault="00E30239" w:rsidP="00E30239">
      <w:pPr>
        <w:tabs>
          <w:tab w:val="left" w:pos="6720"/>
        </w:tabs>
        <w:spacing w:line="360" w:lineRule="auto"/>
        <w:jc w:val="both"/>
        <w:rPr>
          <w:rFonts w:ascii="Times New Roman" w:hAnsi="Times New Roman" w:cs="Times New Roman"/>
          <w:sz w:val="24"/>
          <w:szCs w:val="24"/>
        </w:rPr>
      </w:pPr>
      <w:r w:rsidRPr="004E4203">
        <w:rPr>
          <w:rFonts w:ascii="Times New Roman" w:hAnsi="Times New Roman" w:cs="Times New Roman"/>
          <w:b/>
          <w:sz w:val="24"/>
          <w:szCs w:val="24"/>
        </w:rPr>
        <w:t xml:space="preserve">Capítulo 4: </w:t>
      </w:r>
      <w:r w:rsidRPr="004E4203">
        <w:rPr>
          <w:rFonts w:ascii="Times New Roman" w:hAnsi="Times New Roman" w:cs="Times New Roman"/>
          <w:sz w:val="24"/>
          <w:szCs w:val="24"/>
        </w:rPr>
        <w:t>se identifican los tramites y todos los requisitos necesarios, poner en funcionamiento legal a la empresa, los lineamientos respectivos, como describir los pasos para obtener la patente, marcas, detalle de tipos de licencia entre otros.</w:t>
      </w:r>
    </w:p>
    <w:p w:rsidR="00E30239" w:rsidRPr="004E4203" w:rsidRDefault="00E30239" w:rsidP="00E30239">
      <w:pPr>
        <w:tabs>
          <w:tab w:val="left" w:pos="6720"/>
        </w:tabs>
        <w:spacing w:line="360" w:lineRule="auto"/>
        <w:jc w:val="both"/>
        <w:rPr>
          <w:rFonts w:ascii="Times New Roman" w:hAnsi="Times New Roman" w:cs="Times New Roman"/>
          <w:sz w:val="24"/>
          <w:szCs w:val="24"/>
        </w:rPr>
      </w:pPr>
      <w:r w:rsidRPr="004E4203">
        <w:rPr>
          <w:rFonts w:ascii="Times New Roman" w:hAnsi="Times New Roman" w:cs="Times New Roman"/>
          <w:b/>
          <w:sz w:val="24"/>
          <w:szCs w:val="24"/>
        </w:rPr>
        <w:lastRenderedPageBreak/>
        <w:t>Capítulo 5</w:t>
      </w:r>
      <w:r w:rsidRPr="004E4203">
        <w:rPr>
          <w:rFonts w:ascii="Times New Roman" w:hAnsi="Times New Roman" w:cs="Times New Roman"/>
          <w:sz w:val="24"/>
          <w:szCs w:val="24"/>
        </w:rPr>
        <w:t xml:space="preserve">: es la parte en la que se evalúa el proyecto económicamente es en el área financiera en los cuales se cumple los parámetros del plan de inversión, plan de financiamiento, cálculo de costos y gastos, detalle de costos, proyección de ingresos y gastos, flujo de caja, punto de equilibrio, estado de resultados, evaluación financiera, valor neto, tas interna de retorno, beneficio de costos y periodo de recuperación de la Inversión. </w:t>
      </w:r>
    </w:p>
    <w:p w:rsidR="00E30239" w:rsidRDefault="00E30239" w:rsidP="00E30239">
      <w:pPr>
        <w:pStyle w:val="Ttulo1"/>
        <w:jc w:val="center"/>
      </w:pPr>
      <w:bookmarkStart w:id="22" w:name="_Toc520799264"/>
      <w:r w:rsidRPr="004E4203">
        <w:t>CAPITULO 1</w:t>
      </w:r>
      <w:bookmarkEnd w:id="22"/>
    </w:p>
    <w:p w:rsidR="00E30239" w:rsidRPr="004E4203" w:rsidRDefault="00E30239" w:rsidP="00E30239">
      <w:pPr>
        <w:pStyle w:val="Ttulo1"/>
        <w:jc w:val="center"/>
      </w:pPr>
      <w:bookmarkStart w:id="23" w:name="_Toc520799265"/>
      <w:r>
        <w:t>ÁREA DE MARKETING</w:t>
      </w:r>
      <w:bookmarkEnd w:id="23"/>
    </w:p>
    <w:p w:rsidR="00E30239" w:rsidRPr="004E4203" w:rsidRDefault="00E30239" w:rsidP="00E30239">
      <w:pPr>
        <w:pStyle w:val="Ttulo1"/>
        <w:numPr>
          <w:ilvl w:val="1"/>
          <w:numId w:val="14"/>
        </w:numPr>
      </w:pPr>
      <w:bookmarkStart w:id="24" w:name="_Toc520799266"/>
      <w:r w:rsidRPr="004E4203">
        <w:t>DEFINICIÓN DEL PRODUCTO</w:t>
      </w:r>
      <w:bookmarkEnd w:id="24"/>
      <w:r w:rsidRPr="004E4203">
        <w:t xml:space="preserve"> </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Plan de negocios para la elaboración y come</w:t>
      </w:r>
      <w:r>
        <w:rPr>
          <w:rFonts w:ascii="Times New Roman" w:hAnsi="Times New Roman" w:cs="Times New Roman"/>
          <w:sz w:val="24"/>
          <w:szCs w:val="24"/>
        </w:rPr>
        <w:t xml:space="preserve">rcialización de un mix de jugos </w:t>
      </w:r>
      <w:r w:rsidRPr="004E4203">
        <w:rPr>
          <w:rFonts w:ascii="Times New Roman" w:hAnsi="Times New Roman" w:cs="Times New Roman"/>
          <w:sz w:val="24"/>
          <w:szCs w:val="24"/>
        </w:rPr>
        <w:t>naturales embotellados, en la ciudad de Ambato, provincia de Tungurahua.</w:t>
      </w:r>
    </w:p>
    <w:p w:rsidR="00E30239" w:rsidRPr="004E4203" w:rsidRDefault="00E30239" w:rsidP="00E30239">
      <w:pPr>
        <w:pStyle w:val="Ttulo1"/>
        <w:numPr>
          <w:ilvl w:val="2"/>
          <w:numId w:val="14"/>
        </w:numPr>
      </w:pPr>
      <w:bookmarkStart w:id="25" w:name="_Toc520799267"/>
      <w:r w:rsidRPr="004E4203">
        <w:t>E</w:t>
      </w:r>
      <w:r>
        <w:t>spe</w:t>
      </w:r>
      <w:r w:rsidRPr="004E4203">
        <w:t>ci</w:t>
      </w:r>
      <w:r>
        <w:t>fic</w:t>
      </w:r>
      <w:r w:rsidRPr="004E4203">
        <w:t>ación del producto</w:t>
      </w:r>
      <w:bookmarkEnd w:id="25"/>
      <w:r w:rsidRPr="004E4203">
        <w:t xml:space="preserve"> </w:t>
      </w:r>
    </w:p>
    <w:p w:rsidR="00E30239" w:rsidRPr="004E4203" w:rsidRDefault="00E30239" w:rsidP="00E30239">
      <w:pPr>
        <w:spacing w:line="360" w:lineRule="auto"/>
        <w:jc w:val="both"/>
        <w:rPr>
          <w:rFonts w:ascii="Times New Roman" w:hAnsi="Times New Roman" w:cs="Times New Roman"/>
          <w:noProof/>
          <w:sz w:val="24"/>
          <w:szCs w:val="24"/>
        </w:rPr>
      </w:pPr>
      <w:r w:rsidRPr="004E4203">
        <w:rPr>
          <w:rFonts w:ascii="Times New Roman" w:hAnsi="Times New Roman" w:cs="Times New Roman"/>
          <w:sz w:val="24"/>
          <w:szCs w:val="24"/>
        </w:rPr>
        <w:t xml:space="preserve">Producto para el cual se va medir la factibilidad técnica y comercial del mix de jugos naturales, los beneficios de estas frutas son aquellos que no contienen grasa y aportan generando energía saludable, además estos son ricos en minerales como el calcio, hierro y fosforo. Nuestro cuerpo asimila un 85% de cada uno de sus nutrientes por lo que es ideal consumir un vaso de jugo al día </w:t>
      </w:r>
      <w:r w:rsidRPr="004E4203">
        <w:rPr>
          <w:rFonts w:ascii="Times New Roman" w:hAnsi="Times New Roman" w:cs="Times New Roman"/>
          <w:noProof/>
          <w:sz w:val="24"/>
          <w:szCs w:val="24"/>
        </w:rPr>
        <w:t>Cano, (2010).</w:t>
      </w:r>
    </w:p>
    <w:p w:rsidR="00E30239" w:rsidRPr="004E4203" w:rsidRDefault="00E30239" w:rsidP="00E30239">
      <w:pPr>
        <w:spacing w:line="360" w:lineRule="auto"/>
        <w:jc w:val="both"/>
        <w:rPr>
          <w:rFonts w:ascii="Times New Roman" w:hAnsi="Times New Roman" w:cs="Times New Roman"/>
          <w:noProof/>
          <w:sz w:val="24"/>
          <w:szCs w:val="24"/>
        </w:rPr>
      </w:pPr>
      <w:r w:rsidRPr="004E4203">
        <w:rPr>
          <w:rFonts w:ascii="Times New Roman" w:hAnsi="Times New Roman" w:cs="Times New Roman"/>
          <w:noProof/>
          <w:sz w:val="24"/>
          <w:szCs w:val="24"/>
        </w:rPr>
        <w:t xml:space="preserve">Los productos que se van a crear es tambien para darle al cliente la satisfaccion de poder elegir entre varias sabores, que satisfaga la necesidad de refrescarse en cada momento ya que las frutas son una fuente de energia vital para nuestra salud los diferentes sabores de estos jugos contienen cierta cantidad de vitaminas que nuestro cuerpo necesita. </w:t>
      </w:r>
    </w:p>
    <w:p w:rsidR="00A51628" w:rsidRDefault="00E30239">
      <w:r>
        <w:rPr>
          <w:noProof/>
          <w:lang w:eastAsia="es-EC"/>
        </w:rPr>
        <w:lastRenderedPageBreak/>
        <w:drawing>
          <wp:inline distT="0" distB="0" distL="0" distR="0" wp14:anchorId="0C353564" wp14:editId="199113F9">
            <wp:extent cx="5400040" cy="3036071"/>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400040" cy="3036071"/>
                    </a:xfrm>
                    <a:prstGeom prst="rect">
                      <a:avLst/>
                    </a:prstGeom>
                  </pic:spPr>
                </pic:pic>
              </a:graphicData>
            </a:graphic>
          </wp:inline>
        </w:drawing>
      </w:r>
    </w:p>
    <w:p w:rsidR="00E30239" w:rsidRPr="004E4203" w:rsidRDefault="00E30239" w:rsidP="00E30239">
      <w:pPr>
        <w:pStyle w:val="Ttulo1"/>
        <w:numPr>
          <w:ilvl w:val="3"/>
          <w:numId w:val="14"/>
        </w:numPr>
      </w:pPr>
      <w:r>
        <w:rPr>
          <w:noProof/>
        </w:rPr>
        <w:drawing>
          <wp:inline distT="0" distB="0" distL="0" distR="0" wp14:anchorId="5DF42567" wp14:editId="7A4BD501">
            <wp:extent cx="5400040" cy="303607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400040" cy="3036071"/>
                    </a:xfrm>
                    <a:prstGeom prst="rect">
                      <a:avLst/>
                    </a:prstGeom>
                  </pic:spPr>
                </pic:pic>
              </a:graphicData>
            </a:graphic>
          </wp:inline>
        </w:drawing>
      </w:r>
      <w:bookmarkStart w:id="26" w:name="_Toc520799271"/>
      <w:r w:rsidRPr="00E30239">
        <w:t xml:space="preserve"> </w:t>
      </w:r>
      <w:r w:rsidRPr="004E4203">
        <w:t>Categorización de sujetos</w:t>
      </w:r>
      <w:bookmarkEnd w:id="26"/>
      <w:r w:rsidRPr="004E4203">
        <w:t xml:space="preserve"> </w:t>
      </w:r>
    </w:p>
    <w:p w:rsidR="00E30239" w:rsidRPr="005B6891" w:rsidRDefault="00E30239" w:rsidP="00E30239">
      <w:pPr>
        <w:pStyle w:val="Epgrafe"/>
        <w:jc w:val="left"/>
        <w:rPr>
          <w:sz w:val="22"/>
          <w:szCs w:val="22"/>
        </w:rPr>
      </w:pPr>
      <w:bookmarkStart w:id="27" w:name="_Toc520742068"/>
      <w:r w:rsidRPr="005B6891">
        <w:rPr>
          <w:sz w:val="22"/>
          <w:szCs w:val="22"/>
        </w:rPr>
        <w:t xml:space="preserve">Tabla </w:t>
      </w:r>
      <w:r w:rsidRPr="005B6891">
        <w:rPr>
          <w:sz w:val="22"/>
          <w:szCs w:val="22"/>
        </w:rPr>
        <w:fldChar w:fldCharType="begin"/>
      </w:r>
      <w:r w:rsidRPr="005B6891">
        <w:rPr>
          <w:sz w:val="22"/>
          <w:szCs w:val="22"/>
        </w:rPr>
        <w:instrText xml:space="preserve"> SEQ Tabla \* ARABIC </w:instrText>
      </w:r>
      <w:r w:rsidRPr="005B6891">
        <w:rPr>
          <w:sz w:val="22"/>
          <w:szCs w:val="22"/>
        </w:rPr>
        <w:fldChar w:fldCharType="separate"/>
      </w:r>
      <w:r>
        <w:rPr>
          <w:noProof/>
          <w:sz w:val="22"/>
          <w:szCs w:val="22"/>
        </w:rPr>
        <w:t>1</w:t>
      </w:r>
      <w:r w:rsidRPr="005B6891">
        <w:rPr>
          <w:sz w:val="22"/>
          <w:szCs w:val="22"/>
        </w:rPr>
        <w:fldChar w:fldCharType="end"/>
      </w:r>
      <w:r w:rsidRPr="005B6891">
        <w:rPr>
          <w:sz w:val="22"/>
          <w:szCs w:val="22"/>
        </w:rPr>
        <w:t xml:space="preserve">. </w:t>
      </w:r>
      <w:r w:rsidRPr="005B6891">
        <w:rPr>
          <w:b w:val="0"/>
          <w:sz w:val="22"/>
          <w:szCs w:val="22"/>
        </w:rPr>
        <w:t>Categorización de Sujetos</w:t>
      </w:r>
      <w:bookmarkEnd w:id="27"/>
    </w:p>
    <w:tbl>
      <w:tblPr>
        <w:tblStyle w:val="Sombreadoclaro"/>
        <w:tblW w:w="0" w:type="auto"/>
        <w:tblLook w:val="04A0" w:firstRow="1" w:lastRow="0" w:firstColumn="1" w:lastColumn="0" w:noHBand="0" w:noVBand="1"/>
      </w:tblPr>
      <w:tblGrid>
        <w:gridCol w:w="4038"/>
        <w:gridCol w:w="4039"/>
      </w:tblGrid>
      <w:tr w:rsidR="00E30239" w:rsidRPr="006112AE"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6112AE" w:rsidRDefault="00E30239" w:rsidP="00E30239">
            <w:pPr>
              <w:spacing w:line="360" w:lineRule="auto"/>
              <w:jc w:val="center"/>
              <w:rPr>
                <w:rFonts w:ascii="Times New Roman" w:hAnsi="Times New Roman" w:cs="Times New Roman"/>
                <w:b w:val="0"/>
                <w:color w:val="auto"/>
                <w:sz w:val="24"/>
                <w:szCs w:val="24"/>
              </w:rPr>
            </w:pPr>
            <w:r w:rsidRPr="006112AE">
              <w:rPr>
                <w:rFonts w:ascii="Times New Roman" w:hAnsi="Times New Roman" w:cs="Times New Roman"/>
                <w:color w:val="auto"/>
                <w:sz w:val="24"/>
                <w:szCs w:val="24"/>
              </w:rPr>
              <w:t>CATEGORIA</w:t>
            </w:r>
          </w:p>
        </w:tc>
        <w:tc>
          <w:tcPr>
            <w:tcW w:w="4039" w:type="dxa"/>
            <w:shd w:val="clear" w:color="auto" w:fill="auto"/>
          </w:tcPr>
          <w:p w:rsidR="00E30239" w:rsidRPr="006112AE"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rPr>
            </w:pPr>
            <w:r w:rsidRPr="006112AE">
              <w:rPr>
                <w:rFonts w:ascii="Times New Roman" w:hAnsi="Times New Roman" w:cs="Times New Roman"/>
                <w:color w:val="auto"/>
                <w:sz w:val="24"/>
                <w:szCs w:val="24"/>
              </w:rPr>
              <w:t>SUJETO</w:t>
            </w:r>
          </w:p>
        </w:tc>
      </w:tr>
      <w:tr w:rsidR="00E30239" w:rsidRPr="006112AE"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6112AE" w:rsidRDefault="00E30239" w:rsidP="00E30239">
            <w:pPr>
              <w:spacing w:line="360" w:lineRule="auto"/>
              <w:jc w:val="center"/>
              <w:rPr>
                <w:rFonts w:ascii="Times New Roman" w:hAnsi="Times New Roman" w:cs="Times New Roman"/>
                <w:b w:val="0"/>
                <w:color w:val="auto"/>
                <w:sz w:val="24"/>
                <w:szCs w:val="24"/>
              </w:rPr>
            </w:pPr>
            <w:r w:rsidRPr="006112AE">
              <w:rPr>
                <w:rFonts w:ascii="Times New Roman" w:hAnsi="Times New Roman" w:cs="Times New Roman"/>
                <w:color w:val="auto"/>
                <w:sz w:val="24"/>
                <w:szCs w:val="24"/>
              </w:rPr>
              <w:t>¿Quién compra?</w:t>
            </w:r>
          </w:p>
        </w:tc>
        <w:tc>
          <w:tcPr>
            <w:tcW w:w="4039" w:type="dxa"/>
            <w:shd w:val="clear" w:color="auto" w:fill="auto"/>
          </w:tcPr>
          <w:p w:rsidR="00E30239" w:rsidRPr="006112AE"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112AE">
              <w:rPr>
                <w:rFonts w:ascii="Times New Roman" w:hAnsi="Times New Roman" w:cs="Times New Roman"/>
                <w:color w:val="auto"/>
                <w:sz w:val="24"/>
                <w:szCs w:val="24"/>
              </w:rPr>
              <w:t>El jefe de familia</w:t>
            </w:r>
          </w:p>
        </w:tc>
      </w:tr>
      <w:tr w:rsidR="00E30239" w:rsidRPr="006112AE" w:rsidTr="00E30239">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6112AE" w:rsidRDefault="00E30239" w:rsidP="00E30239">
            <w:pPr>
              <w:spacing w:line="360" w:lineRule="auto"/>
              <w:jc w:val="center"/>
              <w:rPr>
                <w:rFonts w:ascii="Times New Roman" w:hAnsi="Times New Roman" w:cs="Times New Roman"/>
                <w:b w:val="0"/>
                <w:color w:val="auto"/>
                <w:sz w:val="24"/>
                <w:szCs w:val="24"/>
              </w:rPr>
            </w:pPr>
            <w:r w:rsidRPr="006112AE">
              <w:rPr>
                <w:rFonts w:ascii="Times New Roman" w:hAnsi="Times New Roman" w:cs="Times New Roman"/>
                <w:color w:val="auto"/>
                <w:sz w:val="24"/>
                <w:szCs w:val="24"/>
              </w:rPr>
              <w:t>¿Quién usa?</w:t>
            </w:r>
          </w:p>
        </w:tc>
        <w:tc>
          <w:tcPr>
            <w:tcW w:w="4039" w:type="dxa"/>
            <w:shd w:val="clear" w:color="auto" w:fill="auto"/>
          </w:tcPr>
          <w:p w:rsidR="00E30239" w:rsidRPr="006112AE"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112AE">
              <w:rPr>
                <w:rFonts w:ascii="Times New Roman" w:hAnsi="Times New Roman" w:cs="Times New Roman"/>
                <w:color w:val="auto"/>
                <w:sz w:val="24"/>
                <w:szCs w:val="24"/>
              </w:rPr>
              <w:t>Los miembros de la familia</w:t>
            </w:r>
          </w:p>
        </w:tc>
      </w:tr>
      <w:tr w:rsidR="00E30239" w:rsidRPr="006112AE"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6112AE" w:rsidRDefault="00E30239" w:rsidP="00E30239">
            <w:pPr>
              <w:spacing w:line="360" w:lineRule="auto"/>
              <w:jc w:val="center"/>
              <w:rPr>
                <w:rFonts w:ascii="Times New Roman" w:hAnsi="Times New Roman" w:cs="Times New Roman"/>
                <w:b w:val="0"/>
                <w:color w:val="auto"/>
                <w:sz w:val="24"/>
                <w:szCs w:val="24"/>
              </w:rPr>
            </w:pPr>
            <w:r w:rsidRPr="006112AE">
              <w:rPr>
                <w:rFonts w:ascii="Times New Roman" w:hAnsi="Times New Roman" w:cs="Times New Roman"/>
                <w:color w:val="auto"/>
                <w:sz w:val="24"/>
                <w:szCs w:val="24"/>
              </w:rPr>
              <w:t>¿Quién decide?</w:t>
            </w:r>
          </w:p>
        </w:tc>
        <w:tc>
          <w:tcPr>
            <w:tcW w:w="4039" w:type="dxa"/>
            <w:shd w:val="clear" w:color="auto" w:fill="auto"/>
          </w:tcPr>
          <w:p w:rsidR="00E30239" w:rsidRPr="006112AE"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6112AE">
              <w:rPr>
                <w:rFonts w:ascii="Times New Roman" w:hAnsi="Times New Roman" w:cs="Times New Roman"/>
                <w:color w:val="auto"/>
                <w:sz w:val="24"/>
                <w:szCs w:val="24"/>
              </w:rPr>
              <w:t>El jefe de familia</w:t>
            </w:r>
          </w:p>
        </w:tc>
      </w:tr>
      <w:tr w:rsidR="00E30239" w:rsidRPr="006112AE" w:rsidTr="00E30239">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6112AE" w:rsidRDefault="00E30239" w:rsidP="00E30239">
            <w:pPr>
              <w:spacing w:line="360" w:lineRule="auto"/>
              <w:jc w:val="center"/>
              <w:rPr>
                <w:rFonts w:ascii="Times New Roman" w:hAnsi="Times New Roman" w:cs="Times New Roman"/>
                <w:b w:val="0"/>
                <w:color w:val="auto"/>
                <w:sz w:val="24"/>
                <w:szCs w:val="24"/>
              </w:rPr>
            </w:pPr>
            <w:r w:rsidRPr="006112AE">
              <w:rPr>
                <w:rFonts w:ascii="Times New Roman" w:hAnsi="Times New Roman" w:cs="Times New Roman"/>
                <w:color w:val="auto"/>
                <w:sz w:val="24"/>
                <w:szCs w:val="24"/>
              </w:rPr>
              <w:t>¿Qué influye?</w:t>
            </w:r>
          </w:p>
        </w:tc>
        <w:tc>
          <w:tcPr>
            <w:tcW w:w="4039" w:type="dxa"/>
            <w:shd w:val="clear" w:color="auto" w:fill="auto"/>
          </w:tcPr>
          <w:p w:rsidR="00E30239" w:rsidRPr="006112AE"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6112AE">
              <w:rPr>
                <w:rFonts w:ascii="Times New Roman" w:hAnsi="Times New Roman" w:cs="Times New Roman"/>
                <w:color w:val="auto"/>
                <w:sz w:val="24"/>
                <w:szCs w:val="24"/>
              </w:rPr>
              <w:t>Doctor, Nutricionista.</w:t>
            </w:r>
          </w:p>
        </w:tc>
      </w:tr>
    </w:tbl>
    <w:p w:rsidR="00E30239" w:rsidRPr="005B6891" w:rsidRDefault="00E30239" w:rsidP="00E30239">
      <w:pPr>
        <w:spacing w:after="0" w:line="240" w:lineRule="auto"/>
        <w:rPr>
          <w:rFonts w:ascii="Times New Roman" w:hAnsi="Times New Roman" w:cs="Times New Roman"/>
          <w:b/>
        </w:rPr>
      </w:pPr>
      <w:r w:rsidRPr="005B6891">
        <w:rPr>
          <w:rFonts w:ascii="Times New Roman" w:hAnsi="Times New Roman" w:cs="Times New Roman"/>
          <w:b/>
        </w:rPr>
        <w:lastRenderedPageBreak/>
        <w:t xml:space="preserve">Fuente: </w:t>
      </w:r>
      <w:r w:rsidRPr="005B6891">
        <w:rPr>
          <w:rFonts w:ascii="Times New Roman" w:hAnsi="Times New Roman" w:cs="Times New Roman"/>
        </w:rPr>
        <w:t>Investigación Propia</w:t>
      </w:r>
    </w:p>
    <w:p w:rsidR="00E30239" w:rsidRPr="005B6891" w:rsidRDefault="00E30239" w:rsidP="00E30239">
      <w:pPr>
        <w:spacing w:after="0" w:line="240" w:lineRule="auto"/>
        <w:rPr>
          <w:rFonts w:ascii="Times New Roman" w:hAnsi="Times New Roman" w:cs="Times New Roman"/>
        </w:rPr>
      </w:pPr>
      <w:r w:rsidRPr="005B6891">
        <w:rPr>
          <w:rFonts w:ascii="Times New Roman" w:hAnsi="Times New Roman" w:cs="Times New Roman"/>
          <w:b/>
        </w:rPr>
        <w:t xml:space="preserve">Autor: </w:t>
      </w:r>
      <w:r w:rsidRPr="005B6891">
        <w:rPr>
          <w:rFonts w:ascii="Times New Roman" w:hAnsi="Times New Roman" w:cs="Times New Roman"/>
        </w:rPr>
        <w:t>Vega, J (2017)</w:t>
      </w:r>
    </w:p>
    <w:p w:rsidR="00E30239" w:rsidRPr="000414DA" w:rsidRDefault="00E30239" w:rsidP="00E30239">
      <w:pPr>
        <w:pStyle w:val="Ttulo1"/>
        <w:numPr>
          <w:ilvl w:val="3"/>
          <w:numId w:val="14"/>
        </w:numPr>
      </w:pPr>
      <w:bookmarkStart w:id="28" w:name="_Toc520799272"/>
      <w:r w:rsidRPr="000414DA">
        <w:t>Estudio de segmentación</w:t>
      </w:r>
      <w:bookmarkEnd w:id="28"/>
    </w:p>
    <w:p w:rsidR="00E30239" w:rsidRPr="004E4203" w:rsidRDefault="00E30239" w:rsidP="00E30239">
      <w:pPr>
        <w:spacing w:line="360" w:lineRule="auto"/>
        <w:jc w:val="both"/>
        <w:rPr>
          <w:rFonts w:ascii="Times New Roman" w:hAnsi="Times New Roman" w:cs="Times New Roman"/>
          <w:sz w:val="24"/>
          <w:szCs w:val="24"/>
        </w:rPr>
      </w:pPr>
      <w:r>
        <w:rPr>
          <w:rFonts w:ascii="Times New Roman" w:hAnsi="Times New Roman" w:cs="Times New Roman"/>
          <w:sz w:val="24"/>
          <w:szCs w:val="24"/>
        </w:rPr>
        <w:t>A través de la indagación en la categorización de sujetos se ha determinado a la familia ya que son los miembros de estas que van adquirir nuestro producto</w:t>
      </w:r>
      <w:r w:rsidRPr="004E4203">
        <w:rPr>
          <w:rFonts w:ascii="Times New Roman" w:hAnsi="Times New Roman" w:cs="Times New Roman"/>
          <w:sz w:val="24"/>
          <w:szCs w:val="24"/>
        </w:rPr>
        <w:t xml:space="preserve">  por lo tanto se ha decido segmentar cierto grupo de personas para entre ellos elegir cuales son los sabores que más les gusta y obtener alguna recom</w:t>
      </w:r>
      <w:r>
        <w:rPr>
          <w:rFonts w:ascii="Times New Roman" w:hAnsi="Times New Roman" w:cs="Times New Roman"/>
          <w:sz w:val="24"/>
          <w:szCs w:val="24"/>
        </w:rPr>
        <w:t xml:space="preserve">endación u observación antes de </w:t>
      </w:r>
      <w:r w:rsidRPr="004E4203">
        <w:rPr>
          <w:rFonts w:ascii="Times New Roman" w:hAnsi="Times New Roman" w:cs="Times New Roman"/>
          <w:sz w:val="24"/>
          <w:szCs w:val="24"/>
        </w:rPr>
        <w:t>lanzar nuestro producto directamente al consumidor.</w:t>
      </w:r>
    </w:p>
    <w:p w:rsidR="00E30239" w:rsidRPr="006112AE" w:rsidRDefault="00E30239" w:rsidP="00E30239">
      <w:pPr>
        <w:pStyle w:val="Epgrafe"/>
        <w:jc w:val="left"/>
        <w:rPr>
          <w:sz w:val="22"/>
          <w:szCs w:val="22"/>
        </w:rPr>
      </w:pPr>
      <w:bookmarkStart w:id="29" w:name="_Toc520742069"/>
      <w:r w:rsidRPr="006112AE">
        <w:rPr>
          <w:sz w:val="22"/>
          <w:szCs w:val="22"/>
        </w:rPr>
        <w:t xml:space="preserve">Tabla </w:t>
      </w:r>
      <w:r w:rsidRPr="006112AE">
        <w:rPr>
          <w:sz w:val="22"/>
          <w:szCs w:val="22"/>
        </w:rPr>
        <w:fldChar w:fldCharType="begin"/>
      </w:r>
      <w:r w:rsidRPr="006112AE">
        <w:rPr>
          <w:sz w:val="22"/>
          <w:szCs w:val="22"/>
        </w:rPr>
        <w:instrText xml:space="preserve"> SEQ Tabla \* ARABIC </w:instrText>
      </w:r>
      <w:r w:rsidRPr="006112AE">
        <w:rPr>
          <w:sz w:val="22"/>
          <w:szCs w:val="22"/>
        </w:rPr>
        <w:fldChar w:fldCharType="separate"/>
      </w:r>
      <w:r>
        <w:rPr>
          <w:noProof/>
          <w:sz w:val="22"/>
          <w:szCs w:val="22"/>
        </w:rPr>
        <w:t>2</w:t>
      </w:r>
      <w:r w:rsidRPr="006112AE">
        <w:rPr>
          <w:sz w:val="22"/>
          <w:szCs w:val="22"/>
        </w:rPr>
        <w:fldChar w:fldCharType="end"/>
      </w:r>
      <w:r w:rsidRPr="006112AE">
        <w:rPr>
          <w:b w:val="0"/>
          <w:sz w:val="22"/>
          <w:szCs w:val="22"/>
        </w:rPr>
        <w:t>.  Dimensión Conductual segmentación el consumidor</w:t>
      </w:r>
      <w:bookmarkEnd w:id="29"/>
      <w:r w:rsidRPr="006112AE">
        <w:rPr>
          <w:sz w:val="22"/>
          <w:szCs w:val="22"/>
        </w:rPr>
        <w:t xml:space="preserve"> </w:t>
      </w:r>
    </w:p>
    <w:tbl>
      <w:tblPr>
        <w:tblStyle w:val="Sombreadoclaro"/>
        <w:tblW w:w="0" w:type="auto"/>
        <w:tblLook w:val="04A0" w:firstRow="1" w:lastRow="0" w:firstColumn="1" w:lastColumn="0" w:noHBand="0" w:noVBand="1"/>
      </w:tblPr>
      <w:tblGrid>
        <w:gridCol w:w="4038"/>
        <w:gridCol w:w="4039"/>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sz w:val="24"/>
                <w:szCs w:val="24"/>
              </w:rPr>
              <w:t>VARIABLE</w:t>
            </w:r>
          </w:p>
        </w:tc>
        <w:tc>
          <w:tcPr>
            <w:tcW w:w="4039"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sz w:val="24"/>
                <w:szCs w:val="24"/>
              </w:rPr>
              <w:t>DESCRIPCION</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Tipo de necesidad</w:t>
            </w:r>
          </w:p>
        </w:tc>
        <w:tc>
          <w:tcPr>
            <w:tcW w:w="403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Fisiológicas, Seguridad</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Tipo de compra</w:t>
            </w:r>
          </w:p>
        </w:tc>
        <w:tc>
          <w:tcPr>
            <w:tcW w:w="403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Comparación</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Relación de compra</w:t>
            </w:r>
          </w:p>
        </w:tc>
        <w:tc>
          <w:tcPr>
            <w:tcW w:w="403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Si</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4038"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Actitud frente a la marca</w:t>
            </w:r>
          </w:p>
        </w:tc>
        <w:tc>
          <w:tcPr>
            <w:tcW w:w="403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Positivo</w:t>
            </w:r>
          </w:p>
        </w:tc>
      </w:tr>
    </w:tbl>
    <w:p w:rsidR="00E30239" w:rsidRPr="006112AE" w:rsidRDefault="00E30239" w:rsidP="00E30239">
      <w:pPr>
        <w:spacing w:after="0" w:line="240" w:lineRule="auto"/>
        <w:rPr>
          <w:rFonts w:ascii="Times New Roman" w:hAnsi="Times New Roman" w:cs="Times New Roman"/>
          <w:b/>
        </w:rPr>
      </w:pPr>
      <w:r w:rsidRPr="006112AE">
        <w:rPr>
          <w:rFonts w:ascii="Times New Roman" w:hAnsi="Times New Roman" w:cs="Times New Roman"/>
          <w:b/>
        </w:rPr>
        <w:t xml:space="preserve">Fuente: </w:t>
      </w:r>
      <w:r w:rsidRPr="006112AE">
        <w:rPr>
          <w:rFonts w:ascii="Times New Roman" w:hAnsi="Times New Roman" w:cs="Times New Roman"/>
        </w:rPr>
        <w:t>Investigación Propia</w:t>
      </w:r>
    </w:p>
    <w:p w:rsidR="00E30239" w:rsidRPr="006112AE" w:rsidRDefault="00E30239" w:rsidP="00E30239">
      <w:pPr>
        <w:spacing w:after="0" w:line="240" w:lineRule="auto"/>
        <w:rPr>
          <w:rFonts w:ascii="Times New Roman" w:hAnsi="Times New Roman" w:cs="Times New Roman"/>
        </w:rPr>
      </w:pPr>
      <w:r w:rsidRPr="006112AE">
        <w:rPr>
          <w:rFonts w:ascii="Times New Roman" w:hAnsi="Times New Roman" w:cs="Times New Roman"/>
          <w:b/>
        </w:rPr>
        <w:t xml:space="preserve">Autor: </w:t>
      </w:r>
      <w:r w:rsidRPr="006112AE">
        <w:rPr>
          <w:rFonts w:ascii="Times New Roman" w:hAnsi="Times New Roman" w:cs="Times New Roman"/>
        </w:rPr>
        <w:t>Vega, J (2017)</w:t>
      </w:r>
    </w:p>
    <w:p w:rsidR="00E30239" w:rsidRPr="006112AE" w:rsidRDefault="00E30239" w:rsidP="00E30239">
      <w:pPr>
        <w:pStyle w:val="Epgrafe"/>
        <w:jc w:val="left"/>
        <w:rPr>
          <w:b w:val="0"/>
          <w:sz w:val="22"/>
          <w:szCs w:val="22"/>
        </w:rPr>
      </w:pPr>
      <w:bookmarkStart w:id="30" w:name="_Toc520742070"/>
      <w:r w:rsidRPr="006112AE">
        <w:rPr>
          <w:sz w:val="22"/>
          <w:szCs w:val="22"/>
        </w:rPr>
        <w:t xml:space="preserve">Tabla </w:t>
      </w:r>
      <w:r w:rsidRPr="006112AE">
        <w:rPr>
          <w:sz w:val="22"/>
          <w:szCs w:val="22"/>
        </w:rPr>
        <w:fldChar w:fldCharType="begin"/>
      </w:r>
      <w:r w:rsidRPr="006112AE">
        <w:rPr>
          <w:sz w:val="22"/>
          <w:szCs w:val="22"/>
        </w:rPr>
        <w:instrText xml:space="preserve"> SEQ Tabla \* ARABIC </w:instrText>
      </w:r>
      <w:r w:rsidRPr="006112AE">
        <w:rPr>
          <w:sz w:val="22"/>
          <w:szCs w:val="22"/>
        </w:rPr>
        <w:fldChar w:fldCharType="separate"/>
      </w:r>
      <w:r>
        <w:rPr>
          <w:noProof/>
          <w:sz w:val="22"/>
          <w:szCs w:val="22"/>
        </w:rPr>
        <w:t>3</w:t>
      </w:r>
      <w:r w:rsidRPr="006112AE">
        <w:rPr>
          <w:sz w:val="22"/>
          <w:szCs w:val="22"/>
        </w:rPr>
        <w:fldChar w:fldCharType="end"/>
      </w:r>
      <w:r w:rsidRPr="006112AE">
        <w:rPr>
          <w:sz w:val="22"/>
          <w:szCs w:val="22"/>
        </w:rPr>
        <w:t xml:space="preserve">. </w:t>
      </w:r>
      <w:r w:rsidRPr="006112AE">
        <w:rPr>
          <w:b w:val="0"/>
          <w:sz w:val="22"/>
          <w:szCs w:val="22"/>
        </w:rPr>
        <w:t>Dimensión Geográfica estudio de segmentación el consumidor.</w:t>
      </w:r>
      <w:bookmarkEnd w:id="30"/>
    </w:p>
    <w:tbl>
      <w:tblPr>
        <w:tblStyle w:val="Sombreadoclaro"/>
        <w:tblW w:w="0" w:type="auto"/>
        <w:jc w:val="center"/>
        <w:tblLook w:val="04A0" w:firstRow="1" w:lastRow="0" w:firstColumn="1" w:lastColumn="0" w:noHBand="0" w:noVBand="1"/>
      </w:tblPr>
      <w:tblGrid>
        <w:gridCol w:w="1562"/>
        <w:gridCol w:w="2090"/>
        <w:gridCol w:w="1852"/>
        <w:gridCol w:w="2117"/>
      </w:tblGrid>
      <w:tr w:rsidR="00E30239" w:rsidRPr="004E4203" w:rsidTr="00E3023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62" w:type="dxa"/>
            <w:shd w:val="clear" w:color="auto" w:fill="auto"/>
          </w:tcPr>
          <w:p w:rsidR="00E30239" w:rsidRPr="004E4203" w:rsidRDefault="00E30239" w:rsidP="00E30239">
            <w:pPr>
              <w:spacing w:line="360" w:lineRule="auto"/>
              <w:jc w:val="center"/>
              <w:rPr>
                <w:rFonts w:ascii="Times New Roman" w:hAnsi="Times New Roman" w:cs="Times New Roman"/>
                <w:sz w:val="24"/>
                <w:szCs w:val="24"/>
              </w:rPr>
            </w:pPr>
            <w:r w:rsidRPr="004E4203">
              <w:rPr>
                <w:rFonts w:ascii="Times New Roman" w:hAnsi="Times New Roman" w:cs="Times New Roman"/>
                <w:sz w:val="24"/>
                <w:szCs w:val="24"/>
              </w:rPr>
              <w:t>VARIABLE</w:t>
            </w:r>
          </w:p>
        </w:tc>
        <w:tc>
          <w:tcPr>
            <w:tcW w:w="2090"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DESCRIPCION</w:t>
            </w:r>
          </w:p>
        </w:tc>
        <w:tc>
          <w:tcPr>
            <w:tcW w:w="1852"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sz w:val="24"/>
                <w:szCs w:val="24"/>
              </w:rPr>
              <w:t>2010</w:t>
            </w:r>
          </w:p>
        </w:tc>
        <w:tc>
          <w:tcPr>
            <w:tcW w:w="2117"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sz w:val="24"/>
                <w:szCs w:val="24"/>
              </w:rPr>
              <w:t>201</w:t>
            </w:r>
            <w:r>
              <w:rPr>
                <w:rFonts w:ascii="Times New Roman" w:hAnsi="Times New Roman" w:cs="Times New Roman"/>
                <w:sz w:val="24"/>
                <w:szCs w:val="24"/>
              </w:rPr>
              <w:t>8</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62"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País</w:t>
            </w:r>
          </w:p>
        </w:tc>
        <w:tc>
          <w:tcPr>
            <w:tcW w:w="2090"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Ecuador</w:t>
            </w:r>
          </w:p>
        </w:tc>
        <w:tc>
          <w:tcPr>
            <w:tcW w:w="1852"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sz w:val="24"/>
                <w:szCs w:val="24"/>
              </w:rPr>
              <w:t>14.483.499</w:t>
            </w:r>
          </w:p>
        </w:tc>
        <w:tc>
          <w:tcPr>
            <w:tcW w:w="21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16.903</w:t>
            </w:r>
            <w:r w:rsidRPr="004E4203">
              <w:rPr>
                <w:rFonts w:ascii="Times New Roman" w:hAnsi="Times New Roman" w:cs="Times New Roman"/>
                <w:sz w:val="24"/>
                <w:szCs w:val="24"/>
              </w:rPr>
              <w:t>.984</w:t>
            </w:r>
          </w:p>
        </w:tc>
      </w:tr>
      <w:tr w:rsidR="00E30239" w:rsidRPr="004E4203" w:rsidTr="00E30239">
        <w:trPr>
          <w:jc w:val="center"/>
        </w:trPr>
        <w:tc>
          <w:tcPr>
            <w:cnfStyle w:val="001000000000" w:firstRow="0" w:lastRow="0" w:firstColumn="1" w:lastColumn="0" w:oddVBand="0" w:evenVBand="0" w:oddHBand="0" w:evenHBand="0" w:firstRowFirstColumn="0" w:firstRowLastColumn="0" w:lastRowFirstColumn="0" w:lastRowLastColumn="0"/>
            <w:tcW w:w="1562"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Región</w:t>
            </w:r>
          </w:p>
        </w:tc>
        <w:tc>
          <w:tcPr>
            <w:tcW w:w="2090"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Sierra</w:t>
            </w:r>
          </w:p>
        </w:tc>
        <w:tc>
          <w:tcPr>
            <w:tcW w:w="1852"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Pr>
                <w:rFonts w:ascii="Times New Roman" w:hAnsi="Times New Roman" w:cs="Times New Roman"/>
                <w:bCs/>
                <w:sz w:val="24"/>
                <w:szCs w:val="24"/>
              </w:rPr>
              <w:t>6.081</w:t>
            </w:r>
            <w:r w:rsidRPr="004E4203">
              <w:rPr>
                <w:rFonts w:ascii="Times New Roman" w:hAnsi="Times New Roman" w:cs="Times New Roman"/>
                <w:bCs/>
                <w:sz w:val="24"/>
                <w:szCs w:val="24"/>
              </w:rPr>
              <w:t>.3</w:t>
            </w:r>
            <w:r>
              <w:rPr>
                <w:rFonts w:ascii="Times New Roman" w:hAnsi="Times New Roman" w:cs="Times New Roman"/>
                <w:bCs/>
                <w:sz w:val="24"/>
                <w:szCs w:val="24"/>
              </w:rPr>
              <w:t>42</w:t>
            </w:r>
          </w:p>
        </w:tc>
        <w:tc>
          <w:tcPr>
            <w:tcW w:w="21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6.812.881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62"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Provincia</w:t>
            </w:r>
          </w:p>
        </w:tc>
        <w:tc>
          <w:tcPr>
            <w:tcW w:w="2090"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Tungurahua</w:t>
            </w:r>
          </w:p>
        </w:tc>
        <w:tc>
          <w:tcPr>
            <w:tcW w:w="1852"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504.583</w:t>
            </w:r>
          </w:p>
        </w:tc>
        <w:tc>
          <w:tcPr>
            <w:tcW w:w="21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568.358</w:t>
            </w:r>
          </w:p>
        </w:tc>
      </w:tr>
      <w:tr w:rsidR="00E30239" w:rsidRPr="004E4203" w:rsidTr="00E30239">
        <w:trPr>
          <w:jc w:val="center"/>
        </w:trPr>
        <w:tc>
          <w:tcPr>
            <w:cnfStyle w:val="001000000000" w:firstRow="0" w:lastRow="0" w:firstColumn="1" w:lastColumn="0" w:oddVBand="0" w:evenVBand="0" w:oddHBand="0" w:evenHBand="0" w:firstRowFirstColumn="0" w:firstRowLastColumn="0" w:lastRowFirstColumn="0" w:lastRowLastColumn="0"/>
            <w:tcW w:w="1562"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Ciudad</w:t>
            </w:r>
          </w:p>
        </w:tc>
        <w:tc>
          <w:tcPr>
            <w:tcW w:w="2090"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Ambato</w:t>
            </w:r>
          </w:p>
        </w:tc>
        <w:tc>
          <w:tcPr>
            <w:tcW w:w="1852"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329.856</w:t>
            </w:r>
          </w:p>
        </w:tc>
        <w:tc>
          <w:tcPr>
            <w:tcW w:w="21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370</w:t>
            </w:r>
            <w:r w:rsidRPr="004E4203">
              <w:rPr>
                <w:rFonts w:ascii="Times New Roman" w:hAnsi="Times New Roman" w:cs="Times New Roman"/>
                <w:sz w:val="24"/>
                <w:szCs w:val="24"/>
              </w:rPr>
              <w:t>.</w:t>
            </w:r>
            <w:r>
              <w:rPr>
                <w:rFonts w:ascii="Times New Roman" w:hAnsi="Times New Roman" w:cs="Times New Roman"/>
                <w:sz w:val="24"/>
                <w:szCs w:val="24"/>
              </w:rPr>
              <w:t>703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62"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Zona</w:t>
            </w:r>
          </w:p>
        </w:tc>
        <w:tc>
          <w:tcPr>
            <w:tcW w:w="2090"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Urbana</w:t>
            </w:r>
          </w:p>
        </w:tc>
        <w:tc>
          <w:tcPr>
            <w:tcW w:w="1852"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165.185</w:t>
            </w:r>
          </w:p>
        </w:tc>
        <w:tc>
          <w:tcPr>
            <w:tcW w:w="21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185.640</w:t>
            </w:r>
          </w:p>
        </w:tc>
      </w:tr>
    </w:tbl>
    <w:p w:rsidR="00E30239" w:rsidRPr="006112AE" w:rsidRDefault="00E30239" w:rsidP="00E30239">
      <w:pPr>
        <w:spacing w:after="0" w:line="240" w:lineRule="auto"/>
        <w:rPr>
          <w:rFonts w:ascii="Times New Roman" w:hAnsi="Times New Roman" w:cs="Times New Roman"/>
        </w:rPr>
      </w:pPr>
      <w:r w:rsidRPr="006112AE">
        <w:rPr>
          <w:rFonts w:ascii="Times New Roman" w:hAnsi="Times New Roman" w:cs="Times New Roman"/>
          <w:b/>
        </w:rPr>
        <w:t xml:space="preserve">Autor: </w:t>
      </w:r>
      <w:r w:rsidRPr="006112AE">
        <w:rPr>
          <w:rFonts w:ascii="Times New Roman" w:hAnsi="Times New Roman" w:cs="Times New Roman"/>
        </w:rPr>
        <w:t>Jazmina Vega</w:t>
      </w:r>
    </w:p>
    <w:p w:rsidR="00E30239" w:rsidRPr="006112AE" w:rsidRDefault="00E30239" w:rsidP="00E30239">
      <w:pPr>
        <w:spacing w:after="0" w:line="240" w:lineRule="auto"/>
        <w:rPr>
          <w:rFonts w:ascii="Times New Roman" w:hAnsi="Times New Roman" w:cs="Times New Roman"/>
        </w:rPr>
      </w:pPr>
      <w:r w:rsidRPr="006112AE">
        <w:rPr>
          <w:rFonts w:ascii="Times New Roman" w:hAnsi="Times New Roman" w:cs="Times New Roman"/>
          <w:b/>
        </w:rPr>
        <w:t>Fuente:</w:t>
      </w:r>
      <w:r w:rsidRPr="006112AE">
        <w:rPr>
          <w:rFonts w:ascii="Times New Roman" w:hAnsi="Times New Roman" w:cs="Times New Roman"/>
        </w:rPr>
        <w:t xml:space="preserve"> Datos Censo Poblacional 2010 (INEC) </w:t>
      </w:r>
      <w:r w:rsidRPr="006112AE">
        <w:rPr>
          <w:rFonts w:ascii="Times New Roman" w:hAnsi="Times New Roman" w:cs="Times New Roman"/>
          <w:b/>
        </w:rPr>
        <w:t xml:space="preserve">Nota: </w:t>
      </w:r>
      <w:r w:rsidRPr="006112AE">
        <w:rPr>
          <w:rFonts w:ascii="Times New Roman" w:hAnsi="Times New Roman" w:cs="Times New Roman"/>
        </w:rPr>
        <w:t xml:space="preserve">Proyectado con el promedio del 1,5% de tasa de crecimiento poblacional. </w:t>
      </w:r>
      <w:r w:rsidRPr="006112AE">
        <w:rPr>
          <w:rFonts w:ascii="Times New Roman" w:hAnsi="Times New Roman" w:cs="Times New Roman"/>
          <w:b/>
        </w:rPr>
        <w:t xml:space="preserve">Nota 1: </w:t>
      </w:r>
      <w:r w:rsidRPr="006112AE">
        <w:rPr>
          <w:rFonts w:ascii="Times New Roman" w:hAnsi="Times New Roman" w:cs="Times New Roman"/>
        </w:rPr>
        <w:t>La variable país está proyectada con la tasa de crecimiento del país 1,95%</w:t>
      </w:r>
    </w:p>
    <w:p w:rsidR="00E30239" w:rsidRPr="006112AE" w:rsidRDefault="00E30239" w:rsidP="00E30239">
      <w:pPr>
        <w:pStyle w:val="Epgrafe"/>
        <w:jc w:val="left"/>
        <w:rPr>
          <w:b w:val="0"/>
          <w:sz w:val="22"/>
          <w:szCs w:val="22"/>
        </w:rPr>
      </w:pPr>
      <w:bookmarkStart w:id="31" w:name="_Toc520742071"/>
      <w:r w:rsidRPr="006112AE">
        <w:rPr>
          <w:sz w:val="22"/>
          <w:szCs w:val="22"/>
        </w:rPr>
        <w:t xml:space="preserve">Tabla </w:t>
      </w:r>
      <w:r w:rsidRPr="006112AE">
        <w:rPr>
          <w:sz w:val="22"/>
          <w:szCs w:val="22"/>
        </w:rPr>
        <w:fldChar w:fldCharType="begin"/>
      </w:r>
      <w:r w:rsidRPr="006112AE">
        <w:rPr>
          <w:sz w:val="22"/>
          <w:szCs w:val="22"/>
        </w:rPr>
        <w:instrText xml:space="preserve"> SEQ Tabla \* ARABIC </w:instrText>
      </w:r>
      <w:r w:rsidRPr="006112AE">
        <w:rPr>
          <w:sz w:val="22"/>
          <w:szCs w:val="22"/>
        </w:rPr>
        <w:fldChar w:fldCharType="separate"/>
      </w:r>
      <w:r>
        <w:rPr>
          <w:noProof/>
          <w:sz w:val="22"/>
          <w:szCs w:val="22"/>
        </w:rPr>
        <w:t>4</w:t>
      </w:r>
      <w:r w:rsidRPr="006112AE">
        <w:rPr>
          <w:sz w:val="22"/>
          <w:szCs w:val="22"/>
        </w:rPr>
        <w:fldChar w:fldCharType="end"/>
      </w:r>
      <w:r w:rsidRPr="006112AE">
        <w:rPr>
          <w:sz w:val="22"/>
          <w:szCs w:val="22"/>
        </w:rPr>
        <w:t xml:space="preserve">. </w:t>
      </w:r>
      <w:r w:rsidRPr="006112AE">
        <w:rPr>
          <w:b w:val="0"/>
          <w:sz w:val="22"/>
          <w:szCs w:val="22"/>
        </w:rPr>
        <w:t>Dimensión Demográfica estudio de segmentación el consumidor.</w:t>
      </w:r>
      <w:bookmarkEnd w:id="31"/>
    </w:p>
    <w:tbl>
      <w:tblPr>
        <w:tblStyle w:val="Sombreadoclaro"/>
        <w:tblW w:w="0" w:type="auto"/>
        <w:jc w:val="center"/>
        <w:tblLook w:val="04A0" w:firstRow="1" w:lastRow="0" w:firstColumn="1" w:lastColumn="0" w:noHBand="0" w:noVBand="1"/>
      </w:tblPr>
      <w:tblGrid>
        <w:gridCol w:w="2429"/>
        <w:gridCol w:w="1897"/>
        <w:gridCol w:w="1198"/>
        <w:gridCol w:w="1300"/>
      </w:tblGrid>
      <w:tr w:rsidR="00E30239" w:rsidRPr="004E4203" w:rsidTr="00E3023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29" w:type="dxa"/>
            <w:shd w:val="clear" w:color="auto" w:fill="auto"/>
          </w:tcPr>
          <w:p w:rsidR="00E30239" w:rsidRPr="004E4203" w:rsidRDefault="00E30239" w:rsidP="00E30239">
            <w:pPr>
              <w:spacing w:line="360" w:lineRule="auto"/>
              <w:jc w:val="center"/>
              <w:rPr>
                <w:rFonts w:ascii="Times New Roman" w:hAnsi="Times New Roman" w:cs="Times New Roman"/>
                <w:sz w:val="24"/>
                <w:szCs w:val="24"/>
              </w:rPr>
            </w:pPr>
            <w:r w:rsidRPr="004E4203">
              <w:rPr>
                <w:rFonts w:ascii="Times New Roman" w:hAnsi="Times New Roman" w:cs="Times New Roman"/>
                <w:sz w:val="24"/>
                <w:szCs w:val="24"/>
              </w:rPr>
              <w:t>VARIABLE</w:t>
            </w:r>
          </w:p>
        </w:tc>
        <w:tc>
          <w:tcPr>
            <w:tcW w:w="1897"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DESCRIPCION</w:t>
            </w:r>
          </w:p>
        </w:tc>
        <w:tc>
          <w:tcPr>
            <w:tcW w:w="1198"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sz w:val="24"/>
                <w:szCs w:val="24"/>
              </w:rPr>
              <w:t>2010</w:t>
            </w:r>
          </w:p>
        </w:tc>
        <w:tc>
          <w:tcPr>
            <w:tcW w:w="1300"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sz w:val="24"/>
                <w:szCs w:val="24"/>
              </w:rPr>
              <w:t>2017</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29"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Edad</w:t>
            </w:r>
          </w:p>
        </w:tc>
        <w:tc>
          <w:tcPr>
            <w:tcW w:w="1897"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Entre 25-64</w:t>
            </w:r>
          </w:p>
        </w:tc>
        <w:tc>
          <w:tcPr>
            <w:tcW w:w="1198"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11.615</w:t>
            </w:r>
          </w:p>
        </w:tc>
        <w:tc>
          <w:tcPr>
            <w:tcW w:w="1300"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17.422</w:t>
            </w:r>
          </w:p>
        </w:tc>
      </w:tr>
      <w:tr w:rsidR="00E30239" w:rsidRPr="004E4203" w:rsidTr="00E30239">
        <w:trPr>
          <w:jc w:val="center"/>
        </w:trPr>
        <w:tc>
          <w:tcPr>
            <w:cnfStyle w:val="001000000000" w:firstRow="0" w:lastRow="0" w:firstColumn="1" w:lastColumn="0" w:oddVBand="0" w:evenVBand="0" w:oddHBand="0" w:evenHBand="0" w:firstRowFirstColumn="0" w:firstRowLastColumn="0" w:lastRowFirstColumn="0" w:lastRowLastColumn="0"/>
            <w:tcW w:w="2429"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Socioeconómico</w:t>
            </w:r>
          </w:p>
        </w:tc>
        <w:tc>
          <w:tcPr>
            <w:tcW w:w="1897"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Total Pea</w:t>
            </w:r>
          </w:p>
        </w:tc>
        <w:tc>
          <w:tcPr>
            <w:tcW w:w="1198" w:type="dxa"/>
            <w:shd w:val="clear" w:color="auto" w:fill="auto"/>
          </w:tcPr>
          <w:p w:rsidR="00E30239" w:rsidRPr="004E4203"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244893</w:t>
            </w:r>
          </w:p>
        </w:tc>
        <w:tc>
          <w:tcPr>
            <w:tcW w:w="1300" w:type="dxa"/>
            <w:shd w:val="clear" w:color="auto" w:fill="auto"/>
          </w:tcPr>
          <w:p w:rsidR="00E30239" w:rsidRPr="004E4203"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271793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429"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p>
        </w:tc>
        <w:tc>
          <w:tcPr>
            <w:tcW w:w="1897"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PEA Hombres</w:t>
            </w:r>
          </w:p>
        </w:tc>
        <w:tc>
          <w:tcPr>
            <w:tcW w:w="1198" w:type="dxa"/>
            <w:shd w:val="clear" w:color="auto" w:fill="auto"/>
          </w:tcPr>
          <w:p w:rsidR="00E30239" w:rsidRPr="004E4203"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136594</w:t>
            </w:r>
          </w:p>
        </w:tc>
        <w:tc>
          <w:tcPr>
            <w:tcW w:w="1300" w:type="dxa"/>
            <w:shd w:val="clear" w:color="auto" w:fill="auto"/>
          </w:tcPr>
          <w:p w:rsidR="00E30239" w:rsidRPr="004E4203"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151598</w:t>
            </w:r>
          </w:p>
        </w:tc>
      </w:tr>
      <w:tr w:rsidR="00E30239" w:rsidRPr="004E4203" w:rsidTr="00E30239">
        <w:trPr>
          <w:jc w:val="center"/>
        </w:trPr>
        <w:tc>
          <w:tcPr>
            <w:cnfStyle w:val="001000000000" w:firstRow="0" w:lastRow="0" w:firstColumn="1" w:lastColumn="0" w:oddVBand="0" w:evenVBand="0" w:oddHBand="0" w:evenHBand="0" w:firstRowFirstColumn="0" w:firstRowLastColumn="0" w:lastRowFirstColumn="0" w:lastRowLastColumn="0"/>
            <w:tcW w:w="2429"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p>
        </w:tc>
        <w:tc>
          <w:tcPr>
            <w:tcW w:w="1897"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PEA Mujeres</w:t>
            </w:r>
          </w:p>
        </w:tc>
        <w:tc>
          <w:tcPr>
            <w:tcW w:w="1198" w:type="dxa"/>
            <w:shd w:val="clear" w:color="auto" w:fill="auto"/>
          </w:tcPr>
          <w:p w:rsidR="00E30239" w:rsidRPr="004E4203"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108299</w:t>
            </w:r>
          </w:p>
        </w:tc>
        <w:tc>
          <w:tcPr>
            <w:tcW w:w="1300" w:type="dxa"/>
            <w:shd w:val="clear" w:color="auto" w:fill="auto"/>
          </w:tcPr>
          <w:p w:rsidR="00E30239" w:rsidRPr="004E4203"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120195</w:t>
            </w:r>
          </w:p>
        </w:tc>
      </w:tr>
    </w:tbl>
    <w:p w:rsidR="00E30239" w:rsidRPr="006112AE" w:rsidRDefault="00E30239" w:rsidP="00E30239">
      <w:pPr>
        <w:spacing w:after="0" w:line="240" w:lineRule="auto"/>
        <w:rPr>
          <w:rFonts w:ascii="Times New Roman" w:hAnsi="Times New Roman" w:cs="Times New Roman"/>
        </w:rPr>
      </w:pPr>
      <w:r w:rsidRPr="006112AE">
        <w:rPr>
          <w:rFonts w:ascii="Times New Roman" w:hAnsi="Times New Roman" w:cs="Times New Roman"/>
          <w:b/>
        </w:rPr>
        <w:lastRenderedPageBreak/>
        <w:t xml:space="preserve">Autor: </w:t>
      </w:r>
      <w:r w:rsidRPr="006112AE">
        <w:rPr>
          <w:rFonts w:ascii="Times New Roman" w:hAnsi="Times New Roman" w:cs="Times New Roman"/>
        </w:rPr>
        <w:t>Jazmina Vega</w:t>
      </w:r>
    </w:p>
    <w:p w:rsidR="00E30239" w:rsidRDefault="00E30239" w:rsidP="00E30239">
      <w:pPr>
        <w:spacing w:after="0" w:line="240" w:lineRule="auto"/>
        <w:rPr>
          <w:rFonts w:ascii="Times New Roman" w:hAnsi="Times New Roman" w:cs="Times New Roman"/>
        </w:rPr>
      </w:pPr>
      <w:r w:rsidRPr="006112AE">
        <w:rPr>
          <w:rFonts w:ascii="Times New Roman" w:hAnsi="Times New Roman" w:cs="Times New Roman"/>
          <w:b/>
        </w:rPr>
        <w:t>Fuente:</w:t>
      </w:r>
      <w:r w:rsidRPr="006112AE">
        <w:rPr>
          <w:rFonts w:ascii="Times New Roman" w:hAnsi="Times New Roman" w:cs="Times New Roman"/>
        </w:rPr>
        <w:t xml:space="preserve"> Datos Censo Poblacional 2010 (INEC)</w:t>
      </w:r>
      <w:r w:rsidRPr="006112AE">
        <w:rPr>
          <w:rFonts w:ascii="Times New Roman" w:hAnsi="Times New Roman" w:cs="Times New Roman"/>
          <w:b/>
        </w:rPr>
        <w:t xml:space="preserve"> Nota: </w:t>
      </w:r>
      <w:r w:rsidRPr="006112AE">
        <w:rPr>
          <w:rFonts w:ascii="Times New Roman" w:hAnsi="Times New Roman" w:cs="Times New Roman"/>
        </w:rPr>
        <w:t>Proyectado con el promedio del 1,5% de tasa de crecimiento poblacional.</w:t>
      </w:r>
    </w:p>
    <w:p w:rsidR="00E30239" w:rsidRPr="006112AE" w:rsidRDefault="00E30239" w:rsidP="00E30239">
      <w:pPr>
        <w:spacing w:after="0" w:line="240" w:lineRule="auto"/>
        <w:rPr>
          <w:rFonts w:ascii="Times New Roman" w:hAnsi="Times New Roman" w:cs="Times New Roman"/>
          <w:b/>
        </w:rPr>
      </w:pPr>
    </w:p>
    <w:p w:rsidR="00E30239" w:rsidRPr="004E4203" w:rsidRDefault="00E30239" w:rsidP="00E30239">
      <w:pPr>
        <w:spacing w:after="0" w:line="360" w:lineRule="auto"/>
        <w:jc w:val="both"/>
        <w:outlineLvl w:val="1"/>
        <w:rPr>
          <w:rFonts w:ascii="Times New Roman" w:hAnsi="Times New Roman" w:cs="Times New Roman"/>
          <w:color w:val="0D0D0D" w:themeColor="text1" w:themeTint="F2"/>
          <w:sz w:val="24"/>
          <w:szCs w:val="24"/>
        </w:rPr>
      </w:pPr>
      <w:bookmarkStart w:id="32" w:name="_Toc517207925"/>
      <w:bookmarkStart w:id="33" w:name="_Toc517208082"/>
      <w:bookmarkStart w:id="34" w:name="_Toc517208426"/>
      <w:bookmarkStart w:id="35" w:name="_Toc517211293"/>
      <w:bookmarkStart w:id="36" w:name="_Toc517263541"/>
      <w:bookmarkStart w:id="37" w:name="_Toc520481590"/>
      <w:bookmarkStart w:id="38" w:name="_Toc520481890"/>
      <w:bookmarkStart w:id="39" w:name="_Toc520799273"/>
      <w:r w:rsidRPr="004E4203">
        <w:rPr>
          <w:rFonts w:ascii="Times New Roman" w:hAnsi="Times New Roman" w:cs="Times New Roman"/>
          <w:b/>
          <w:color w:val="0D0D0D" w:themeColor="text1" w:themeTint="F2"/>
          <w:sz w:val="24"/>
          <w:szCs w:val="24"/>
        </w:rPr>
        <w:t xml:space="preserve">Análisis: </w:t>
      </w:r>
      <w:r w:rsidRPr="004E4203">
        <w:rPr>
          <w:rFonts w:ascii="Times New Roman" w:hAnsi="Times New Roman" w:cs="Times New Roman"/>
          <w:color w:val="0D0D0D" w:themeColor="text1" w:themeTint="F2"/>
          <w:sz w:val="24"/>
          <w:szCs w:val="24"/>
        </w:rPr>
        <w:t>La segmentación demográfica, consiste en dividir el mercado en un grupo más pequeño, como se pudo visualizar en la tabla anterior se ha elegido el rango de edad de acuerdo a la información del INEC para aplicar los diferentes instrumentos y elegir entre ese grupo de personas los comentarios y recomendaciones para nuestro producto.</w:t>
      </w:r>
      <w:bookmarkEnd w:id="32"/>
      <w:bookmarkEnd w:id="33"/>
      <w:bookmarkEnd w:id="34"/>
      <w:bookmarkEnd w:id="35"/>
      <w:bookmarkEnd w:id="36"/>
      <w:bookmarkEnd w:id="37"/>
      <w:bookmarkEnd w:id="38"/>
      <w:bookmarkEnd w:id="39"/>
    </w:p>
    <w:p w:rsidR="00E30239" w:rsidRDefault="00E30239">
      <w:r>
        <w:rPr>
          <w:noProof/>
          <w:lang w:eastAsia="es-EC"/>
        </w:rPr>
        <w:drawing>
          <wp:inline distT="0" distB="0" distL="0" distR="0" wp14:anchorId="0A763C62" wp14:editId="3B62F874">
            <wp:extent cx="5400040" cy="303607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400040" cy="3036071"/>
                    </a:xfrm>
                    <a:prstGeom prst="rect">
                      <a:avLst/>
                    </a:prstGeom>
                  </pic:spPr>
                </pic:pic>
              </a:graphicData>
            </a:graphic>
          </wp:inline>
        </w:drawing>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noProof/>
          <w:sz w:val="24"/>
          <w:szCs w:val="24"/>
          <w:lang w:eastAsia="es-EC"/>
        </w:rPr>
        <mc:AlternateContent>
          <mc:Choice Requires="wps">
            <w:drawing>
              <wp:anchor distT="0" distB="0" distL="114300" distR="114300" simplePos="0" relativeHeight="251665408" behindDoc="0" locked="0" layoutInCell="1" allowOverlap="1" wp14:anchorId="79D079DD" wp14:editId="4DE00C4B">
                <wp:simplePos x="0" y="0"/>
                <wp:positionH relativeFrom="column">
                  <wp:posOffset>1797050</wp:posOffset>
                </wp:positionH>
                <wp:positionV relativeFrom="paragraph">
                  <wp:posOffset>584050</wp:posOffset>
                </wp:positionV>
                <wp:extent cx="1183005" cy="473075"/>
                <wp:effectExtent l="0" t="0" r="0" b="0"/>
                <wp:wrapNone/>
                <wp:docPr id="6" name="CuadroTexto 1">
                  <a:extLst xmlns:a="http://schemas.openxmlformats.org/drawingml/2006/main">
                    <a:ext uri="{FF2B5EF4-FFF2-40B4-BE49-F238E27FC236}">
                      <a16:creationId xmlns:lc="http://schemas.openxmlformats.org/drawingml/2006/lockedCanvas" xmlns="" xmlns:a16="http://schemas.microsoft.com/office/drawing/2014/main" xmlns:a14="http://schemas.microsoft.com/office/drawing/2010/main" xmlns:xdr="http://schemas.openxmlformats.org/drawingml/2006/spreadsheetDrawing" xmlns:w="http://schemas.openxmlformats.org/wordprocessingml/2006/main" xmlns:w10="urn:schemas-microsoft-com:office:word" xmlns:v="urn:schemas-microsoft-com:vml" xmlns:o="urn:schemas-microsoft-com:office:office" xmlns:arto="http://schemas.microsoft.com/office/word/2006/arto" xmlns:w15="http://schemas.microsoft.com/office/word/2012/wordml" id="{68AB887F-6A0D-4CFD-95AA-F3D6FB9BAFF3}"/>
                    </a:ext>
                  </a:extLst>
                </wp:docPr>
                <wp:cNvGraphicFramePr/>
                <a:graphic xmlns:a="http://schemas.openxmlformats.org/drawingml/2006/main">
                  <a:graphicData uri="http://schemas.microsoft.com/office/word/2010/wordprocessingShape">
                    <wps:wsp>
                      <wps:cNvSpPr txBox="1"/>
                      <wps:spPr>
                        <a:xfrm>
                          <a:off x="0" y="0"/>
                          <a:ext cx="1183005" cy="473075"/>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E30239" w:rsidRPr="00D05A05" w:rsidRDefault="00E30239" w:rsidP="00E30239">
                            <w:pPr>
                              <w:pStyle w:val="NormalWeb"/>
                              <w:spacing w:before="0" w:beforeAutospacing="0" w:after="0" w:afterAutospacing="0"/>
                              <w:jc w:val="center"/>
                              <w:rPr>
                                <w:sz w:val="40"/>
                              </w:rPr>
                            </w:pPr>
                            <w:r w:rsidRPr="00D05A05">
                              <w:rPr>
                                <w:rFonts w:asciiTheme="minorHAnsi" w:hAnsiTheme="minorHAnsi" w:cstheme="minorBidi"/>
                                <w:iCs/>
                                <w:color w:val="000000" w:themeColor="text1"/>
                                <w:sz w:val="36"/>
                                <w:szCs w:val="22"/>
                              </w:rPr>
                              <w:t xml:space="preserve">N= </w:t>
                            </w:r>
                            <m:oMath>
                              <m:f>
                                <m:fPr>
                                  <m:ctrlPr>
                                    <w:rPr>
                                      <w:rFonts w:ascii="Cambria Math" w:hAnsi="Cambria Math" w:cstheme="minorBidi"/>
                                      <w:i/>
                                      <w:iCs/>
                                      <w:color w:val="000000" w:themeColor="text1"/>
                                      <w:sz w:val="36"/>
                                      <w:szCs w:val="22"/>
                                    </w:rPr>
                                  </m:ctrlPr>
                                </m:fPr>
                                <m:num>
                                  <m:sSup>
                                    <m:sSupPr>
                                      <m:ctrlPr>
                                        <w:rPr>
                                          <w:rFonts w:ascii="Cambria Math" w:hAnsi="Cambria Math" w:cstheme="minorBidi"/>
                                          <w:i/>
                                          <w:iCs/>
                                          <w:color w:val="000000" w:themeColor="text1"/>
                                          <w:sz w:val="36"/>
                                          <w:szCs w:val="22"/>
                                        </w:rPr>
                                      </m:ctrlPr>
                                    </m:sSupPr>
                                    <m:e>
                                      <m:r>
                                        <w:rPr>
                                          <w:rFonts w:ascii="Cambria Math" w:eastAsia="Cambria Math" w:hAnsi="Cambria Math" w:cstheme="minorBidi"/>
                                          <w:color w:val="000000" w:themeColor="text1"/>
                                          <w:sz w:val="36"/>
                                          <w:szCs w:val="22"/>
                                        </w:rPr>
                                        <m:t>σ</m:t>
                                      </m:r>
                                    </m:e>
                                    <m:sup>
                                      <m:r>
                                        <w:rPr>
                                          <w:rFonts w:ascii="Cambria Math" w:hAnsi="Cambria Math" w:cstheme="minorBidi"/>
                                          <w:color w:val="000000" w:themeColor="text1"/>
                                          <w:sz w:val="36"/>
                                          <w:szCs w:val="22"/>
                                        </w:rPr>
                                        <m:t>2</m:t>
                                      </m:r>
                                    </m:sup>
                                  </m:sSup>
                                  <m:sSup>
                                    <m:sSupPr>
                                      <m:ctrlPr>
                                        <w:rPr>
                                          <w:rFonts w:ascii="Cambria Math" w:hAnsi="Cambria Math" w:cstheme="minorBidi"/>
                                          <w:i/>
                                          <w:iCs/>
                                          <w:color w:val="000000" w:themeColor="text1"/>
                                          <w:sz w:val="36"/>
                                          <w:szCs w:val="22"/>
                                        </w:rPr>
                                      </m:ctrlPr>
                                    </m:sSupPr>
                                    <m:e>
                                      <m:r>
                                        <w:rPr>
                                          <w:rFonts w:ascii="Cambria Math" w:hAnsi="Cambria Math" w:cstheme="minorBidi"/>
                                          <w:color w:val="000000" w:themeColor="text1"/>
                                          <w:sz w:val="36"/>
                                          <w:szCs w:val="22"/>
                                        </w:rPr>
                                        <m:t>Z</m:t>
                                      </m:r>
                                    </m:e>
                                    <m:sup>
                                      <m:r>
                                        <w:rPr>
                                          <w:rFonts w:ascii="Cambria Math" w:hAnsi="Cambria Math" w:cstheme="minorBidi"/>
                                          <w:color w:val="000000" w:themeColor="text1"/>
                                          <w:sz w:val="36"/>
                                          <w:szCs w:val="22"/>
                                        </w:rPr>
                                        <m:t>2</m:t>
                                      </m:r>
                                    </m:sup>
                                  </m:sSup>
                                </m:num>
                                <m:den>
                                  <m:sSup>
                                    <m:sSupPr>
                                      <m:ctrlPr>
                                        <w:rPr>
                                          <w:rFonts w:ascii="Cambria Math" w:hAnsi="Cambria Math" w:cstheme="minorBidi"/>
                                          <w:i/>
                                          <w:iCs/>
                                          <w:color w:val="000000" w:themeColor="text1"/>
                                          <w:sz w:val="36"/>
                                          <w:szCs w:val="22"/>
                                        </w:rPr>
                                      </m:ctrlPr>
                                    </m:sSupPr>
                                    <m:e>
                                      <m:r>
                                        <w:rPr>
                                          <w:rFonts w:ascii="Cambria Math" w:hAnsi="Cambria Math" w:cstheme="minorBidi"/>
                                          <w:color w:val="000000" w:themeColor="text1"/>
                                          <w:sz w:val="36"/>
                                          <w:szCs w:val="22"/>
                                        </w:rPr>
                                        <m:t>E</m:t>
                                      </m:r>
                                    </m:e>
                                    <m:sup>
                                      <m:r>
                                        <w:rPr>
                                          <w:rFonts w:ascii="Cambria Math" w:hAnsi="Cambria Math" w:cstheme="minorBidi"/>
                                          <w:color w:val="000000" w:themeColor="text1"/>
                                          <w:sz w:val="36"/>
                                          <w:szCs w:val="22"/>
                                        </w:rPr>
                                        <m:t>2</m:t>
                                      </m:r>
                                    </m:sup>
                                  </m:sSup>
                                </m:den>
                              </m:f>
                            </m:oMath>
                          </w:p>
                        </w:txbxContent>
                      </wps:txbx>
                      <wps:bodyPr vertOverflow="clip" horzOverflow="clip"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 id="CuadroTexto 1" o:spid="_x0000_s1028" type="#_x0000_t202" style="position:absolute;left:0;text-align:left;margin-left:141.5pt;margin-top:46pt;width:93.15pt;height:37.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" filled="f" stroked="f">
                <v:textbox inset="0,0,0,0">
                  <w:txbxContent>
                    <w:p w:rsidR="00E30239" w:rsidRPr="00D05A05" w:rsidRDefault="00E30239" w:rsidP="00E30239">
                      <w:pPr>
                        <w:pStyle w:val="NormalWeb"/>
                        <w:spacing w:before="0" w:beforeAutospacing="0" w:after="0" w:afterAutospacing="0"/>
                        <w:jc w:val="center"/>
                        <w:rPr>
                          <w:sz w:val="40"/>
                        </w:rPr>
                      </w:pPr>
                      <w:r w:rsidRPr="00D05A05">
                        <w:rPr>
                          <w:rFonts w:asciiTheme="minorHAnsi" w:hAnsiTheme="minorHAnsi" w:cstheme="minorBidi"/>
                          <w:iCs/>
                          <w:color w:val="000000" w:themeColor="text1"/>
                          <w:sz w:val="36"/>
                          <w:szCs w:val="22"/>
                        </w:rPr>
                        <w:t xml:space="preserve">N= </w:t>
                      </w:r>
                      <m:oMath>
                        <m:f>
                          <m:fPr>
                            <m:ctrlPr>
                              <w:rPr>
                                <w:rFonts w:ascii="Cambria Math" w:hAnsi="Cambria Math" w:cstheme="minorBidi"/>
                                <w:i/>
                                <w:iCs/>
                                <w:color w:val="000000" w:themeColor="text1"/>
                                <w:sz w:val="36"/>
                                <w:szCs w:val="22"/>
                              </w:rPr>
                            </m:ctrlPr>
                          </m:fPr>
                          <m:num>
                            <m:sSup>
                              <m:sSupPr>
                                <m:ctrlPr>
                                  <w:rPr>
                                    <w:rFonts w:ascii="Cambria Math" w:hAnsi="Cambria Math" w:cstheme="minorBidi"/>
                                    <w:i/>
                                    <w:iCs/>
                                    <w:color w:val="000000" w:themeColor="text1"/>
                                    <w:sz w:val="36"/>
                                    <w:szCs w:val="22"/>
                                  </w:rPr>
                                </m:ctrlPr>
                              </m:sSupPr>
                              <m:e>
                                <m:r>
                                  <w:rPr>
                                    <w:rFonts w:ascii="Cambria Math" w:eastAsia="Cambria Math" w:hAnsi="Cambria Math" w:cstheme="minorBidi"/>
                                    <w:color w:val="000000" w:themeColor="text1"/>
                                    <w:sz w:val="36"/>
                                    <w:szCs w:val="22"/>
                                  </w:rPr>
                                  <m:t>σ</m:t>
                                </m:r>
                              </m:e>
                              <m:sup>
                                <m:r>
                                  <w:rPr>
                                    <w:rFonts w:ascii="Cambria Math" w:hAnsi="Cambria Math" w:cstheme="minorBidi"/>
                                    <w:color w:val="000000" w:themeColor="text1"/>
                                    <w:sz w:val="36"/>
                                    <w:szCs w:val="22"/>
                                  </w:rPr>
                                  <m:t>2</m:t>
                                </m:r>
                              </m:sup>
                            </m:sSup>
                            <m:sSup>
                              <m:sSupPr>
                                <m:ctrlPr>
                                  <w:rPr>
                                    <w:rFonts w:ascii="Cambria Math" w:hAnsi="Cambria Math" w:cstheme="minorBidi"/>
                                    <w:i/>
                                    <w:iCs/>
                                    <w:color w:val="000000" w:themeColor="text1"/>
                                    <w:sz w:val="36"/>
                                    <w:szCs w:val="22"/>
                                  </w:rPr>
                                </m:ctrlPr>
                              </m:sSupPr>
                              <m:e>
                                <m:r>
                                  <w:rPr>
                                    <w:rFonts w:ascii="Cambria Math" w:hAnsi="Cambria Math" w:cstheme="minorBidi"/>
                                    <w:color w:val="000000" w:themeColor="text1"/>
                                    <w:sz w:val="36"/>
                                    <w:szCs w:val="22"/>
                                  </w:rPr>
                                  <m:t>Z</m:t>
                                </m:r>
                              </m:e>
                              <m:sup>
                                <m:r>
                                  <w:rPr>
                                    <w:rFonts w:ascii="Cambria Math" w:hAnsi="Cambria Math" w:cstheme="minorBidi"/>
                                    <w:color w:val="000000" w:themeColor="text1"/>
                                    <w:sz w:val="36"/>
                                    <w:szCs w:val="22"/>
                                  </w:rPr>
                                  <m:t>2</m:t>
                                </m:r>
                              </m:sup>
                            </m:sSup>
                          </m:num>
                          <m:den>
                            <m:sSup>
                              <m:sSupPr>
                                <m:ctrlPr>
                                  <w:rPr>
                                    <w:rFonts w:ascii="Cambria Math" w:hAnsi="Cambria Math" w:cstheme="minorBidi"/>
                                    <w:i/>
                                    <w:iCs/>
                                    <w:color w:val="000000" w:themeColor="text1"/>
                                    <w:sz w:val="36"/>
                                    <w:szCs w:val="22"/>
                                  </w:rPr>
                                </m:ctrlPr>
                              </m:sSupPr>
                              <m:e>
                                <m:r>
                                  <w:rPr>
                                    <w:rFonts w:ascii="Cambria Math" w:hAnsi="Cambria Math" w:cstheme="minorBidi"/>
                                    <w:color w:val="000000" w:themeColor="text1"/>
                                    <w:sz w:val="36"/>
                                    <w:szCs w:val="22"/>
                                  </w:rPr>
                                  <m:t>E</m:t>
                                </m:r>
                              </m:e>
                              <m:sup>
                                <m:r>
                                  <w:rPr>
                                    <w:rFonts w:ascii="Cambria Math" w:hAnsi="Cambria Math" w:cstheme="minorBidi"/>
                                    <w:color w:val="000000" w:themeColor="text1"/>
                                    <w:sz w:val="36"/>
                                    <w:szCs w:val="22"/>
                                  </w:rPr>
                                  <m:t>2</m:t>
                                </m:r>
                              </m:sup>
                            </m:sSup>
                          </m:den>
                        </m:f>
                      </m:oMath>
                    </w:p>
                  </w:txbxContent>
                </v:textbox>
              </v:shape>
            </w:pict>
          </mc:Fallback>
        </mc:AlternateContent>
      </w:r>
      <w:r w:rsidRPr="004E4203">
        <w:rPr>
          <w:rFonts w:ascii="Times New Roman" w:hAnsi="Times New Roman" w:cs="Times New Roman"/>
          <w:sz w:val="24"/>
          <w:szCs w:val="24"/>
        </w:rPr>
        <w:t>Para obtener la muestra se deberá aplicar la siguiente fórmula debido a que el universo no es conocido se procedió a aplicar el muestreo no probabilístico.</w:t>
      </w:r>
    </w:p>
    <w:p w:rsidR="00E30239" w:rsidRPr="004E4203" w:rsidRDefault="00E30239" w:rsidP="00E30239">
      <w:pPr>
        <w:spacing w:line="360" w:lineRule="auto"/>
        <w:jc w:val="both"/>
        <w:rPr>
          <w:rFonts w:ascii="Times New Roman" w:hAnsi="Times New Roman" w:cs="Times New Roman"/>
          <w:sz w:val="24"/>
          <w:szCs w:val="24"/>
        </w:rPr>
      </w:pP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En donde:</w:t>
      </w:r>
    </w:p>
    <w:p w:rsidR="00E30239" w:rsidRPr="004E4203" w:rsidRDefault="00E30239" w:rsidP="00E30239">
      <w:pPr>
        <w:spacing w:line="240" w:lineRule="auto"/>
        <w:jc w:val="both"/>
        <w:rPr>
          <w:rFonts w:ascii="Times New Roman" w:eastAsiaTheme="minorEastAsia" w:hAnsi="Times New Roman" w:cs="Times New Roman"/>
          <w:iCs/>
          <w:color w:val="000000" w:themeColor="text1"/>
          <w:sz w:val="24"/>
          <w:szCs w:val="24"/>
        </w:rPr>
      </w:pPr>
      <m:oMath>
        <m:r>
          <m:rPr>
            <m:sty m:val="bi"/>
          </m:rPr>
          <w:rPr>
            <w:rFonts w:ascii="Cambria Math" w:eastAsia="Cambria Math" w:hAnsi="Cambria Math" w:cs="Times New Roman"/>
            <w:color w:val="000000" w:themeColor="text1"/>
            <w:sz w:val="24"/>
            <w:szCs w:val="24"/>
          </w:rPr>
          <m:t>σ</m:t>
        </m:r>
      </m:oMath>
      <w:r w:rsidRPr="004E4203">
        <w:rPr>
          <w:rFonts w:ascii="Times New Roman" w:eastAsiaTheme="minorEastAsia" w:hAnsi="Times New Roman" w:cs="Times New Roman"/>
          <w:b/>
          <w:iCs/>
          <w:color w:val="000000" w:themeColor="text1"/>
          <w:sz w:val="24"/>
          <w:szCs w:val="24"/>
        </w:rPr>
        <w:t>=</w:t>
      </w:r>
      <w:r w:rsidRPr="004E4203">
        <w:rPr>
          <w:rFonts w:ascii="Times New Roman" w:eastAsiaTheme="minorEastAsia" w:hAnsi="Times New Roman" w:cs="Times New Roman"/>
          <w:iCs/>
          <w:color w:val="000000" w:themeColor="text1"/>
          <w:sz w:val="24"/>
          <w:szCs w:val="24"/>
        </w:rPr>
        <w:t xml:space="preserve"> 3,5</w:t>
      </w:r>
    </w:p>
    <w:p w:rsidR="00E30239" w:rsidRPr="004E4203" w:rsidRDefault="00E30239" w:rsidP="00E30239">
      <w:pPr>
        <w:spacing w:line="240" w:lineRule="auto"/>
        <w:jc w:val="both"/>
        <w:rPr>
          <w:rFonts w:ascii="Times New Roman" w:eastAsiaTheme="minorEastAsia" w:hAnsi="Times New Roman" w:cs="Times New Roman"/>
          <w:iCs/>
          <w:color w:val="000000" w:themeColor="text1"/>
          <w:sz w:val="24"/>
          <w:szCs w:val="24"/>
        </w:rPr>
      </w:pPr>
      <w:r w:rsidRPr="004E4203">
        <w:rPr>
          <w:rFonts w:ascii="Times New Roman" w:eastAsiaTheme="minorEastAsia" w:hAnsi="Times New Roman" w:cs="Times New Roman"/>
          <w:b/>
          <w:iCs/>
          <w:color w:val="000000" w:themeColor="text1"/>
          <w:sz w:val="24"/>
          <w:szCs w:val="24"/>
        </w:rPr>
        <w:t>Z</w:t>
      </w:r>
      <w:r w:rsidRPr="004E4203">
        <w:rPr>
          <w:rFonts w:ascii="Times New Roman" w:eastAsiaTheme="minorEastAsia" w:hAnsi="Times New Roman" w:cs="Times New Roman"/>
          <w:iCs/>
          <w:color w:val="000000" w:themeColor="text1"/>
          <w:sz w:val="24"/>
          <w:szCs w:val="24"/>
        </w:rPr>
        <w:t xml:space="preserve">=1,96 Nivel de confiabilidad </w:t>
      </w:r>
    </w:p>
    <w:p w:rsidR="00E30239" w:rsidRPr="004E4203" w:rsidRDefault="00E30239" w:rsidP="00E30239">
      <w:pPr>
        <w:spacing w:line="240" w:lineRule="auto"/>
        <w:jc w:val="both"/>
        <w:rPr>
          <w:rFonts w:ascii="Times New Roman" w:eastAsiaTheme="minorEastAsia" w:hAnsi="Times New Roman" w:cs="Times New Roman"/>
          <w:iCs/>
          <w:color w:val="000000" w:themeColor="text1"/>
          <w:sz w:val="24"/>
          <w:szCs w:val="24"/>
        </w:rPr>
      </w:pPr>
      <w:r w:rsidRPr="004E4203">
        <w:rPr>
          <w:rFonts w:ascii="Times New Roman" w:eastAsiaTheme="minorEastAsia" w:hAnsi="Times New Roman" w:cs="Times New Roman"/>
          <w:iCs/>
          <w:color w:val="000000" w:themeColor="text1"/>
          <w:sz w:val="24"/>
          <w:szCs w:val="24"/>
        </w:rPr>
        <w:t xml:space="preserve">E rango de error </w:t>
      </w:r>
      <w:r w:rsidRPr="004E4203">
        <w:rPr>
          <w:rFonts w:ascii="Times New Roman" w:eastAsiaTheme="minorEastAsia" w:hAnsi="Times New Roman" w:cs="Times New Roman"/>
          <w:b/>
          <w:iCs/>
          <w:color w:val="000000" w:themeColor="text1"/>
          <w:sz w:val="24"/>
          <w:szCs w:val="24"/>
        </w:rPr>
        <w:t>=</w:t>
      </w:r>
      <w:r w:rsidRPr="004E4203">
        <w:rPr>
          <w:rFonts w:ascii="Times New Roman" w:eastAsiaTheme="minorEastAsia" w:hAnsi="Times New Roman" w:cs="Times New Roman"/>
          <w:iCs/>
          <w:color w:val="000000" w:themeColor="text1"/>
          <w:sz w:val="24"/>
          <w:szCs w:val="24"/>
        </w:rPr>
        <w:t xml:space="preserve">  5%</w:t>
      </w:r>
    </w:p>
    <w:p w:rsidR="00E30239" w:rsidRPr="004E4203" w:rsidRDefault="00E30239" w:rsidP="00E30239">
      <w:pPr>
        <w:spacing w:line="240" w:lineRule="auto"/>
        <w:jc w:val="both"/>
        <w:rPr>
          <w:rFonts w:ascii="Times New Roman" w:hAnsi="Times New Roman" w:cs="Times New Roman"/>
          <w:sz w:val="24"/>
          <w:szCs w:val="24"/>
        </w:rPr>
      </w:pPr>
      <w:r w:rsidRPr="004E4203">
        <w:rPr>
          <w:rFonts w:ascii="Times New Roman" w:eastAsiaTheme="minorEastAsia" w:hAnsi="Times New Roman" w:cs="Times New Roman"/>
          <w:iCs/>
          <w:color w:val="000000" w:themeColor="text1"/>
          <w:sz w:val="24"/>
          <w:szCs w:val="24"/>
        </w:rPr>
        <w:t>n=</w:t>
      </w:r>
      <w:proofErr w:type="gramStart"/>
      <w:r w:rsidRPr="004E4203">
        <w:rPr>
          <w:rFonts w:ascii="Times New Roman" w:eastAsiaTheme="minorEastAsia" w:hAnsi="Times New Roman" w:cs="Times New Roman"/>
          <w:iCs/>
          <w:color w:val="000000" w:themeColor="text1"/>
          <w:sz w:val="24"/>
          <w:szCs w:val="24"/>
        </w:rPr>
        <w:t>?</w:t>
      </w:r>
      <w:proofErr w:type="gramEnd"/>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noProof/>
          <w:sz w:val="24"/>
          <w:szCs w:val="24"/>
          <w:lang w:eastAsia="es-EC"/>
        </w:rPr>
        <mc:AlternateContent>
          <mc:Choice Requires="wps">
            <w:drawing>
              <wp:anchor distT="0" distB="0" distL="114300" distR="114300" simplePos="0" relativeHeight="251666432" behindDoc="0" locked="0" layoutInCell="1" allowOverlap="1" wp14:anchorId="27448093" wp14:editId="0A054D64">
                <wp:simplePos x="0" y="0"/>
                <wp:positionH relativeFrom="column">
                  <wp:posOffset>1862866</wp:posOffset>
                </wp:positionH>
                <wp:positionV relativeFrom="paragraph">
                  <wp:posOffset>49530</wp:posOffset>
                </wp:positionV>
                <wp:extent cx="1183005" cy="473075"/>
                <wp:effectExtent l="0" t="0" r="0" b="0"/>
                <wp:wrapNone/>
                <wp:docPr id="7" name="CuadroTexto 1">
                  <a:extLst xmlns:a="http://schemas.openxmlformats.org/drawingml/2006/main">
                    <a:ext uri="{FF2B5EF4-FFF2-40B4-BE49-F238E27FC236}">
                      <a16:creationId xmlns:lc="http://schemas.openxmlformats.org/drawingml/2006/lockedCanvas" xmlns="" xmlns:a16="http://schemas.microsoft.com/office/drawing/2014/main" xmlns:a14="http://schemas.microsoft.com/office/drawing/2010/main" xmlns:xdr="http://schemas.openxmlformats.org/drawingml/2006/spreadsheetDrawing" xmlns:w="http://schemas.openxmlformats.org/wordprocessingml/2006/main" xmlns:w10="urn:schemas-microsoft-com:office:word" xmlns:v="urn:schemas-microsoft-com:vml" xmlns:o="urn:schemas-microsoft-com:office:office" xmlns:arto="http://schemas.microsoft.com/office/word/2006/arto" xmlns:w15="http://schemas.microsoft.com/office/word/2012/wordml" id="{68AB887F-6A0D-4CFD-95AA-F3D6FB9BAFF3}"/>
                    </a:ext>
                  </a:extLst>
                </wp:docPr>
                <wp:cNvGraphicFramePr/>
                <a:graphic xmlns:a="http://schemas.openxmlformats.org/drawingml/2006/main">
                  <a:graphicData uri="http://schemas.microsoft.com/office/word/2010/wordprocessingShape">
                    <wps:wsp>
                      <wps:cNvSpPr txBox="1"/>
                      <wps:spPr>
                        <a:xfrm>
                          <a:off x="0" y="0"/>
                          <a:ext cx="1183005" cy="473075"/>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E30239" w:rsidRPr="00D05A05" w:rsidRDefault="00E30239" w:rsidP="00E30239">
                            <w:pPr>
                              <w:pStyle w:val="NormalWeb"/>
                              <w:spacing w:before="0" w:beforeAutospacing="0" w:after="0" w:afterAutospacing="0"/>
                              <w:jc w:val="center"/>
                              <w:rPr>
                                <w:sz w:val="32"/>
                              </w:rPr>
                            </w:pPr>
                            <w:r w:rsidRPr="00D05A05">
                              <w:rPr>
                                <w:rFonts w:asciiTheme="minorHAnsi" w:hAnsiTheme="minorHAnsi" w:cstheme="minorBidi"/>
                                <w:iCs/>
                                <w:color w:val="000000" w:themeColor="text1"/>
                                <w:sz w:val="28"/>
                                <w:szCs w:val="22"/>
                              </w:rPr>
                              <w:t xml:space="preserve">N= </w:t>
                            </w:r>
                            <m:oMath>
                              <m:f>
                                <m:fPr>
                                  <m:ctrlPr>
                                    <w:rPr>
                                      <w:rFonts w:ascii="Cambria Math" w:hAnsi="Cambria Math" w:cstheme="minorBidi"/>
                                      <w:i/>
                                      <w:iCs/>
                                      <w:color w:val="000000" w:themeColor="text1"/>
                                      <w:sz w:val="28"/>
                                      <w:szCs w:val="22"/>
                                    </w:rPr>
                                  </m:ctrlPr>
                                </m:fPr>
                                <m:num>
                                  <m:sSup>
                                    <m:sSupPr>
                                      <m:ctrlPr>
                                        <w:rPr>
                                          <w:rFonts w:ascii="Cambria Math" w:hAnsi="Cambria Math" w:cstheme="minorBidi"/>
                                          <w:i/>
                                          <w:iCs/>
                                          <w:color w:val="000000" w:themeColor="text1"/>
                                          <w:sz w:val="28"/>
                                          <w:szCs w:val="22"/>
                                        </w:rPr>
                                      </m:ctrlPr>
                                    </m:sSupPr>
                                    <m:e>
                                      <m:r>
                                        <w:rPr>
                                          <w:rFonts w:ascii="Cambria Math" w:eastAsia="Cambria Math" w:hAnsi="Cambria Math" w:cstheme="minorBidi"/>
                                          <w:color w:val="000000" w:themeColor="text1"/>
                                          <w:sz w:val="28"/>
                                          <w:szCs w:val="22"/>
                                        </w:rPr>
                                        <m:t>3,5</m:t>
                                      </m:r>
                                    </m:e>
                                    <m:sup>
                                      <m:r>
                                        <w:rPr>
                                          <w:rFonts w:ascii="Cambria Math" w:hAnsi="Cambria Math" w:cstheme="minorBidi"/>
                                          <w:color w:val="000000" w:themeColor="text1"/>
                                          <w:sz w:val="28"/>
                                          <w:szCs w:val="22"/>
                                        </w:rPr>
                                        <m:t>2</m:t>
                                      </m:r>
                                    </m:sup>
                                  </m:sSup>
                                  <m:sSup>
                                    <m:sSupPr>
                                      <m:ctrlPr>
                                        <w:rPr>
                                          <w:rFonts w:ascii="Cambria Math" w:hAnsi="Cambria Math" w:cstheme="minorBidi"/>
                                          <w:i/>
                                          <w:iCs/>
                                          <w:color w:val="000000" w:themeColor="text1"/>
                                          <w:sz w:val="28"/>
                                          <w:szCs w:val="22"/>
                                        </w:rPr>
                                      </m:ctrlPr>
                                    </m:sSupPr>
                                    <m:e>
                                      <m:r>
                                        <w:rPr>
                                          <w:rFonts w:ascii="Cambria Math" w:hAnsi="Cambria Math" w:cstheme="minorBidi"/>
                                          <w:color w:val="000000" w:themeColor="text1"/>
                                          <w:sz w:val="28"/>
                                          <w:szCs w:val="22"/>
                                        </w:rPr>
                                        <m:t>1,96</m:t>
                                      </m:r>
                                    </m:e>
                                    <m:sup>
                                      <m:r>
                                        <w:rPr>
                                          <w:rFonts w:ascii="Cambria Math" w:hAnsi="Cambria Math" w:cstheme="minorBidi"/>
                                          <w:color w:val="000000" w:themeColor="text1"/>
                                          <w:sz w:val="28"/>
                                          <w:szCs w:val="22"/>
                                        </w:rPr>
                                        <m:t>2</m:t>
                                      </m:r>
                                    </m:sup>
                                  </m:sSup>
                                </m:num>
                                <m:den>
                                  <m:sSup>
                                    <m:sSupPr>
                                      <m:ctrlPr>
                                        <w:rPr>
                                          <w:rFonts w:ascii="Cambria Math" w:hAnsi="Cambria Math" w:cstheme="minorBidi"/>
                                          <w:i/>
                                          <w:iCs/>
                                          <w:color w:val="000000" w:themeColor="text1"/>
                                          <w:sz w:val="28"/>
                                          <w:szCs w:val="22"/>
                                        </w:rPr>
                                      </m:ctrlPr>
                                    </m:sSupPr>
                                    <m:e>
                                      <m:r>
                                        <w:rPr>
                                          <w:rFonts w:ascii="Cambria Math" w:hAnsi="Cambria Math" w:cstheme="minorBidi"/>
                                          <w:color w:val="000000" w:themeColor="text1"/>
                                          <w:sz w:val="28"/>
                                          <w:szCs w:val="22"/>
                                        </w:rPr>
                                        <m:t>0,05</m:t>
                                      </m:r>
                                    </m:e>
                                    <m:sup>
                                      <m:r>
                                        <w:rPr>
                                          <w:rFonts w:ascii="Cambria Math" w:hAnsi="Cambria Math" w:cstheme="minorBidi"/>
                                          <w:color w:val="000000" w:themeColor="text1"/>
                                          <w:sz w:val="28"/>
                                          <w:szCs w:val="22"/>
                                        </w:rPr>
                                        <m:t>2</m:t>
                                      </m:r>
                                    </m:sup>
                                  </m:sSup>
                                </m:den>
                              </m:f>
                            </m:oMath>
                          </w:p>
                        </w:txbxContent>
                      </wps:txbx>
                      <wps:bodyPr vertOverflow="clip" horzOverflow="clip"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46.7pt;margin-top:3.9pt;width:93.15pt;height:37.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" filled="f" stroked="f">
                <v:textbox inset="0,0,0,0">
                  <w:txbxContent>
                    <w:p w:rsidR="00E30239" w:rsidRPr="00D05A05" w:rsidRDefault="00E30239" w:rsidP="00E30239">
                      <w:pPr>
                        <w:pStyle w:val="NormalWeb"/>
                        <w:spacing w:before="0" w:beforeAutospacing="0" w:after="0" w:afterAutospacing="0"/>
                        <w:jc w:val="center"/>
                        <w:rPr>
                          <w:sz w:val="32"/>
                        </w:rPr>
                      </w:pPr>
                      <w:r w:rsidRPr="00D05A05">
                        <w:rPr>
                          <w:rFonts w:asciiTheme="minorHAnsi" w:hAnsiTheme="minorHAnsi" w:cstheme="minorBidi"/>
                          <w:iCs/>
                          <w:color w:val="000000" w:themeColor="text1"/>
                          <w:sz w:val="28"/>
                          <w:szCs w:val="22"/>
                        </w:rPr>
                        <w:t xml:space="preserve">N= </w:t>
                      </w:r>
                      <m:oMath>
                        <m:f>
                          <m:fPr>
                            <m:ctrlPr>
                              <w:rPr>
                                <w:rFonts w:ascii="Cambria Math" w:hAnsi="Cambria Math" w:cstheme="minorBidi"/>
                                <w:i/>
                                <w:iCs/>
                                <w:color w:val="000000" w:themeColor="text1"/>
                                <w:sz w:val="28"/>
                                <w:szCs w:val="22"/>
                              </w:rPr>
                            </m:ctrlPr>
                          </m:fPr>
                          <m:num>
                            <m:sSup>
                              <m:sSupPr>
                                <m:ctrlPr>
                                  <w:rPr>
                                    <w:rFonts w:ascii="Cambria Math" w:hAnsi="Cambria Math" w:cstheme="minorBidi"/>
                                    <w:i/>
                                    <w:iCs/>
                                    <w:color w:val="000000" w:themeColor="text1"/>
                                    <w:sz w:val="28"/>
                                    <w:szCs w:val="22"/>
                                  </w:rPr>
                                </m:ctrlPr>
                              </m:sSupPr>
                              <m:e>
                                <m:r>
                                  <w:rPr>
                                    <w:rFonts w:ascii="Cambria Math" w:eastAsia="Cambria Math" w:hAnsi="Cambria Math" w:cstheme="minorBidi"/>
                                    <w:color w:val="000000" w:themeColor="text1"/>
                                    <w:sz w:val="28"/>
                                    <w:szCs w:val="22"/>
                                  </w:rPr>
                                  <m:t>3,5</m:t>
                                </m:r>
                              </m:e>
                              <m:sup>
                                <m:r>
                                  <w:rPr>
                                    <w:rFonts w:ascii="Cambria Math" w:hAnsi="Cambria Math" w:cstheme="minorBidi"/>
                                    <w:color w:val="000000" w:themeColor="text1"/>
                                    <w:sz w:val="28"/>
                                    <w:szCs w:val="22"/>
                                  </w:rPr>
                                  <m:t>2</m:t>
                                </m:r>
                              </m:sup>
                            </m:sSup>
                            <m:sSup>
                              <m:sSupPr>
                                <m:ctrlPr>
                                  <w:rPr>
                                    <w:rFonts w:ascii="Cambria Math" w:hAnsi="Cambria Math" w:cstheme="minorBidi"/>
                                    <w:i/>
                                    <w:iCs/>
                                    <w:color w:val="000000" w:themeColor="text1"/>
                                    <w:sz w:val="28"/>
                                    <w:szCs w:val="22"/>
                                  </w:rPr>
                                </m:ctrlPr>
                              </m:sSupPr>
                              <m:e>
                                <m:r>
                                  <w:rPr>
                                    <w:rFonts w:ascii="Cambria Math" w:hAnsi="Cambria Math" w:cstheme="minorBidi"/>
                                    <w:color w:val="000000" w:themeColor="text1"/>
                                    <w:sz w:val="28"/>
                                    <w:szCs w:val="22"/>
                                  </w:rPr>
                                  <m:t>1,96</m:t>
                                </m:r>
                              </m:e>
                              <m:sup>
                                <m:r>
                                  <w:rPr>
                                    <w:rFonts w:ascii="Cambria Math" w:hAnsi="Cambria Math" w:cstheme="minorBidi"/>
                                    <w:color w:val="000000" w:themeColor="text1"/>
                                    <w:sz w:val="28"/>
                                    <w:szCs w:val="22"/>
                                  </w:rPr>
                                  <m:t>2</m:t>
                                </m:r>
                              </m:sup>
                            </m:sSup>
                          </m:num>
                          <m:den>
                            <m:sSup>
                              <m:sSupPr>
                                <m:ctrlPr>
                                  <w:rPr>
                                    <w:rFonts w:ascii="Cambria Math" w:hAnsi="Cambria Math" w:cstheme="minorBidi"/>
                                    <w:i/>
                                    <w:iCs/>
                                    <w:color w:val="000000" w:themeColor="text1"/>
                                    <w:sz w:val="28"/>
                                    <w:szCs w:val="22"/>
                                  </w:rPr>
                                </m:ctrlPr>
                              </m:sSupPr>
                              <m:e>
                                <m:r>
                                  <w:rPr>
                                    <w:rFonts w:ascii="Cambria Math" w:hAnsi="Cambria Math" w:cstheme="minorBidi"/>
                                    <w:color w:val="000000" w:themeColor="text1"/>
                                    <w:sz w:val="28"/>
                                    <w:szCs w:val="22"/>
                                  </w:rPr>
                                  <m:t>0,05</m:t>
                                </m:r>
                              </m:e>
                              <m:sup>
                                <m:r>
                                  <w:rPr>
                                    <w:rFonts w:ascii="Cambria Math" w:hAnsi="Cambria Math" w:cstheme="minorBidi"/>
                                    <w:color w:val="000000" w:themeColor="text1"/>
                                    <w:sz w:val="28"/>
                                    <w:szCs w:val="22"/>
                                  </w:rPr>
                                  <m:t>2</m:t>
                                </m:r>
                              </m:sup>
                            </m:sSup>
                          </m:den>
                        </m:f>
                      </m:oMath>
                    </w:p>
                  </w:txbxContent>
                </v:textbox>
              </v:shape>
            </w:pict>
          </mc:Fallback>
        </mc:AlternateContent>
      </w:r>
      <w:r w:rsidRPr="004E4203">
        <w:rPr>
          <w:rFonts w:ascii="Times New Roman" w:hAnsi="Times New Roman" w:cs="Times New Roman"/>
          <w:sz w:val="24"/>
          <w:szCs w:val="24"/>
        </w:rPr>
        <w:t>N= Universo</w:t>
      </w:r>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noProof/>
          <w:sz w:val="24"/>
          <w:szCs w:val="24"/>
          <w:lang w:eastAsia="es-EC"/>
        </w:rPr>
        <mc:AlternateContent>
          <mc:Choice Requires="wps">
            <w:drawing>
              <wp:anchor distT="0" distB="0" distL="114300" distR="114300" simplePos="0" relativeHeight="251667456" behindDoc="0" locked="0" layoutInCell="1" allowOverlap="1" wp14:anchorId="08769B78" wp14:editId="49370F87">
                <wp:simplePos x="0" y="0"/>
                <wp:positionH relativeFrom="column">
                  <wp:posOffset>1864136</wp:posOffset>
                </wp:positionH>
                <wp:positionV relativeFrom="paragraph">
                  <wp:posOffset>165735</wp:posOffset>
                </wp:positionV>
                <wp:extent cx="1183005" cy="473075"/>
                <wp:effectExtent l="0" t="0" r="0" b="0"/>
                <wp:wrapNone/>
                <wp:docPr id="8" name="CuadroTexto 1">
                  <a:extLst xmlns:a="http://schemas.openxmlformats.org/drawingml/2006/main">
                    <a:ext uri="{FF2B5EF4-FFF2-40B4-BE49-F238E27FC236}">
                      <a16:creationId xmlns:lc="http://schemas.openxmlformats.org/drawingml/2006/lockedCanvas" xmlns="" xmlns:a16="http://schemas.microsoft.com/office/drawing/2014/main" xmlns:a14="http://schemas.microsoft.com/office/drawing/2010/main" xmlns:xdr="http://schemas.openxmlformats.org/drawingml/2006/spreadsheetDrawing" xmlns:w="http://schemas.openxmlformats.org/wordprocessingml/2006/main" xmlns:w10="urn:schemas-microsoft-com:office:word" xmlns:v="urn:schemas-microsoft-com:vml" xmlns:o="urn:schemas-microsoft-com:office:office" xmlns:arto="http://schemas.microsoft.com/office/word/2006/arto" xmlns:w15="http://schemas.microsoft.com/office/word/2012/wordml" id="{68AB887F-6A0D-4CFD-95AA-F3D6FB9BAFF3}"/>
                    </a:ext>
                  </a:extLst>
                </wp:docPr>
                <wp:cNvGraphicFramePr/>
                <a:graphic xmlns:a="http://schemas.openxmlformats.org/drawingml/2006/main">
                  <a:graphicData uri="http://schemas.microsoft.com/office/word/2010/wordprocessingShape">
                    <wps:wsp>
                      <wps:cNvSpPr txBox="1"/>
                      <wps:spPr>
                        <a:xfrm>
                          <a:off x="0" y="0"/>
                          <a:ext cx="1183005" cy="473075"/>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E30239" w:rsidRPr="00D05A05" w:rsidRDefault="00E30239" w:rsidP="00E30239">
                            <w:pPr>
                              <w:pStyle w:val="NormalWeb"/>
                              <w:spacing w:before="0" w:beforeAutospacing="0" w:after="0" w:afterAutospacing="0"/>
                              <w:jc w:val="center"/>
                              <w:rPr>
                                <w:sz w:val="32"/>
                              </w:rPr>
                            </w:pPr>
                            <w:r w:rsidRPr="00D05A05">
                              <w:rPr>
                                <w:rFonts w:asciiTheme="minorHAnsi" w:hAnsiTheme="minorHAnsi" w:cstheme="minorBidi"/>
                                <w:iCs/>
                                <w:color w:val="000000" w:themeColor="text1"/>
                                <w:sz w:val="28"/>
                                <w:szCs w:val="22"/>
                              </w:rPr>
                              <w:t xml:space="preserve">N= </w:t>
                            </w:r>
                            <m:oMath>
                              <m:f>
                                <m:fPr>
                                  <m:ctrlPr>
                                    <w:rPr>
                                      <w:rFonts w:ascii="Cambria Math" w:hAnsi="Cambria Math" w:cstheme="minorBidi"/>
                                      <w:i/>
                                      <w:iCs/>
                                      <w:color w:val="000000" w:themeColor="text1"/>
                                      <w:sz w:val="28"/>
                                      <w:szCs w:val="22"/>
                                    </w:rPr>
                                  </m:ctrlPr>
                                </m:fPr>
                                <m:num>
                                  <m:r>
                                    <w:rPr>
                                      <w:rFonts w:ascii="Cambria Math" w:hAnsi="Cambria Math" w:cstheme="minorBidi"/>
                                      <w:color w:val="000000" w:themeColor="text1"/>
                                      <w:sz w:val="28"/>
                                      <w:szCs w:val="22"/>
                                    </w:rPr>
                                    <m:t>12,25*3,84</m:t>
                                  </m:r>
                                </m:num>
                                <m:den>
                                  <m:r>
                                    <w:rPr>
                                      <w:rFonts w:ascii="Cambria Math" w:hAnsi="Cambria Math" w:cstheme="minorBidi"/>
                                      <w:color w:val="000000" w:themeColor="text1"/>
                                      <w:sz w:val="28"/>
                                      <w:szCs w:val="22"/>
                                    </w:rPr>
                                    <m:t>0,0025</m:t>
                                  </m:r>
                                </m:den>
                              </m:f>
                            </m:oMath>
                          </w:p>
                        </w:txbxContent>
                      </wps:txbx>
                      <wps:bodyPr vertOverflow="clip" horzOverflow="clip"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46.8pt;margin-top:13.05pt;width:93.15pt;height:37.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" filled="f" stroked="f">
                <v:textbox inset="0,0,0,0">
                  <w:txbxContent>
                    <w:p w:rsidR="00E30239" w:rsidRPr="00D05A05" w:rsidRDefault="00E30239" w:rsidP="00E30239">
                      <w:pPr>
                        <w:pStyle w:val="NormalWeb"/>
                        <w:spacing w:before="0" w:beforeAutospacing="0" w:after="0" w:afterAutospacing="0"/>
                        <w:jc w:val="center"/>
                        <w:rPr>
                          <w:sz w:val="32"/>
                        </w:rPr>
                      </w:pPr>
                      <w:r w:rsidRPr="00D05A05">
                        <w:rPr>
                          <w:rFonts w:asciiTheme="minorHAnsi" w:hAnsiTheme="minorHAnsi" w:cstheme="minorBidi"/>
                          <w:iCs/>
                          <w:color w:val="000000" w:themeColor="text1"/>
                          <w:sz w:val="28"/>
                          <w:szCs w:val="22"/>
                        </w:rPr>
                        <w:t xml:space="preserve">N= </w:t>
                      </w:r>
                      <m:oMath>
                        <m:f>
                          <m:fPr>
                            <m:ctrlPr>
                              <w:rPr>
                                <w:rFonts w:ascii="Cambria Math" w:hAnsi="Cambria Math" w:cstheme="minorBidi"/>
                                <w:i/>
                                <w:iCs/>
                                <w:color w:val="000000" w:themeColor="text1"/>
                                <w:sz w:val="28"/>
                                <w:szCs w:val="22"/>
                              </w:rPr>
                            </m:ctrlPr>
                          </m:fPr>
                          <m:num>
                            <m:r>
                              <w:rPr>
                                <w:rFonts w:ascii="Cambria Math" w:hAnsi="Cambria Math" w:cstheme="minorBidi"/>
                                <w:color w:val="000000" w:themeColor="text1"/>
                                <w:sz w:val="28"/>
                                <w:szCs w:val="22"/>
                              </w:rPr>
                              <m:t>12,25*3,84</m:t>
                            </m:r>
                          </m:num>
                          <m:den>
                            <m:r>
                              <w:rPr>
                                <w:rFonts w:ascii="Cambria Math" w:hAnsi="Cambria Math" w:cstheme="minorBidi"/>
                                <w:color w:val="000000" w:themeColor="text1"/>
                                <w:sz w:val="28"/>
                                <w:szCs w:val="22"/>
                              </w:rPr>
                              <m:t>0,0025</m:t>
                            </m:r>
                          </m:den>
                        </m:f>
                      </m:oMath>
                    </w:p>
                  </w:txbxContent>
                </v:textbox>
              </v:shape>
            </w:pict>
          </mc:Fallback>
        </mc:AlternateContent>
      </w:r>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noProof/>
          <w:sz w:val="24"/>
          <w:szCs w:val="24"/>
          <w:lang w:eastAsia="es-EC"/>
        </w:rPr>
        <w:lastRenderedPageBreak/>
        <mc:AlternateContent>
          <mc:Choice Requires="wps">
            <w:drawing>
              <wp:anchor distT="0" distB="0" distL="114300" distR="114300" simplePos="0" relativeHeight="251668480" behindDoc="0" locked="0" layoutInCell="1" allowOverlap="1" wp14:anchorId="605B8C14" wp14:editId="3319B388">
                <wp:simplePos x="0" y="0"/>
                <wp:positionH relativeFrom="column">
                  <wp:posOffset>1800860</wp:posOffset>
                </wp:positionH>
                <wp:positionV relativeFrom="paragraph">
                  <wp:posOffset>208280</wp:posOffset>
                </wp:positionV>
                <wp:extent cx="1183005" cy="473075"/>
                <wp:effectExtent l="0" t="0" r="0" b="0"/>
                <wp:wrapNone/>
                <wp:docPr id="9" name="CuadroTexto 1">
                  <a:extLst xmlns:a="http://schemas.openxmlformats.org/drawingml/2006/main">
                    <a:ext uri="{FF2B5EF4-FFF2-40B4-BE49-F238E27FC236}">
                      <a16:creationId xmlns:lc="http://schemas.openxmlformats.org/drawingml/2006/lockedCanvas" xmlns="" xmlns:a16="http://schemas.microsoft.com/office/drawing/2014/main" xmlns:a14="http://schemas.microsoft.com/office/drawing/2010/main" xmlns:xdr="http://schemas.openxmlformats.org/drawingml/2006/spreadsheetDrawing" xmlns:w="http://schemas.openxmlformats.org/wordprocessingml/2006/main" xmlns:w10="urn:schemas-microsoft-com:office:word" xmlns:v="urn:schemas-microsoft-com:vml" xmlns:o="urn:schemas-microsoft-com:office:office" xmlns:arto="http://schemas.microsoft.com/office/word/2006/arto" xmlns:w15="http://schemas.microsoft.com/office/word/2012/wordml" id="{68AB887F-6A0D-4CFD-95AA-F3D6FB9BAFF3}"/>
                    </a:ext>
                  </a:extLst>
                </wp:docPr>
                <wp:cNvGraphicFramePr/>
                <a:graphic xmlns:a="http://schemas.openxmlformats.org/drawingml/2006/main">
                  <a:graphicData uri="http://schemas.microsoft.com/office/word/2010/wordprocessingShape">
                    <wps:wsp>
                      <wps:cNvSpPr txBox="1"/>
                      <wps:spPr>
                        <a:xfrm>
                          <a:off x="0" y="0"/>
                          <a:ext cx="1183005" cy="473075"/>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E30239" w:rsidRPr="00D05A05" w:rsidRDefault="00E30239" w:rsidP="00E30239">
                            <w:pPr>
                              <w:pStyle w:val="NormalWeb"/>
                              <w:spacing w:before="0" w:beforeAutospacing="0" w:after="0" w:afterAutospacing="0"/>
                              <w:jc w:val="center"/>
                              <w:rPr>
                                <w:sz w:val="32"/>
                              </w:rPr>
                            </w:pPr>
                            <w:r w:rsidRPr="00D05A05">
                              <w:rPr>
                                <w:rFonts w:asciiTheme="minorHAnsi" w:hAnsiTheme="minorHAnsi" w:cstheme="minorBidi"/>
                                <w:iCs/>
                                <w:color w:val="000000" w:themeColor="text1"/>
                                <w:sz w:val="28"/>
                                <w:szCs w:val="22"/>
                              </w:rPr>
                              <w:t xml:space="preserve">N= </w:t>
                            </w:r>
                            <m:oMath>
                              <m:f>
                                <m:fPr>
                                  <m:ctrlPr>
                                    <w:rPr>
                                      <w:rFonts w:ascii="Cambria Math" w:hAnsi="Cambria Math" w:cstheme="minorBidi"/>
                                      <w:i/>
                                      <w:iCs/>
                                      <w:color w:val="000000" w:themeColor="text1"/>
                                      <w:sz w:val="28"/>
                                      <w:szCs w:val="22"/>
                                    </w:rPr>
                                  </m:ctrlPr>
                                </m:fPr>
                                <m:num>
                                  <m:r>
                                    <w:rPr>
                                      <w:rFonts w:ascii="Cambria Math" w:hAnsi="Cambria Math" w:cstheme="minorBidi"/>
                                      <w:color w:val="000000" w:themeColor="text1"/>
                                      <w:sz w:val="28"/>
                                      <w:szCs w:val="22"/>
                                    </w:rPr>
                                    <m:t>47,04</m:t>
                                  </m:r>
                                </m:num>
                                <m:den>
                                  <m:r>
                                    <w:rPr>
                                      <w:rFonts w:ascii="Cambria Math" w:hAnsi="Cambria Math" w:cstheme="minorBidi"/>
                                      <w:color w:val="000000" w:themeColor="text1"/>
                                      <w:sz w:val="28"/>
                                      <w:szCs w:val="22"/>
                                    </w:rPr>
                                    <m:t>0,0025</m:t>
                                  </m:r>
                                </m:den>
                              </m:f>
                            </m:oMath>
                          </w:p>
                        </w:txbxContent>
                      </wps:txbx>
                      <wps:bodyPr vertOverflow="clip" horzOverflow="clip"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141.8pt;margin-top:16.4pt;width:93.15pt;height:37.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" filled="f" stroked="f">
                <v:textbox inset="0,0,0,0">
                  <w:txbxContent>
                    <w:p w:rsidR="00E30239" w:rsidRPr="00D05A05" w:rsidRDefault="00E30239" w:rsidP="00E30239">
                      <w:pPr>
                        <w:pStyle w:val="NormalWeb"/>
                        <w:spacing w:before="0" w:beforeAutospacing="0" w:after="0" w:afterAutospacing="0"/>
                        <w:jc w:val="center"/>
                        <w:rPr>
                          <w:sz w:val="32"/>
                        </w:rPr>
                      </w:pPr>
                      <w:r w:rsidRPr="00D05A05">
                        <w:rPr>
                          <w:rFonts w:asciiTheme="minorHAnsi" w:hAnsiTheme="minorHAnsi" w:cstheme="minorBidi"/>
                          <w:iCs/>
                          <w:color w:val="000000" w:themeColor="text1"/>
                          <w:sz w:val="28"/>
                          <w:szCs w:val="22"/>
                        </w:rPr>
                        <w:t xml:space="preserve">N= </w:t>
                      </w:r>
                      <m:oMath>
                        <m:f>
                          <m:fPr>
                            <m:ctrlPr>
                              <w:rPr>
                                <w:rFonts w:ascii="Cambria Math" w:hAnsi="Cambria Math" w:cstheme="minorBidi"/>
                                <w:i/>
                                <w:iCs/>
                                <w:color w:val="000000" w:themeColor="text1"/>
                                <w:sz w:val="28"/>
                                <w:szCs w:val="22"/>
                              </w:rPr>
                            </m:ctrlPr>
                          </m:fPr>
                          <m:num>
                            <m:r>
                              <w:rPr>
                                <w:rFonts w:ascii="Cambria Math" w:hAnsi="Cambria Math" w:cstheme="minorBidi"/>
                                <w:color w:val="000000" w:themeColor="text1"/>
                                <w:sz w:val="28"/>
                                <w:szCs w:val="22"/>
                              </w:rPr>
                              <m:t>47,04</m:t>
                            </m:r>
                          </m:num>
                          <m:den>
                            <m:r>
                              <w:rPr>
                                <w:rFonts w:ascii="Cambria Math" w:hAnsi="Cambria Math" w:cstheme="minorBidi"/>
                                <w:color w:val="000000" w:themeColor="text1"/>
                                <w:sz w:val="28"/>
                                <w:szCs w:val="22"/>
                              </w:rPr>
                              <m:t>0,0025</m:t>
                            </m:r>
                          </m:den>
                        </m:f>
                      </m:oMath>
                    </w:p>
                  </w:txbxContent>
                </v:textbox>
              </v:shape>
            </w:pict>
          </mc:Fallback>
        </mc:AlternateContent>
      </w:r>
    </w:p>
    <w:p w:rsidR="00E30239"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noProof/>
          <w:sz w:val="24"/>
          <w:szCs w:val="24"/>
          <w:lang w:eastAsia="es-EC"/>
        </w:rPr>
        <mc:AlternateContent>
          <mc:Choice Requires="wps">
            <w:drawing>
              <wp:anchor distT="0" distB="0" distL="114300" distR="114300" simplePos="0" relativeHeight="251669504" behindDoc="0" locked="0" layoutInCell="1" allowOverlap="1" wp14:anchorId="7C094131" wp14:editId="0A16FE5F">
                <wp:simplePos x="0" y="0"/>
                <wp:positionH relativeFrom="column">
                  <wp:posOffset>1861820</wp:posOffset>
                </wp:positionH>
                <wp:positionV relativeFrom="paragraph">
                  <wp:posOffset>191770</wp:posOffset>
                </wp:positionV>
                <wp:extent cx="1183005" cy="375920"/>
                <wp:effectExtent l="0" t="0" r="0" b="0"/>
                <wp:wrapNone/>
                <wp:docPr id="10" name="CuadroTexto 1">
                  <a:extLst xmlns:a="http://schemas.openxmlformats.org/drawingml/2006/main">
                    <a:ext uri="{FF2B5EF4-FFF2-40B4-BE49-F238E27FC236}">
                      <a16:creationId xmlns:lc="http://schemas.openxmlformats.org/drawingml/2006/lockedCanvas" xmlns="" xmlns:a16="http://schemas.microsoft.com/office/drawing/2014/main" xmlns:a14="http://schemas.microsoft.com/office/drawing/2010/main" xmlns:xdr="http://schemas.openxmlformats.org/drawingml/2006/spreadsheetDrawing" xmlns:w="http://schemas.openxmlformats.org/wordprocessingml/2006/main" xmlns:w10="urn:schemas-microsoft-com:office:word" xmlns:v="urn:schemas-microsoft-com:vml" xmlns:o="urn:schemas-microsoft-com:office:office" xmlns:arto="http://schemas.microsoft.com/office/word/2006/arto" xmlns:w15="http://schemas.microsoft.com/office/word/2012/wordml" id="{68AB887F-6A0D-4CFD-95AA-F3D6FB9BAFF3}"/>
                    </a:ext>
                  </a:extLst>
                </wp:docPr>
                <wp:cNvGraphicFramePr/>
                <a:graphic xmlns:a="http://schemas.openxmlformats.org/drawingml/2006/main">
                  <a:graphicData uri="http://schemas.microsoft.com/office/word/2010/wordprocessingShape">
                    <wps:wsp>
                      <wps:cNvSpPr txBox="1"/>
                      <wps:spPr>
                        <a:xfrm>
                          <a:off x="0" y="0"/>
                          <a:ext cx="1183005" cy="375920"/>
                        </a:xfrm>
                        <a:prstGeom prst="rect">
                          <a:avLst/>
                        </a:prstGeom>
                        <a:noFill/>
                      </wps:spPr>
                      <wps:style>
                        <a:lnRef idx="0">
                          <a:scrgbClr r="0" g="0" b="0"/>
                        </a:lnRef>
                        <a:fillRef idx="0">
                          <a:scrgbClr r="0" g="0" b="0"/>
                        </a:fillRef>
                        <a:effectRef idx="0">
                          <a:scrgbClr r="0" g="0" b="0"/>
                        </a:effectRef>
                        <a:fontRef idx="minor">
                          <a:schemeClr val="tx1"/>
                        </a:fontRef>
                      </wps:style>
                      <wps:txbx>
                        <w:txbxContent>
                          <w:p w:rsidR="00E30239" w:rsidRPr="00D05A05" w:rsidRDefault="00E30239" w:rsidP="00E30239">
                            <w:pPr>
                              <w:pStyle w:val="NormalWeb"/>
                              <w:spacing w:before="0" w:beforeAutospacing="0" w:after="0" w:afterAutospacing="0"/>
                              <w:jc w:val="center"/>
                              <w:rPr>
                                <w:sz w:val="32"/>
                              </w:rPr>
                            </w:pPr>
                            <w:r>
                              <w:rPr>
                                <w:rFonts w:asciiTheme="minorHAnsi" w:hAnsiTheme="minorHAnsi" w:cstheme="minorBidi"/>
                                <w:iCs/>
                                <w:color w:val="000000" w:themeColor="text1"/>
                                <w:sz w:val="28"/>
                                <w:szCs w:val="22"/>
                              </w:rPr>
                              <w:t>N= 18823</w:t>
                            </w:r>
                          </w:p>
                        </w:txbxContent>
                      </wps:txbx>
                      <wps:bodyPr vertOverflow="clip" horzOverflow="clip"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146.6pt;margin-top:15.1pt;width:93.15pt;height:29.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" filled="f" stroked="f">
                <v:textbox inset="0,0,0,0">
                  <w:txbxContent>
                    <w:p w:rsidR="00E30239" w:rsidRPr="00D05A05" w:rsidRDefault="00E30239" w:rsidP="00E30239">
                      <w:pPr>
                        <w:pStyle w:val="NormalWeb"/>
                        <w:spacing w:before="0" w:beforeAutospacing="0" w:after="0" w:afterAutospacing="0"/>
                        <w:jc w:val="center"/>
                        <w:rPr>
                          <w:sz w:val="32"/>
                        </w:rPr>
                      </w:pPr>
                      <w:r>
                        <w:rPr>
                          <w:rFonts w:asciiTheme="minorHAnsi" w:hAnsiTheme="minorHAnsi" w:cstheme="minorBidi"/>
                          <w:iCs/>
                          <w:color w:val="000000" w:themeColor="text1"/>
                          <w:sz w:val="28"/>
                          <w:szCs w:val="22"/>
                        </w:rPr>
                        <w:t>N= 18823</w:t>
                      </w:r>
                    </w:p>
                  </w:txbxContent>
                </v:textbox>
              </v:shape>
            </w:pict>
          </mc:Fallback>
        </mc:AlternateContent>
      </w:r>
    </w:p>
    <w:p w:rsidR="00E30239"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 xml:space="preserve">El tamaño de la muestra será de 188 personas, número de individuos al que se deberá encuestar. </w:t>
      </w:r>
    </w:p>
    <w:p w:rsidR="00E30239" w:rsidRDefault="00E30239">
      <w:r>
        <w:rPr>
          <w:noProof/>
          <w:lang w:eastAsia="es-EC"/>
        </w:rPr>
        <w:drawing>
          <wp:inline distT="0" distB="0" distL="0" distR="0" wp14:anchorId="56E8E6DB" wp14:editId="55D9845B">
            <wp:extent cx="5400040" cy="3036071"/>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00040" cy="3036071"/>
                    </a:xfrm>
                    <a:prstGeom prst="rect">
                      <a:avLst/>
                    </a:prstGeom>
                  </pic:spPr>
                </pic:pic>
              </a:graphicData>
            </a:graphic>
          </wp:inline>
        </w:drawing>
      </w:r>
    </w:p>
    <w:p w:rsidR="00E30239" w:rsidRDefault="00E30239">
      <w:r>
        <w:rPr>
          <w:noProof/>
          <w:lang w:eastAsia="es-EC"/>
        </w:rPr>
        <w:drawing>
          <wp:inline distT="0" distB="0" distL="0" distR="0" wp14:anchorId="2AAB5C13" wp14:editId="06258407">
            <wp:extent cx="5400040" cy="3036071"/>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400040" cy="3036071"/>
                    </a:xfrm>
                    <a:prstGeom prst="rect">
                      <a:avLst/>
                    </a:prstGeom>
                  </pic:spPr>
                </pic:pic>
              </a:graphicData>
            </a:graphic>
          </wp:inline>
        </w:drawing>
      </w:r>
    </w:p>
    <w:p w:rsidR="00E30239" w:rsidRPr="00891B7B" w:rsidRDefault="00E30239" w:rsidP="00E30239">
      <w:pPr>
        <w:spacing w:line="360" w:lineRule="auto"/>
        <w:jc w:val="center"/>
        <w:rPr>
          <w:rFonts w:ascii="Times New Roman" w:hAnsi="Times New Roman" w:cs="Times New Roman"/>
        </w:rPr>
      </w:pPr>
      <w:r w:rsidRPr="00891B7B">
        <w:rPr>
          <w:rFonts w:ascii="Times New Roman" w:hAnsi="Times New Roman" w:cs="Times New Roman"/>
          <w:b/>
        </w:rPr>
        <w:t>Elaborado por:</w:t>
      </w:r>
      <w:r w:rsidRPr="00891B7B">
        <w:rPr>
          <w:rFonts w:ascii="Times New Roman" w:hAnsi="Times New Roman" w:cs="Times New Roman"/>
        </w:rPr>
        <w:t xml:space="preserve"> Vega J. (2017)</w:t>
      </w:r>
    </w:p>
    <w:p w:rsidR="00E30239" w:rsidRPr="00891B7B" w:rsidRDefault="00E30239" w:rsidP="00E30239">
      <w:pPr>
        <w:pStyle w:val="Epgrafe"/>
        <w:rPr>
          <w:b w:val="0"/>
          <w:sz w:val="22"/>
          <w:szCs w:val="22"/>
        </w:rPr>
      </w:pPr>
      <w:bookmarkStart w:id="40" w:name="_Toc520749360"/>
      <w:r w:rsidRPr="00891B7B">
        <w:rPr>
          <w:noProof/>
          <w:sz w:val="22"/>
          <w:szCs w:val="22"/>
          <w:lang w:eastAsia="es-EC"/>
        </w:rPr>
        <w:lastRenderedPageBreak/>
        <w:drawing>
          <wp:anchor distT="0" distB="0" distL="114300" distR="114300" simplePos="0" relativeHeight="251671552" behindDoc="1" locked="0" layoutInCell="1" allowOverlap="1" wp14:anchorId="178F4E03" wp14:editId="6FB0948A">
            <wp:simplePos x="0" y="0"/>
            <wp:positionH relativeFrom="column">
              <wp:posOffset>386715</wp:posOffset>
            </wp:positionH>
            <wp:positionV relativeFrom="paragraph">
              <wp:posOffset>236855</wp:posOffset>
            </wp:positionV>
            <wp:extent cx="4615180" cy="2814955"/>
            <wp:effectExtent l="0" t="0" r="13970" b="23495"/>
            <wp:wrapTight wrapText="bothSides">
              <wp:wrapPolygon edited="0">
                <wp:start x="0" y="0"/>
                <wp:lineTo x="0" y="21634"/>
                <wp:lineTo x="21576" y="21634"/>
                <wp:lineTo x="21576" y="0"/>
                <wp:lineTo x="0" y="0"/>
              </wp:wrapPolygon>
            </wp:wrapTight>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Pr="00891B7B">
        <w:rPr>
          <w:sz w:val="22"/>
          <w:szCs w:val="22"/>
        </w:rPr>
        <w:t xml:space="preserve">Gráfico </w:t>
      </w:r>
      <w:r w:rsidRPr="00891B7B">
        <w:rPr>
          <w:sz w:val="22"/>
          <w:szCs w:val="22"/>
        </w:rPr>
        <w:fldChar w:fldCharType="begin"/>
      </w:r>
      <w:r w:rsidRPr="00891B7B">
        <w:rPr>
          <w:sz w:val="22"/>
          <w:szCs w:val="22"/>
        </w:rPr>
        <w:instrText xml:space="preserve"> SEQ Gráfico \* ARABIC </w:instrText>
      </w:r>
      <w:r w:rsidRPr="00891B7B">
        <w:rPr>
          <w:sz w:val="22"/>
          <w:szCs w:val="22"/>
        </w:rPr>
        <w:fldChar w:fldCharType="separate"/>
      </w:r>
      <w:r>
        <w:rPr>
          <w:noProof/>
          <w:sz w:val="22"/>
          <w:szCs w:val="22"/>
        </w:rPr>
        <w:t>9</w:t>
      </w:r>
      <w:r w:rsidRPr="00891B7B">
        <w:rPr>
          <w:sz w:val="22"/>
          <w:szCs w:val="22"/>
        </w:rPr>
        <w:fldChar w:fldCharType="end"/>
      </w:r>
      <w:r w:rsidRPr="00891B7B">
        <w:rPr>
          <w:sz w:val="22"/>
          <w:szCs w:val="22"/>
        </w:rPr>
        <w:t xml:space="preserve">. </w:t>
      </w:r>
      <w:r w:rsidRPr="00891B7B">
        <w:rPr>
          <w:b w:val="0"/>
          <w:sz w:val="22"/>
          <w:szCs w:val="22"/>
        </w:rPr>
        <w:t>Pregunta No.4</w:t>
      </w:r>
      <w:r w:rsidRPr="00891B7B">
        <w:rPr>
          <w:sz w:val="22"/>
          <w:szCs w:val="22"/>
        </w:rPr>
        <w:t xml:space="preserve"> </w:t>
      </w:r>
      <w:r>
        <w:rPr>
          <w:b w:val="0"/>
          <w:sz w:val="22"/>
          <w:szCs w:val="22"/>
        </w:rPr>
        <w:t>Presentación jugos naturales.</w:t>
      </w:r>
      <w:bookmarkEnd w:id="40"/>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tabs>
          <w:tab w:val="left" w:pos="937"/>
        </w:tabs>
        <w:spacing w:line="240" w:lineRule="auto"/>
        <w:ind w:right="709"/>
        <w:jc w:val="both"/>
        <w:rPr>
          <w:rFonts w:ascii="Times New Roman" w:hAnsi="Times New Roman" w:cs="Times New Roman"/>
          <w:b/>
          <w:sz w:val="24"/>
          <w:szCs w:val="24"/>
        </w:rPr>
      </w:pPr>
    </w:p>
    <w:p w:rsidR="00E30239" w:rsidRPr="00891B7B" w:rsidRDefault="00E30239" w:rsidP="00E30239">
      <w:pPr>
        <w:spacing w:after="0" w:line="240" w:lineRule="auto"/>
        <w:jc w:val="center"/>
        <w:rPr>
          <w:rFonts w:ascii="Times New Roman" w:hAnsi="Times New Roman" w:cs="Times New Roman"/>
        </w:rPr>
      </w:pPr>
      <w:r w:rsidRPr="00891B7B">
        <w:rPr>
          <w:rFonts w:ascii="Times New Roman" w:hAnsi="Times New Roman" w:cs="Times New Roman"/>
          <w:b/>
        </w:rPr>
        <w:t>Fuente:</w:t>
      </w:r>
      <w:r w:rsidRPr="00891B7B">
        <w:rPr>
          <w:rFonts w:ascii="Times New Roman" w:hAnsi="Times New Roman" w:cs="Times New Roman"/>
        </w:rPr>
        <w:t xml:space="preserve"> Encuestas</w:t>
      </w:r>
    </w:p>
    <w:p w:rsidR="00E30239" w:rsidRPr="004E4203" w:rsidRDefault="00E30239" w:rsidP="00E30239">
      <w:pPr>
        <w:spacing w:line="360" w:lineRule="auto"/>
        <w:jc w:val="center"/>
        <w:rPr>
          <w:rFonts w:ascii="Times New Roman" w:hAnsi="Times New Roman" w:cs="Times New Roman"/>
          <w:sz w:val="24"/>
          <w:szCs w:val="24"/>
        </w:rPr>
      </w:pPr>
      <w:r w:rsidRPr="00891B7B">
        <w:rPr>
          <w:rFonts w:ascii="Times New Roman" w:hAnsi="Times New Roman" w:cs="Times New Roman"/>
          <w:b/>
        </w:rPr>
        <w:t>Elaborado por:</w:t>
      </w:r>
      <w:r w:rsidRPr="00891B7B">
        <w:rPr>
          <w:rFonts w:ascii="Times New Roman" w:hAnsi="Times New Roman" w:cs="Times New Roman"/>
        </w:rPr>
        <w:t xml:space="preserve"> Vega J. (2017)</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Análisis:</w:t>
      </w:r>
      <w:r w:rsidRPr="004E4203">
        <w:rPr>
          <w:rFonts w:ascii="Times New Roman" w:hAnsi="Times New Roman" w:cs="Times New Roman"/>
          <w:sz w:val="24"/>
          <w:szCs w:val="24"/>
        </w:rPr>
        <w:t xml:space="preserve"> A través de</w:t>
      </w:r>
      <w:r>
        <w:rPr>
          <w:rFonts w:ascii="Times New Roman" w:hAnsi="Times New Roman" w:cs="Times New Roman"/>
          <w:sz w:val="24"/>
          <w:szCs w:val="24"/>
        </w:rPr>
        <w:t xml:space="preserve"> la investigación se determina </w:t>
      </w:r>
      <w:r w:rsidRPr="004E4203">
        <w:rPr>
          <w:rFonts w:ascii="Times New Roman" w:hAnsi="Times New Roman" w:cs="Times New Roman"/>
          <w:sz w:val="24"/>
          <w:szCs w:val="24"/>
        </w:rPr>
        <w:t xml:space="preserve">que el 29% de los encuestados prefieren que la presentación de los jugos naturales sea en botellas de plástico, el </w:t>
      </w:r>
      <w:r>
        <w:rPr>
          <w:rFonts w:ascii="Times New Roman" w:hAnsi="Times New Roman" w:cs="Times New Roman"/>
          <w:sz w:val="24"/>
          <w:szCs w:val="24"/>
        </w:rPr>
        <w:t>57% en botellas de vidrio, el 13</w:t>
      </w:r>
      <w:r w:rsidRPr="004E4203">
        <w:rPr>
          <w:rFonts w:ascii="Times New Roman" w:hAnsi="Times New Roman" w:cs="Times New Roman"/>
          <w:sz w:val="24"/>
          <w:szCs w:val="24"/>
        </w:rPr>
        <w:t xml:space="preserve">% en botellas de válvula y 2% en fundas plásticas. </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 xml:space="preserve">Interpretación: </w:t>
      </w:r>
      <w:r w:rsidRPr="004E4203">
        <w:rPr>
          <w:rFonts w:ascii="Times New Roman" w:hAnsi="Times New Roman" w:cs="Times New Roman"/>
          <w:sz w:val="24"/>
          <w:szCs w:val="24"/>
        </w:rPr>
        <w:t>La mayor parte de personas con un 57% determinan que desean el los jugos naturales deberían ser en botellas de vidrio, y el 2% de personas prefieren fundas plásticas.</w:t>
      </w:r>
    </w:p>
    <w:p w:rsidR="00E30239" w:rsidRPr="00891B7B" w:rsidRDefault="00E30239" w:rsidP="00E30239">
      <w:pPr>
        <w:pStyle w:val="Prrafodelista"/>
        <w:numPr>
          <w:ilvl w:val="0"/>
          <w:numId w:val="6"/>
        </w:numPr>
        <w:tabs>
          <w:tab w:val="left" w:pos="1222"/>
          <w:tab w:val="left" w:pos="3181"/>
          <w:tab w:val="left" w:pos="3265"/>
          <w:tab w:val="left" w:pos="6915"/>
        </w:tabs>
        <w:spacing w:after="160"/>
        <w:ind w:right="709"/>
        <w:jc w:val="both"/>
        <w:rPr>
          <w:rFonts w:ascii="Times New Roman" w:hAnsi="Times New Roman" w:cs="Times New Roman"/>
          <w:b/>
          <w:sz w:val="24"/>
          <w:szCs w:val="24"/>
        </w:rPr>
      </w:pPr>
      <w:r w:rsidRPr="004E4203">
        <w:rPr>
          <w:rFonts w:ascii="Times New Roman" w:hAnsi="Times New Roman" w:cs="Times New Roman"/>
          <w:b/>
          <w:sz w:val="24"/>
          <w:szCs w:val="24"/>
        </w:rPr>
        <w:t xml:space="preserve">Aproximadamente ¿Cuánto dinero gasta al comprar jugos embotellados a la semana? </w:t>
      </w:r>
    </w:p>
    <w:p w:rsidR="00E30239" w:rsidRPr="00891B7B" w:rsidRDefault="00E30239" w:rsidP="00E30239">
      <w:pPr>
        <w:pStyle w:val="Epgrafe"/>
        <w:rPr>
          <w:b w:val="0"/>
          <w:sz w:val="22"/>
          <w:szCs w:val="22"/>
        </w:rPr>
      </w:pPr>
      <w:bookmarkStart w:id="41" w:name="_Toc520742085"/>
      <w:r w:rsidRPr="00891B7B">
        <w:rPr>
          <w:sz w:val="22"/>
          <w:szCs w:val="22"/>
        </w:rPr>
        <w:t xml:space="preserve">Tabla </w:t>
      </w:r>
      <w:r w:rsidRPr="00891B7B">
        <w:rPr>
          <w:sz w:val="22"/>
          <w:szCs w:val="22"/>
        </w:rPr>
        <w:fldChar w:fldCharType="begin"/>
      </w:r>
      <w:r w:rsidRPr="00891B7B">
        <w:rPr>
          <w:sz w:val="22"/>
          <w:szCs w:val="22"/>
        </w:rPr>
        <w:instrText xml:space="preserve"> SEQ Tabla \* ARABIC </w:instrText>
      </w:r>
      <w:r w:rsidRPr="00891B7B">
        <w:rPr>
          <w:sz w:val="22"/>
          <w:szCs w:val="22"/>
        </w:rPr>
        <w:fldChar w:fldCharType="separate"/>
      </w:r>
      <w:r>
        <w:rPr>
          <w:noProof/>
          <w:sz w:val="22"/>
          <w:szCs w:val="22"/>
        </w:rPr>
        <w:t>18</w:t>
      </w:r>
      <w:r w:rsidRPr="00891B7B">
        <w:rPr>
          <w:sz w:val="22"/>
          <w:szCs w:val="22"/>
        </w:rPr>
        <w:fldChar w:fldCharType="end"/>
      </w:r>
      <w:r w:rsidRPr="00891B7B">
        <w:rPr>
          <w:sz w:val="22"/>
          <w:szCs w:val="22"/>
        </w:rPr>
        <w:t>.</w:t>
      </w:r>
      <w:r w:rsidRPr="00891B7B">
        <w:rPr>
          <w:b w:val="0"/>
          <w:sz w:val="22"/>
          <w:szCs w:val="22"/>
        </w:rPr>
        <w:t xml:space="preserve"> Pregunta No.5</w:t>
      </w:r>
      <w:r>
        <w:rPr>
          <w:b w:val="0"/>
          <w:sz w:val="22"/>
          <w:szCs w:val="22"/>
        </w:rPr>
        <w:t xml:space="preserve"> ¿Cuánto dinero gasta al comprar jugos naturales a la semana?</w:t>
      </w:r>
      <w:bookmarkEnd w:id="41"/>
    </w:p>
    <w:tbl>
      <w:tblPr>
        <w:tblStyle w:val="Sombreadoclaro"/>
        <w:tblW w:w="0" w:type="auto"/>
        <w:jc w:val="center"/>
        <w:tblLook w:val="04A0" w:firstRow="1" w:lastRow="0" w:firstColumn="1" w:lastColumn="0" w:noHBand="0" w:noVBand="1"/>
      </w:tblPr>
      <w:tblGrid>
        <w:gridCol w:w="2251"/>
        <w:gridCol w:w="1417"/>
      </w:tblGrid>
      <w:tr w:rsidR="00E30239" w:rsidRPr="004E4203" w:rsidTr="00E3023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Opciones</w:t>
            </w:r>
          </w:p>
        </w:tc>
        <w:tc>
          <w:tcPr>
            <w:tcW w:w="1417" w:type="dxa"/>
            <w:shd w:val="clear" w:color="auto" w:fill="auto"/>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Variable</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Entre $1 a $2</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39%</w:t>
            </w:r>
          </w:p>
        </w:tc>
      </w:tr>
      <w:tr w:rsidR="00E30239" w:rsidRPr="004E4203" w:rsidTr="00E30239">
        <w:trPr>
          <w:jc w:val="center"/>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 xml:space="preserve">Entre $3 a $4 </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 xml:space="preserve">Entre $5 a $6 </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14%</w:t>
            </w:r>
          </w:p>
        </w:tc>
      </w:tr>
      <w:tr w:rsidR="00E30239" w:rsidRPr="004E4203" w:rsidTr="00E30239">
        <w:trPr>
          <w:jc w:val="center"/>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Más de $6</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TOTAL</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100%</w:t>
            </w:r>
          </w:p>
        </w:tc>
      </w:tr>
    </w:tbl>
    <w:p w:rsidR="00E30239" w:rsidRPr="00891B7B" w:rsidRDefault="00E30239" w:rsidP="00E30239">
      <w:pPr>
        <w:spacing w:after="0" w:line="240" w:lineRule="auto"/>
        <w:jc w:val="center"/>
        <w:rPr>
          <w:rFonts w:ascii="Times New Roman" w:hAnsi="Times New Roman" w:cs="Times New Roman"/>
        </w:rPr>
      </w:pPr>
      <w:r w:rsidRPr="00891B7B">
        <w:rPr>
          <w:rFonts w:ascii="Times New Roman" w:hAnsi="Times New Roman" w:cs="Times New Roman"/>
          <w:b/>
        </w:rPr>
        <w:t>Fuente:</w:t>
      </w:r>
      <w:r w:rsidRPr="00891B7B">
        <w:rPr>
          <w:rFonts w:ascii="Times New Roman" w:hAnsi="Times New Roman" w:cs="Times New Roman"/>
        </w:rPr>
        <w:t xml:space="preserve"> Encuestas</w:t>
      </w:r>
    </w:p>
    <w:p w:rsidR="00E30239" w:rsidRPr="004E4203" w:rsidRDefault="00E30239" w:rsidP="00E30239">
      <w:pPr>
        <w:spacing w:line="360" w:lineRule="auto"/>
        <w:jc w:val="center"/>
        <w:rPr>
          <w:rFonts w:ascii="Times New Roman" w:hAnsi="Times New Roman" w:cs="Times New Roman"/>
          <w:sz w:val="24"/>
          <w:szCs w:val="24"/>
        </w:rPr>
      </w:pPr>
      <w:r w:rsidRPr="00891B7B">
        <w:rPr>
          <w:rFonts w:ascii="Times New Roman" w:hAnsi="Times New Roman" w:cs="Times New Roman"/>
          <w:b/>
        </w:rPr>
        <w:t>Elaborado por:</w:t>
      </w:r>
      <w:r w:rsidRPr="00891B7B">
        <w:rPr>
          <w:rFonts w:ascii="Times New Roman" w:hAnsi="Times New Roman" w:cs="Times New Roman"/>
        </w:rPr>
        <w:t xml:space="preserve"> Vega J. (2017)</w:t>
      </w:r>
      <w:r w:rsidRPr="004E4203">
        <w:rPr>
          <w:rFonts w:ascii="Times New Roman" w:hAnsi="Times New Roman" w:cs="Times New Roman"/>
          <w:sz w:val="24"/>
          <w:szCs w:val="24"/>
        </w:rPr>
        <w:tab/>
      </w:r>
    </w:p>
    <w:p w:rsidR="00E30239" w:rsidRPr="00891B7B" w:rsidRDefault="00E30239" w:rsidP="00E30239">
      <w:pPr>
        <w:pStyle w:val="Epgrafe"/>
        <w:rPr>
          <w:b w:val="0"/>
          <w:sz w:val="22"/>
          <w:szCs w:val="22"/>
        </w:rPr>
      </w:pPr>
      <w:bookmarkStart w:id="42" w:name="_Toc520749361"/>
      <w:r w:rsidRPr="00891B7B">
        <w:rPr>
          <w:noProof/>
          <w:sz w:val="22"/>
          <w:szCs w:val="22"/>
          <w:lang w:eastAsia="es-EC"/>
        </w:rPr>
        <w:lastRenderedPageBreak/>
        <w:drawing>
          <wp:anchor distT="0" distB="0" distL="114300" distR="114300" simplePos="0" relativeHeight="251672576" behindDoc="1" locked="0" layoutInCell="1" allowOverlap="1" wp14:anchorId="2CAEB457" wp14:editId="45493C48">
            <wp:simplePos x="0" y="0"/>
            <wp:positionH relativeFrom="column">
              <wp:posOffset>293370</wp:posOffset>
            </wp:positionH>
            <wp:positionV relativeFrom="paragraph">
              <wp:posOffset>262890</wp:posOffset>
            </wp:positionV>
            <wp:extent cx="4267200" cy="2838450"/>
            <wp:effectExtent l="0" t="0" r="19050" b="19050"/>
            <wp:wrapTight wrapText="bothSides">
              <wp:wrapPolygon edited="0">
                <wp:start x="0" y="0"/>
                <wp:lineTo x="0" y="21600"/>
                <wp:lineTo x="21600" y="21600"/>
                <wp:lineTo x="21600" y="0"/>
                <wp:lineTo x="0" y="0"/>
              </wp:wrapPolygon>
            </wp:wrapTight>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r w:rsidRPr="00891B7B">
        <w:rPr>
          <w:sz w:val="22"/>
          <w:szCs w:val="22"/>
        </w:rPr>
        <w:t xml:space="preserve">Gráfico </w:t>
      </w:r>
      <w:r w:rsidRPr="00891B7B">
        <w:rPr>
          <w:sz w:val="22"/>
          <w:szCs w:val="22"/>
        </w:rPr>
        <w:fldChar w:fldCharType="begin"/>
      </w:r>
      <w:r w:rsidRPr="00891B7B">
        <w:rPr>
          <w:sz w:val="22"/>
          <w:szCs w:val="22"/>
        </w:rPr>
        <w:instrText xml:space="preserve"> SEQ Gráfico \* ARABIC </w:instrText>
      </w:r>
      <w:r w:rsidRPr="00891B7B">
        <w:rPr>
          <w:sz w:val="22"/>
          <w:szCs w:val="22"/>
        </w:rPr>
        <w:fldChar w:fldCharType="separate"/>
      </w:r>
      <w:r>
        <w:rPr>
          <w:noProof/>
          <w:sz w:val="22"/>
          <w:szCs w:val="22"/>
        </w:rPr>
        <w:t>10</w:t>
      </w:r>
      <w:r w:rsidRPr="00891B7B">
        <w:rPr>
          <w:sz w:val="22"/>
          <w:szCs w:val="22"/>
        </w:rPr>
        <w:fldChar w:fldCharType="end"/>
      </w:r>
      <w:r w:rsidRPr="00891B7B">
        <w:rPr>
          <w:b w:val="0"/>
          <w:sz w:val="22"/>
          <w:szCs w:val="22"/>
        </w:rPr>
        <w:t>. Pregunta No. 5</w:t>
      </w:r>
      <w:r>
        <w:rPr>
          <w:b w:val="0"/>
          <w:sz w:val="22"/>
          <w:szCs w:val="22"/>
        </w:rPr>
        <w:t xml:space="preserve"> ¿Cuánto dinero gasta al comprar jugos naturales a la semana?</w:t>
      </w:r>
      <w:bookmarkEnd w:id="42"/>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891B7B" w:rsidRDefault="00E30239" w:rsidP="00E30239">
      <w:pPr>
        <w:spacing w:after="0" w:line="240" w:lineRule="auto"/>
        <w:jc w:val="center"/>
        <w:rPr>
          <w:rFonts w:ascii="Times New Roman" w:hAnsi="Times New Roman" w:cs="Times New Roman"/>
        </w:rPr>
      </w:pPr>
      <w:r w:rsidRPr="00891B7B">
        <w:rPr>
          <w:rFonts w:ascii="Times New Roman" w:hAnsi="Times New Roman" w:cs="Times New Roman"/>
          <w:b/>
        </w:rPr>
        <w:t>Fuente:</w:t>
      </w:r>
      <w:r w:rsidRPr="00891B7B">
        <w:rPr>
          <w:rFonts w:ascii="Times New Roman" w:hAnsi="Times New Roman" w:cs="Times New Roman"/>
        </w:rPr>
        <w:t xml:space="preserve"> Encuestas</w:t>
      </w:r>
    </w:p>
    <w:p w:rsidR="00E30239" w:rsidRPr="00891B7B" w:rsidRDefault="00E30239" w:rsidP="00E30239">
      <w:pPr>
        <w:spacing w:line="360" w:lineRule="auto"/>
        <w:jc w:val="center"/>
        <w:rPr>
          <w:rFonts w:ascii="Times New Roman" w:hAnsi="Times New Roman" w:cs="Times New Roman"/>
        </w:rPr>
      </w:pPr>
      <w:r w:rsidRPr="00891B7B">
        <w:rPr>
          <w:rFonts w:ascii="Times New Roman" w:hAnsi="Times New Roman" w:cs="Times New Roman"/>
          <w:b/>
        </w:rPr>
        <w:t>Elaborado por:</w:t>
      </w:r>
      <w:r w:rsidRPr="00891B7B">
        <w:rPr>
          <w:rFonts w:ascii="Times New Roman" w:hAnsi="Times New Roman" w:cs="Times New Roman"/>
        </w:rPr>
        <w:t xml:space="preserve"> Vega J. (2017)</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Análisis:</w:t>
      </w:r>
      <w:r w:rsidRPr="004E4203">
        <w:rPr>
          <w:rFonts w:ascii="Times New Roman" w:hAnsi="Times New Roman" w:cs="Times New Roman"/>
          <w:sz w:val="24"/>
          <w:szCs w:val="24"/>
        </w:rPr>
        <w:t xml:space="preserve"> A través de</w:t>
      </w:r>
      <w:r>
        <w:rPr>
          <w:rFonts w:ascii="Times New Roman" w:hAnsi="Times New Roman" w:cs="Times New Roman"/>
          <w:sz w:val="24"/>
          <w:szCs w:val="24"/>
        </w:rPr>
        <w:t xml:space="preserve"> la investigación se determina </w:t>
      </w:r>
      <w:r w:rsidRPr="004E4203">
        <w:rPr>
          <w:rFonts w:ascii="Times New Roman" w:hAnsi="Times New Roman" w:cs="Times New Roman"/>
          <w:sz w:val="24"/>
          <w:szCs w:val="24"/>
        </w:rPr>
        <w:t>que el 39% gastan entre $1 - $2 en el consumo de jugos procesados el 43% gastan entre $3-$4 el 14% entre $5-$6 y el 4% gastan más de $6 semanalmente.</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sz w:val="24"/>
          <w:szCs w:val="24"/>
        </w:rPr>
        <w:t xml:space="preserve"> La mayor parte de personas con un 43% gastan entre $3 a 4$ semanalmente y el 4% más de $6 en la compra de jugos embotellados.</w:t>
      </w:r>
    </w:p>
    <w:p w:rsidR="00E30239" w:rsidRPr="004E4203" w:rsidRDefault="00E30239" w:rsidP="00E30239">
      <w:pPr>
        <w:pStyle w:val="Prrafodelista"/>
        <w:numPr>
          <w:ilvl w:val="0"/>
          <w:numId w:val="6"/>
        </w:numPr>
        <w:spacing w:after="160"/>
        <w:jc w:val="both"/>
        <w:rPr>
          <w:rFonts w:ascii="Times New Roman" w:hAnsi="Times New Roman" w:cs="Times New Roman"/>
          <w:b/>
          <w:sz w:val="24"/>
          <w:szCs w:val="24"/>
        </w:rPr>
      </w:pPr>
      <w:r w:rsidRPr="004E4203">
        <w:rPr>
          <w:rFonts w:ascii="Times New Roman" w:hAnsi="Times New Roman" w:cs="Times New Roman"/>
          <w:b/>
          <w:sz w:val="24"/>
          <w:szCs w:val="24"/>
        </w:rPr>
        <w:t>De los siguientes establecimientos ordene según su preferencia de compra de jugos embotellados siendo 1 el de mayor preferencia y 4 el de menor preferencia.</w:t>
      </w:r>
    </w:p>
    <w:p w:rsidR="00E30239" w:rsidRPr="004E4203" w:rsidRDefault="00E30239" w:rsidP="00E30239">
      <w:pPr>
        <w:pStyle w:val="Epgrafe"/>
        <w:rPr>
          <w:b w:val="0"/>
          <w:sz w:val="24"/>
          <w:szCs w:val="24"/>
        </w:rPr>
      </w:pPr>
      <w:bookmarkStart w:id="43" w:name="_Toc520742086"/>
      <w:r w:rsidRPr="00D43E0C">
        <w:rPr>
          <w:sz w:val="24"/>
        </w:rPr>
        <w:t xml:space="preserve">Tabla </w:t>
      </w:r>
      <w:r w:rsidRPr="00D43E0C">
        <w:rPr>
          <w:sz w:val="24"/>
        </w:rPr>
        <w:fldChar w:fldCharType="begin"/>
      </w:r>
      <w:r w:rsidRPr="00D43E0C">
        <w:rPr>
          <w:sz w:val="24"/>
        </w:rPr>
        <w:instrText xml:space="preserve"> SEQ Tabla \* ARABIC </w:instrText>
      </w:r>
      <w:r w:rsidRPr="00D43E0C">
        <w:rPr>
          <w:sz w:val="24"/>
        </w:rPr>
        <w:fldChar w:fldCharType="separate"/>
      </w:r>
      <w:r>
        <w:rPr>
          <w:noProof/>
          <w:sz w:val="24"/>
        </w:rPr>
        <w:t>19</w:t>
      </w:r>
      <w:r w:rsidRPr="00D43E0C">
        <w:rPr>
          <w:sz w:val="24"/>
        </w:rPr>
        <w:fldChar w:fldCharType="end"/>
      </w:r>
      <w:r w:rsidRPr="00D43E0C">
        <w:rPr>
          <w:sz w:val="24"/>
        </w:rPr>
        <w:t xml:space="preserve">. </w:t>
      </w:r>
      <w:r w:rsidRPr="00891B7B">
        <w:rPr>
          <w:b w:val="0"/>
          <w:sz w:val="24"/>
          <w:szCs w:val="24"/>
        </w:rPr>
        <w:t>Pregunta No.6</w:t>
      </w:r>
      <w:r>
        <w:rPr>
          <w:b w:val="0"/>
          <w:sz w:val="24"/>
          <w:szCs w:val="24"/>
        </w:rPr>
        <w:t xml:space="preserve"> Preferencia de compra de jugos.</w:t>
      </w:r>
      <w:bookmarkEnd w:id="43"/>
    </w:p>
    <w:tbl>
      <w:tblPr>
        <w:tblStyle w:val="Sombreadoclaro"/>
        <w:tblpPr w:leftFromText="141" w:rightFromText="141" w:vertAnchor="text" w:horzAnchor="margin" w:tblpXSpec="center" w:tblpY="168"/>
        <w:tblW w:w="0" w:type="auto"/>
        <w:tblLook w:val="04A0" w:firstRow="1" w:lastRow="0" w:firstColumn="1" w:lastColumn="0" w:noHBand="0" w:noVBand="1"/>
      </w:tblPr>
      <w:tblGrid>
        <w:gridCol w:w="2251"/>
        <w:gridCol w:w="1417"/>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Opciones</w:t>
            </w:r>
          </w:p>
        </w:tc>
        <w:tc>
          <w:tcPr>
            <w:tcW w:w="1417" w:type="dxa"/>
            <w:shd w:val="clear" w:color="auto" w:fill="auto"/>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Variable</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 xml:space="preserve">Tiendas de barrio </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 xml:space="preserve">Supermercados </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 xml:space="preserve">Distribuidoras </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28%</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Mini mercados</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29%</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TOTAL</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100%</w:t>
            </w:r>
          </w:p>
        </w:tc>
      </w:tr>
    </w:tbl>
    <w:p w:rsidR="00E30239" w:rsidRPr="004E4203" w:rsidRDefault="00E30239" w:rsidP="00E30239">
      <w:pPr>
        <w:tabs>
          <w:tab w:val="left" w:pos="937"/>
        </w:tabs>
        <w:spacing w:line="240" w:lineRule="auto"/>
        <w:ind w:right="709"/>
        <w:jc w:val="both"/>
        <w:rPr>
          <w:rFonts w:ascii="Times New Roman" w:hAnsi="Times New Roman" w:cs="Times New Roman"/>
          <w:b/>
          <w:sz w:val="24"/>
          <w:szCs w:val="24"/>
        </w:rPr>
      </w:pPr>
    </w:p>
    <w:p w:rsidR="00E30239" w:rsidRPr="004E4203" w:rsidRDefault="00E30239" w:rsidP="00E30239">
      <w:pPr>
        <w:ind w:firstLine="708"/>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tabs>
          <w:tab w:val="left" w:pos="5978"/>
        </w:tabs>
        <w:rPr>
          <w:rFonts w:ascii="Times New Roman" w:hAnsi="Times New Roman" w:cs="Times New Roman"/>
          <w:sz w:val="24"/>
          <w:szCs w:val="24"/>
        </w:rPr>
      </w:pPr>
      <w:r w:rsidRPr="004E4203">
        <w:rPr>
          <w:rFonts w:ascii="Times New Roman" w:hAnsi="Times New Roman" w:cs="Times New Roman"/>
          <w:sz w:val="24"/>
          <w:szCs w:val="24"/>
        </w:rPr>
        <w:tab/>
      </w:r>
    </w:p>
    <w:p w:rsidR="00E30239" w:rsidRPr="00891B7B" w:rsidRDefault="00E30239" w:rsidP="00E30239">
      <w:pPr>
        <w:spacing w:after="0" w:line="240" w:lineRule="auto"/>
        <w:jc w:val="center"/>
        <w:rPr>
          <w:rFonts w:ascii="Times New Roman" w:hAnsi="Times New Roman" w:cs="Times New Roman"/>
        </w:rPr>
      </w:pPr>
      <w:r w:rsidRPr="00891B7B">
        <w:rPr>
          <w:rFonts w:ascii="Times New Roman" w:hAnsi="Times New Roman" w:cs="Times New Roman"/>
          <w:b/>
        </w:rPr>
        <w:t>Fuente:</w:t>
      </w:r>
      <w:r w:rsidRPr="00891B7B">
        <w:rPr>
          <w:rFonts w:ascii="Times New Roman" w:hAnsi="Times New Roman" w:cs="Times New Roman"/>
        </w:rPr>
        <w:t xml:space="preserve"> Encuestas</w:t>
      </w:r>
    </w:p>
    <w:p w:rsidR="00E30239" w:rsidRPr="00891B7B" w:rsidRDefault="00E30239" w:rsidP="00E30239">
      <w:pPr>
        <w:tabs>
          <w:tab w:val="left" w:pos="5978"/>
        </w:tabs>
        <w:jc w:val="center"/>
        <w:rPr>
          <w:rFonts w:ascii="Times New Roman" w:hAnsi="Times New Roman" w:cs="Times New Roman"/>
        </w:rPr>
      </w:pPr>
      <w:r w:rsidRPr="00891B7B">
        <w:rPr>
          <w:rFonts w:ascii="Times New Roman" w:hAnsi="Times New Roman" w:cs="Times New Roman"/>
          <w:b/>
        </w:rPr>
        <w:t>Elaborado por:</w:t>
      </w:r>
      <w:r w:rsidRPr="00891B7B">
        <w:rPr>
          <w:rFonts w:ascii="Times New Roman" w:hAnsi="Times New Roman" w:cs="Times New Roman"/>
        </w:rPr>
        <w:t xml:space="preserve"> Vega J. (2017)</w:t>
      </w:r>
    </w:p>
    <w:p w:rsidR="00E30239" w:rsidRPr="00891B7B" w:rsidRDefault="00E30239" w:rsidP="00E30239">
      <w:pPr>
        <w:pStyle w:val="Epgrafe"/>
        <w:rPr>
          <w:b w:val="0"/>
          <w:sz w:val="22"/>
          <w:szCs w:val="22"/>
        </w:rPr>
      </w:pPr>
      <w:bookmarkStart w:id="44" w:name="_Toc520749362"/>
      <w:r w:rsidRPr="00891B7B">
        <w:rPr>
          <w:sz w:val="22"/>
          <w:szCs w:val="22"/>
        </w:rPr>
        <w:t xml:space="preserve">Gráfico </w:t>
      </w:r>
      <w:r w:rsidRPr="00891B7B">
        <w:rPr>
          <w:sz w:val="22"/>
          <w:szCs w:val="22"/>
        </w:rPr>
        <w:fldChar w:fldCharType="begin"/>
      </w:r>
      <w:r w:rsidRPr="00891B7B">
        <w:rPr>
          <w:sz w:val="22"/>
          <w:szCs w:val="22"/>
        </w:rPr>
        <w:instrText xml:space="preserve"> SEQ Gráfico \* ARABIC </w:instrText>
      </w:r>
      <w:r w:rsidRPr="00891B7B">
        <w:rPr>
          <w:sz w:val="22"/>
          <w:szCs w:val="22"/>
        </w:rPr>
        <w:fldChar w:fldCharType="separate"/>
      </w:r>
      <w:r>
        <w:rPr>
          <w:noProof/>
          <w:sz w:val="22"/>
          <w:szCs w:val="22"/>
        </w:rPr>
        <w:t>11</w:t>
      </w:r>
      <w:r w:rsidRPr="00891B7B">
        <w:rPr>
          <w:sz w:val="22"/>
          <w:szCs w:val="22"/>
        </w:rPr>
        <w:fldChar w:fldCharType="end"/>
      </w:r>
      <w:r w:rsidRPr="00891B7B">
        <w:rPr>
          <w:sz w:val="22"/>
          <w:szCs w:val="22"/>
        </w:rPr>
        <w:t>.</w:t>
      </w:r>
      <w:r w:rsidRPr="00891B7B">
        <w:rPr>
          <w:b w:val="0"/>
          <w:sz w:val="22"/>
          <w:szCs w:val="22"/>
        </w:rPr>
        <w:t xml:space="preserve"> Pregunta No.6 Preferencia de compra de jugos.</w:t>
      </w:r>
      <w:bookmarkEnd w:id="44"/>
    </w:p>
    <w:p w:rsidR="00E30239" w:rsidRPr="004E4203" w:rsidRDefault="00E30239" w:rsidP="00E30239">
      <w:pPr>
        <w:tabs>
          <w:tab w:val="left" w:pos="5978"/>
        </w:tabs>
        <w:rPr>
          <w:rFonts w:ascii="Times New Roman" w:hAnsi="Times New Roman" w:cs="Times New Roman"/>
          <w:sz w:val="24"/>
          <w:szCs w:val="24"/>
        </w:rPr>
      </w:pPr>
      <w:r w:rsidRPr="004E4203">
        <w:rPr>
          <w:rFonts w:ascii="Times New Roman" w:hAnsi="Times New Roman" w:cs="Times New Roman"/>
          <w:noProof/>
          <w:sz w:val="24"/>
          <w:szCs w:val="24"/>
          <w:lang w:eastAsia="es-EC"/>
        </w:rPr>
        <w:lastRenderedPageBreak/>
        <w:drawing>
          <wp:anchor distT="0" distB="0" distL="114300" distR="114300" simplePos="0" relativeHeight="251673600" behindDoc="1" locked="0" layoutInCell="1" allowOverlap="1" wp14:anchorId="03574A23" wp14:editId="46C3E400">
            <wp:simplePos x="0" y="0"/>
            <wp:positionH relativeFrom="column">
              <wp:posOffset>637540</wp:posOffset>
            </wp:positionH>
            <wp:positionV relativeFrom="paragraph">
              <wp:posOffset>-12700</wp:posOffset>
            </wp:positionV>
            <wp:extent cx="4104005" cy="2764155"/>
            <wp:effectExtent l="0" t="0" r="10795" b="17145"/>
            <wp:wrapTight wrapText="bothSides">
              <wp:wrapPolygon edited="0">
                <wp:start x="0" y="0"/>
                <wp:lineTo x="0" y="21585"/>
                <wp:lineTo x="21557" y="21585"/>
                <wp:lineTo x="21557" y="0"/>
                <wp:lineTo x="0" y="0"/>
              </wp:wrapPolygon>
            </wp:wrapTight>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tabs>
          <w:tab w:val="left" w:pos="937"/>
        </w:tabs>
        <w:spacing w:line="240" w:lineRule="auto"/>
        <w:ind w:right="709"/>
        <w:jc w:val="both"/>
        <w:rPr>
          <w:rFonts w:ascii="Times New Roman" w:hAnsi="Times New Roman" w:cs="Times New Roman"/>
          <w:b/>
          <w:sz w:val="24"/>
          <w:szCs w:val="24"/>
        </w:rPr>
      </w:pPr>
    </w:p>
    <w:p w:rsidR="00E30239" w:rsidRPr="00891B7B" w:rsidRDefault="00E30239" w:rsidP="00E30239">
      <w:pPr>
        <w:spacing w:after="0" w:line="240" w:lineRule="auto"/>
        <w:jc w:val="center"/>
        <w:rPr>
          <w:rFonts w:ascii="Times New Roman" w:hAnsi="Times New Roman" w:cs="Times New Roman"/>
        </w:rPr>
      </w:pPr>
      <w:r w:rsidRPr="00891B7B">
        <w:rPr>
          <w:rFonts w:ascii="Times New Roman" w:hAnsi="Times New Roman" w:cs="Times New Roman"/>
          <w:b/>
        </w:rPr>
        <w:t>Fuente:</w:t>
      </w:r>
      <w:r w:rsidRPr="00891B7B">
        <w:rPr>
          <w:rFonts w:ascii="Times New Roman" w:hAnsi="Times New Roman" w:cs="Times New Roman"/>
        </w:rPr>
        <w:t xml:space="preserve"> Encuestas</w:t>
      </w:r>
    </w:p>
    <w:p w:rsidR="00E30239" w:rsidRPr="00891B7B" w:rsidRDefault="00E30239" w:rsidP="00E30239">
      <w:pPr>
        <w:tabs>
          <w:tab w:val="left" w:pos="5978"/>
        </w:tabs>
        <w:jc w:val="center"/>
        <w:rPr>
          <w:rFonts w:ascii="Times New Roman" w:hAnsi="Times New Roman" w:cs="Times New Roman"/>
        </w:rPr>
      </w:pPr>
      <w:r w:rsidRPr="00891B7B">
        <w:rPr>
          <w:rFonts w:ascii="Times New Roman" w:hAnsi="Times New Roman" w:cs="Times New Roman"/>
          <w:b/>
        </w:rPr>
        <w:t>Elaborado por:</w:t>
      </w:r>
      <w:r w:rsidRPr="00891B7B">
        <w:rPr>
          <w:rFonts w:ascii="Times New Roman" w:hAnsi="Times New Roman" w:cs="Times New Roman"/>
        </w:rPr>
        <w:t xml:space="preserve"> Vega J. (2017)</w:t>
      </w:r>
    </w:p>
    <w:p w:rsidR="00E30239" w:rsidRPr="004E4203" w:rsidRDefault="00E30239" w:rsidP="00E30239">
      <w:pPr>
        <w:tabs>
          <w:tab w:val="left" w:pos="937"/>
        </w:tabs>
        <w:spacing w:line="240" w:lineRule="auto"/>
        <w:ind w:right="709"/>
        <w:jc w:val="both"/>
        <w:rPr>
          <w:rFonts w:ascii="Times New Roman" w:hAnsi="Times New Roman" w:cs="Times New Roman"/>
          <w:b/>
          <w:sz w:val="24"/>
          <w:szCs w:val="24"/>
        </w:rPr>
      </w:pP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Análisis:</w:t>
      </w:r>
      <w:r w:rsidRPr="004E4203">
        <w:rPr>
          <w:rFonts w:ascii="Times New Roman" w:hAnsi="Times New Roman" w:cs="Times New Roman"/>
          <w:sz w:val="24"/>
          <w:szCs w:val="24"/>
        </w:rPr>
        <w:t xml:space="preserve"> A través de</w:t>
      </w:r>
      <w:r>
        <w:rPr>
          <w:rFonts w:ascii="Times New Roman" w:hAnsi="Times New Roman" w:cs="Times New Roman"/>
          <w:sz w:val="24"/>
          <w:szCs w:val="24"/>
        </w:rPr>
        <w:t xml:space="preserve"> la investigación se determina </w:t>
      </w:r>
      <w:r w:rsidRPr="004E4203">
        <w:rPr>
          <w:rFonts w:ascii="Times New Roman" w:hAnsi="Times New Roman" w:cs="Times New Roman"/>
          <w:sz w:val="24"/>
          <w:szCs w:val="24"/>
        </w:rPr>
        <w:t>que el 21% prefiere comprar los jugos embotellados en tiendas de barrio, el 22% en supermercados, el 28% en distribuidoras y el 29% en mini-mercados.</w:t>
      </w:r>
    </w:p>
    <w:p w:rsidR="00E30239"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sz w:val="24"/>
          <w:szCs w:val="24"/>
        </w:rPr>
        <w:t xml:space="preserve"> La mayor parte de las personas encuestadas prefieren comprar en mini mercados y tan solo el 21% prefiere realizar su compra en tiendas de barrio.</w:t>
      </w:r>
    </w:p>
    <w:p w:rsidR="00E30239" w:rsidRPr="004E4203" w:rsidRDefault="00E30239" w:rsidP="00E30239">
      <w:pPr>
        <w:pStyle w:val="Prrafodelista"/>
        <w:numPr>
          <w:ilvl w:val="0"/>
          <w:numId w:val="6"/>
        </w:numPr>
        <w:spacing w:after="160"/>
        <w:ind w:left="426" w:hanging="426"/>
        <w:jc w:val="both"/>
        <w:rPr>
          <w:rFonts w:ascii="Times New Roman" w:hAnsi="Times New Roman" w:cs="Times New Roman"/>
          <w:b/>
          <w:sz w:val="24"/>
          <w:szCs w:val="24"/>
        </w:rPr>
      </w:pPr>
      <w:r w:rsidRPr="004E4203">
        <w:rPr>
          <w:rFonts w:ascii="Times New Roman" w:hAnsi="Times New Roman" w:cs="Times New Roman"/>
          <w:b/>
          <w:sz w:val="24"/>
          <w:szCs w:val="24"/>
        </w:rPr>
        <w:t>De las siguientes marcas enumere según su preferencia siendo 1  el de mayor preferencia y 6 el de menor preferencia:</w:t>
      </w:r>
    </w:p>
    <w:p w:rsidR="00E30239" w:rsidRPr="00715EB3" w:rsidRDefault="00E30239" w:rsidP="00E30239">
      <w:pPr>
        <w:pStyle w:val="Epgrafe"/>
        <w:rPr>
          <w:b w:val="0"/>
          <w:sz w:val="22"/>
          <w:szCs w:val="22"/>
        </w:rPr>
      </w:pPr>
      <w:bookmarkStart w:id="45" w:name="_Toc520742087"/>
      <w:r w:rsidRPr="00715EB3">
        <w:rPr>
          <w:sz w:val="22"/>
          <w:szCs w:val="22"/>
        </w:rPr>
        <w:t xml:space="preserve">Tabla </w:t>
      </w:r>
      <w:r w:rsidRPr="00715EB3">
        <w:rPr>
          <w:sz w:val="22"/>
          <w:szCs w:val="22"/>
        </w:rPr>
        <w:fldChar w:fldCharType="begin"/>
      </w:r>
      <w:r w:rsidRPr="00715EB3">
        <w:rPr>
          <w:sz w:val="22"/>
          <w:szCs w:val="22"/>
        </w:rPr>
        <w:instrText xml:space="preserve"> SEQ Tabla \* ARABIC </w:instrText>
      </w:r>
      <w:r w:rsidRPr="00715EB3">
        <w:rPr>
          <w:sz w:val="22"/>
          <w:szCs w:val="22"/>
        </w:rPr>
        <w:fldChar w:fldCharType="separate"/>
      </w:r>
      <w:r>
        <w:rPr>
          <w:noProof/>
          <w:sz w:val="22"/>
          <w:szCs w:val="22"/>
        </w:rPr>
        <w:t>20</w:t>
      </w:r>
      <w:r w:rsidRPr="00715EB3">
        <w:rPr>
          <w:sz w:val="22"/>
          <w:szCs w:val="22"/>
        </w:rPr>
        <w:fldChar w:fldCharType="end"/>
      </w:r>
      <w:r w:rsidRPr="00715EB3">
        <w:rPr>
          <w:sz w:val="22"/>
          <w:szCs w:val="22"/>
        </w:rPr>
        <w:t>.</w:t>
      </w:r>
      <w:r w:rsidRPr="00715EB3">
        <w:rPr>
          <w:b w:val="0"/>
          <w:sz w:val="22"/>
          <w:szCs w:val="22"/>
        </w:rPr>
        <w:t xml:space="preserve"> Pregunta No.7 Preferencias de marcas.</w:t>
      </w:r>
      <w:bookmarkEnd w:id="45"/>
    </w:p>
    <w:tbl>
      <w:tblPr>
        <w:tblStyle w:val="Sombreadoclaro"/>
        <w:tblpPr w:leftFromText="141" w:rightFromText="141" w:vertAnchor="text" w:horzAnchor="margin" w:tblpXSpec="center" w:tblpY="168"/>
        <w:tblW w:w="0" w:type="auto"/>
        <w:tblLook w:val="04A0" w:firstRow="1" w:lastRow="0" w:firstColumn="1" w:lastColumn="0" w:noHBand="0" w:noVBand="1"/>
      </w:tblPr>
      <w:tblGrid>
        <w:gridCol w:w="2251"/>
        <w:gridCol w:w="1417"/>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Opciones</w:t>
            </w:r>
          </w:p>
        </w:tc>
        <w:tc>
          <w:tcPr>
            <w:tcW w:w="1417" w:type="dxa"/>
            <w:shd w:val="clear" w:color="auto" w:fill="auto"/>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Variable</w:t>
            </w:r>
          </w:p>
        </w:tc>
      </w:tr>
      <w:tr w:rsidR="00E30239" w:rsidRPr="00891B7B"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Jugos Ice</w:t>
            </w:r>
          </w:p>
        </w:tc>
        <w:tc>
          <w:tcPr>
            <w:tcW w:w="1417" w:type="dxa"/>
            <w:shd w:val="clear" w:color="auto" w:fill="auto"/>
          </w:tcPr>
          <w:p w:rsidR="00E30239" w:rsidRPr="00891B7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1B7B">
              <w:rPr>
                <w:rFonts w:ascii="Times New Roman" w:hAnsi="Times New Roman" w:cs="Times New Roman"/>
                <w:sz w:val="24"/>
                <w:szCs w:val="24"/>
              </w:rPr>
              <w:t>17%</w:t>
            </w:r>
          </w:p>
        </w:tc>
      </w:tr>
      <w:tr w:rsidR="00E30239" w:rsidRPr="00891B7B"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 xml:space="preserve">Jugos Valle </w:t>
            </w:r>
          </w:p>
        </w:tc>
        <w:tc>
          <w:tcPr>
            <w:tcW w:w="1417" w:type="dxa"/>
            <w:shd w:val="clear" w:color="auto" w:fill="auto"/>
          </w:tcPr>
          <w:p w:rsidR="00E30239" w:rsidRPr="00891B7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1B7B">
              <w:rPr>
                <w:rFonts w:ascii="Times New Roman" w:hAnsi="Times New Roman" w:cs="Times New Roman"/>
                <w:sz w:val="24"/>
                <w:szCs w:val="24"/>
              </w:rPr>
              <w:t>16%</w:t>
            </w:r>
          </w:p>
        </w:tc>
      </w:tr>
      <w:tr w:rsidR="00E30239" w:rsidRPr="00891B7B"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proofErr w:type="spellStart"/>
            <w:r w:rsidRPr="00891B7B">
              <w:rPr>
                <w:rFonts w:ascii="Times New Roman" w:hAnsi="Times New Roman" w:cs="Times New Roman"/>
                <w:b w:val="0"/>
                <w:sz w:val="24"/>
                <w:szCs w:val="24"/>
              </w:rPr>
              <w:t>Pulp</w:t>
            </w:r>
            <w:proofErr w:type="spellEnd"/>
            <w:r w:rsidRPr="00891B7B">
              <w:rPr>
                <w:rFonts w:ascii="Times New Roman" w:hAnsi="Times New Roman" w:cs="Times New Roman"/>
                <w:b w:val="0"/>
                <w:sz w:val="24"/>
                <w:szCs w:val="24"/>
              </w:rPr>
              <w:t xml:space="preserve"> </w:t>
            </w:r>
          </w:p>
        </w:tc>
        <w:tc>
          <w:tcPr>
            <w:tcW w:w="1417" w:type="dxa"/>
            <w:shd w:val="clear" w:color="auto" w:fill="auto"/>
          </w:tcPr>
          <w:p w:rsidR="00E30239" w:rsidRPr="00891B7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1B7B">
              <w:rPr>
                <w:rFonts w:ascii="Times New Roman" w:hAnsi="Times New Roman" w:cs="Times New Roman"/>
                <w:sz w:val="24"/>
                <w:szCs w:val="24"/>
              </w:rPr>
              <w:t>17%</w:t>
            </w:r>
          </w:p>
        </w:tc>
      </w:tr>
      <w:tr w:rsidR="00E30239" w:rsidRPr="00891B7B"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r w:rsidRPr="00891B7B">
              <w:rPr>
                <w:rFonts w:ascii="Times New Roman" w:hAnsi="Times New Roman" w:cs="Times New Roman"/>
                <w:b w:val="0"/>
                <w:sz w:val="24"/>
                <w:szCs w:val="24"/>
              </w:rPr>
              <w:t xml:space="preserve">Natura </w:t>
            </w:r>
          </w:p>
        </w:tc>
        <w:tc>
          <w:tcPr>
            <w:tcW w:w="1417" w:type="dxa"/>
            <w:shd w:val="clear" w:color="auto" w:fill="auto"/>
          </w:tcPr>
          <w:p w:rsidR="00E30239" w:rsidRPr="00891B7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1B7B">
              <w:rPr>
                <w:rFonts w:ascii="Times New Roman" w:hAnsi="Times New Roman" w:cs="Times New Roman"/>
                <w:sz w:val="24"/>
                <w:szCs w:val="24"/>
              </w:rPr>
              <w:t>16%</w:t>
            </w:r>
          </w:p>
        </w:tc>
      </w:tr>
      <w:tr w:rsidR="00E30239" w:rsidRPr="00891B7B" w:rsidTr="00E30239">
        <w:trPr>
          <w:cnfStyle w:val="000000100000" w:firstRow="0" w:lastRow="0" w:firstColumn="0" w:lastColumn="0" w:oddVBand="0" w:evenVBand="0" w:oddHBand="1"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proofErr w:type="spellStart"/>
            <w:r w:rsidRPr="00891B7B">
              <w:rPr>
                <w:rFonts w:ascii="Times New Roman" w:hAnsi="Times New Roman" w:cs="Times New Roman"/>
                <w:b w:val="0"/>
                <w:sz w:val="24"/>
                <w:szCs w:val="24"/>
              </w:rPr>
              <w:t>Cifrut</w:t>
            </w:r>
            <w:proofErr w:type="spellEnd"/>
            <w:r w:rsidRPr="00891B7B">
              <w:rPr>
                <w:rFonts w:ascii="Times New Roman" w:hAnsi="Times New Roman" w:cs="Times New Roman"/>
                <w:b w:val="0"/>
                <w:sz w:val="24"/>
                <w:szCs w:val="24"/>
              </w:rPr>
              <w:t xml:space="preserve"> </w:t>
            </w:r>
          </w:p>
        </w:tc>
        <w:tc>
          <w:tcPr>
            <w:tcW w:w="1417" w:type="dxa"/>
            <w:shd w:val="clear" w:color="auto" w:fill="auto"/>
          </w:tcPr>
          <w:p w:rsidR="00E30239" w:rsidRPr="00891B7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1B7B">
              <w:rPr>
                <w:rFonts w:ascii="Times New Roman" w:hAnsi="Times New Roman" w:cs="Times New Roman"/>
                <w:sz w:val="24"/>
                <w:szCs w:val="24"/>
              </w:rPr>
              <w:t>17%</w:t>
            </w:r>
          </w:p>
        </w:tc>
      </w:tr>
      <w:tr w:rsidR="00E30239" w:rsidRPr="00891B7B"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891B7B" w:rsidRDefault="00E30239" w:rsidP="00E30239">
            <w:pPr>
              <w:jc w:val="center"/>
              <w:rPr>
                <w:rFonts w:ascii="Times New Roman" w:hAnsi="Times New Roman" w:cs="Times New Roman"/>
                <w:b w:val="0"/>
                <w:sz w:val="24"/>
                <w:szCs w:val="24"/>
              </w:rPr>
            </w:pPr>
            <w:proofErr w:type="spellStart"/>
            <w:r w:rsidRPr="00891B7B">
              <w:rPr>
                <w:rFonts w:ascii="Times New Roman" w:hAnsi="Times New Roman" w:cs="Times New Roman"/>
                <w:b w:val="0"/>
                <w:sz w:val="24"/>
                <w:szCs w:val="24"/>
              </w:rPr>
              <w:t>Sunny</w:t>
            </w:r>
            <w:proofErr w:type="spellEnd"/>
          </w:p>
        </w:tc>
        <w:tc>
          <w:tcPr>
            <w:tcW w:w="1417" w:type="dxa"/>
            <w:shd w:val="clear" w:color="auto" w:fill="auto"/>
          </w:tcPr>
          <w:p w:rsidR="00E30239" w:rsidRPr="00891B7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1B7B">
              <w:rPr>
                <w:rFonts w:ascii="Times New Roman" w:hAnsi="Times New Roman" w:cs="Times New Roman"/>
                <w:sz w:val="24"/>
                <w:szCs w:val="24"/>
              </w:rPr>
              <w:t>17%</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TOTAL</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100%</w:t>
            </w:r>
          </w:p>
        </w:tc>
      </w:tr>
    </w:tbl>
    <w:p w:rsidR="00E30239" w:rsidRPr="004E4203" w:rsidRDefault="00E30239" w:rsidP="00E30239">
      <w:pPr>
        <w:ind w:left="360"/>
        <w:rPr>
          <w:rFonts w:ascii="Times New Roman" w:hAnsi="Times New Roman" w:cs="Times New Roman"/>
          <w:b/>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tabs>
          <w:tab w:val="left" w:pos="5978"/>
        </w:tabs>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715EB3" w:rsidRDefault="00E30239" w:rsidP="00E30239">
      <w:pPr>
        <w:pStyle w:val="Epgrafe"/>
        <w:rPr>
          <w:b w:val="0"/>
          <w:sz w:val="22"/>
          <w:szCs w:val="22"/>
        </w:rPr>
      </w:pPr>
      <w:bookmarkStart w:id="46" w:name="_Toc520749363"/>
      <w:r w:rsidRPr="00715EB3">
        <w:rPr>
          <w:sz w:val="22"/>
          <w:szCs w:val="22"/>
        </w:rPr>
        <w:lastRenderedPageBreak/>
        <w:t xml:space="preserve">Gráfico </w:t>
      </w:r>
      <w:r w:rsidRPr="00715EB3">
        <w:rPr>
          <w:sz w:val="22"/>
          <w:szCs w:val="22"/>
        </w:rPr>
        <w:fldChar w:fldCharType="begin"/>
      </w:r>
      <w:r w:rsidRPr="00715EB3">
        <w:rPr>
          <w:sz w:val="22"/>
          <w:szCs w:val="22"/>
        </w:rPr>
        <w:instrText xml:space="preserve"> SEQ Gráfico \* ARABIC </w:instrText>
      </w:r>
      <w:r w:rsidRPr="00715EB3">
        <w:rPr>
          <w:sz w:val="22"/>
          <w:szCs w:val="22"/>
        </w:rPr>
        <w:fldChar w:fldCharType="separate"/>
      </w:r>
      <w:r>
        <w:rPr>
          <w:noProof/>
          <w:sz w:val="22"/>
          <w:szCs w:val="22"/>
        </w:rPr>
        <w:t>12</w:t>
      </w:r>
      <w:r w:rsidRPr="00715EB3">
        <w:rPr>
          <w:sz w:val="22"/>
          <w:szCs w:val="22"/>
        </w:rPr>
        <w:fldChar w:fldCharType="end"/>
      </w:r>
      <w:r w:rsidRPr="00715EB3">
        <w:rPr>
          <w:sz w:val="22"/>
          <w:szCs w:val="22"/>
        </w:rPr>
        <w:t xml:space="preserve">. </w:t>
      </w:r>
      <w:r w:rsidRPr="00715EB3">
        <w:rPr>
          <w:b w:val="0"/>
          <w:sz w:val="22"/>
          <w:szCs w:val="22"/>
        </w:rPr>
        <w:t>Pregunta No.7</w:t>
      </w:r>
      <w:r>
        <w:rPr>
          <w:b w:val="0"/>
          <w:sz w:val="22"/>
          <w:szCs w:val="22"/>
        </w:rPr>
        <w:t xml:space="preserve"> Preferencia de marcas.</w:t>
      </w:r>
      <w:bookmarkEnd w:id="46"/>
    </w:p>
    <w:p w:rsidR="00E30239" w:rsidRPr="004E4203" w:rsidRDefault="00E30239" w:rsidP="00E30239">
      <w:pPr>
        <w:tabs>
          <w:tab w:val="left" w:pos="3650"/>
        </w:tabs>
        <w:rPr>
          <w:rFonts w:ascii="Times New Roman" w:hAnsi="Times New Roman" w:cs="Times New Roman"/>
          <w:sz w:val="24"/>
          <w:szCs w:val="24"/>
        </w:rPr>
      </w:pPr>
      <w:r w:rsidRPr="004E4203">
        <w:rPr>
          <w:rFonts w:ascii="Times New Roman" w:hAnsi="Times New Roman" w:cs="Times New Roman"/>
          <w:noProof/>
          <w:sz w:val="24"/>
          <w:szCs w:val="24"/>
          <w:lang w:eastAsia="es-EC"/>
        </w:rPr>
        <w:drawing>
          <wp:anchor distT="0" distB="0" distL="114300" distR="114300" simplePos="0" relativeHeight="251674624" behindDoc="1" locked="0" layoutInCell="1" allowOverlap="1" wp14:anchorId="27F03802" wp14:editId="45A15ECC">
            <wp:simplePos x="0" y="0"/>
            <wp:positionH relativeFrom="column">
              <wp:posOffset>644525</wp:posOffset>
            </wp:positionH>
            <wp:positionV relativeFrom="paragraph">
              <wp:posOffset>57150</wp:posOffset>
            </wp:positionV>
            <wp:extent cx="3998595" cy="1901825"/>
            <wp:effectExtent l="0" t="0" r="20955" b="22225"/>
            <wp:wrapTight wrapText="bothSides">
              <wp:wrapPolygon edited="0">
                <wp:start x="0" y="0"/>
                <wp:lineTo x="0" y="21636"/>
                <wp:lineTo x="21610" y="21636"/>
                <wp:lineTo x="21610" y="0"/>
                <wp:lineTo x="0" y="0"/>
              </wp:wrapPolygon>
            </wp:wrapTight>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Pr="004E4203">
        <w:rPr>
          <w:rFonts w:ascii="Times New Roman" w:hAnsi="Times New Roman" w:cs="Times New Roman"/>
          <w:sz w:val="24"/>
          <w:szCs w:val="24"/>
        </w:rPr>
        <w:tab/>
      </w: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tabs>
          <w:tab w:val="left" w:pos="5978"/>
        </w:tabs>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Análisis:</w:t>
      </w:r>
      <w:r w:rsidRPr="004E4203">
        <w:rPr>
          <w:rFonts w:ascii="Times New Roman" w:hAnsi="Times New Roman" w:cs="Times New Roman"/>
          <w:sz w:val="24"/>
          <w:szCs w:val="24"/>
        </w:rPr>
        <w:t xml:space="preserve"> A través de</w:t>
      </w:r>
      <w:r>
        <w:rPr>
          <w:rFonts w:ascii="Times New Roman" w:hAnsi="Times New Roman" w:cs="Times New Roman"/>
          <w:sz w:val="24"/>
          <w:szCs w:val="24"/>
        </w:rPr>
        <w:t xml:space="preserve"> la investigación se determina </w:t>
      </w:r>
      <w:r w:rsidRPr="004E4203">
        <w:rPr>
          <w:rFonts w:ascii="Times New Roman" w:hAnsi="Times New Roman" w:cs="Times New Roman"/>
          <w:sz w:val="24"/>
          <w:szCs w:val="24"/>
        </w:rPr>
        <w:t xml:space="preserve">que el 17% prefiere la marca Jugos Ice, </w:t>
      </w:r>
      <w:proofErr w:type="spellStart"/>
      <w:r w:rsidRPr="004E4203">
        <w:rPr>
          <w:rFonts w:ascii="Times New Roman" w:hAnsi="Times New Roman" w:cs="Times New Roman"/>
          <w:sz w:val="24"/>
          <w:szCs w:val="24"/>
        </w:rPr>
        <w:t>Pulp</w:t>
      </w:r>
      <w:proofErr w:type="spellEnd"/>
      <w:r w:rsidRPr="004E4203">
        <w:rPr>
          <w:rFonts w:ascii="Times New Roman" w:hAnsi="Times New Roman" w:cs="Times New Roman"/>
          <w:sz w:val="24"/>
          <w:szCs w:val="24"/>
        </w:rPr>
        <w:t xml:space="preserve">, </w:t>
      </w:r>
      <w:proofErr w:type="spellStart"/>
      <w:r w:rsidRPr="004E4203">
        <w:rPr>
          <w:rFonts w:ascii="Times New Roman" w:hAnsi="Times New Roman" w:cs="Times New Roman"/>
          <w:sz w:val="24"/>
          <w:szCs w:val="24"/>
        </w:rPr>
        <w:t>Cifrut</w:t>
      </w:r>
      <w:proofErr w:type="spellEnd"/>
      <w:r w:rsidRPr="004E4203">
        <w:rPr>
          <w:rFonts w:ascii="Times New Roman" w:hAnsi="Times New Roman" w:cs="Times New Roman"/>
          <w:sz w:val="24"/>
          <w:szCs w:val="24"/>
        </w:rPr>
        <w:t xml:space="preserve"> y </w:t>
      </w:r>
      <w:proofErr w:type="spellStart"/>
      <w:r w:rsidRPr="004E4203">
        <w:rPr>
          <w:rFonts w:ascii="Times New Roman" w:hAnsi="Times New Roman" w:cs="Times New Roman"/>
          <w:sz w:val="24"/>
          <w:szCs w:val="24"/>
        </w:rPr>
        <w:t>Sunny</w:t>
      </w:r>
      <w:proofErr w:type="spellEnd"/>
      <w:r w:rsidRPr="004E4203">
        <w:rPr>
          <w:rFonts w:ascii="Times New Roman" w:hAnsi="Times New Roman" w:cs="Times New Roman"/>
          <w:sz w:val="24"/>
          <w:szCs w:val="24"/>
        </w:rPr>
        <w:t xml:space="preserve"> el 16% las marcas Jugos del Valle y Natura, y nadie prefiere la marca la original.</w:t>
      </w:r>
    </w:p>
    <w:p w:rsidR="00E30239"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sz w:val="24"/>
          <w:szCs w:val="24"/>
        </w:rPr>
        <w:t xml:space="preserve"> La mayor parte de las personas encuestadas con una 17% prefieren la marca Jugos Ice y el 16% la marca Natura y Jugos del Valle.</w:t>
      </w:r>
    </w:p>
    <w:p w:rsidR="00E30239" w:rsidRPr="004E4203" w:rsidRDefault="00E30239" w:rsidP="00E30239">
      <w:pPr>
        <w:pStyle w:val="Prrafodelista"/>
        <w:numPr>
          <w:ilvl w:val="0"/>
          <w:numId w:val="6"/>
        </w:numPr>
        <w:spacing w:after="160"/>
        <w:jc w:val="both"/>
        <w:rPr>
          <w:rFonts w:ascii="Times New Roman" w:hAnsi="Times New Roman" w:cs="Times New Roman"/>
          <w:b/>
          <w:sz w:val="24"/>
          <w:szCs w:val="24"/>
        </w:rPr>
      </w:pPr>
      <w:r w:rsidRPr="004E4203">
        <w:rPr>
          <w:rFonts w:ascii="Times New Roman" w:hAnsi="Times New Roman" w:cs="Times New Roman"/>
          <w:b/>
          <w:sz w:val="24"/>
          <w:szCs w:val="24"/>
        </w:rPr>
        <w:t>¿Tiene algún problema donde compra actualmente los jugos embotellados?</w:t>
      </w:r>
    </w:p>
    <w:p w:rsidR="00E30239" w:rsidRPr="004E4203" w:rsidRDefault="00E30239" w:rsidP="00E30239">
      <w:pPr>
        <w:pStyle w:val="Prrafodelista"/>
        <w:jc w:val="both"/>
        <w:rPr>
          <w:rFonts w:ascii="Times New Roman" w:hAnsi="Times New Roman" w:cs="Times New Roman"/>
          <w:sz w:val="24"/>
          <w:szCs w:val="24"/>
        </w:rPr>
      </w:pPr>
      <w:r w:rsidRPr="004E4203">
        <w:rPr>
          <w:rFonts w:ascii="Times New Roman" w:hAnsi="Times New Roman" w:cs="Times New Roman"/>
          <w:sz w:val="24"/>
          <w:szCs w:val="24"/>
        </w:rPr>
        <w:t xml:space="preserve">                                    SI </w:t>
      </w:r>
      <w:r w:rsidRPr="004E4203">
        <w:rPr>
          <w:rFonts w:ascii="Times New Roman" w:hAnsi="Times New Roman" w:cs="Times New Roman"/>
          <w:sz w:val="24"/>
          <w:szCs w:val="24"/>
        </w:rPr>
        <w:tab/>
      </w:r>
      <w:r w:rsidRPr="004E4203">
        <w:rPr>
          <w:rFonts w:ascii="Times New Roman" w:hAnsi="Times New Roman" w:cs="Times New Roman"/>
          <w:sz w:val="24"/>
          <w:szCs w:val="24"/>
        </w:rPr>
        <w:tab/>
      </w:r>
      <w:r w:rsidRPr="004E4203">
        <w:rPr>
          <w:rFonts w:ascii="Times New Roman" w:hAnsi="Times New Roman" w:cs="Times New Roman"/>
          <w:sz w:val="24"/>
          <w:szCs w:val="24"/>
        </w:rPr>
        <w:tab/>
      </w:r>
      <w:r w:rsidRPr="004E4203">
        <w:rPr>
          <w:rFonts w:ascii="Times New Roman" w:hAnsi="Times New Roman" w:cs="Times New Roman"/>
          <w:sz w:val="24"/>
          <w:szCs w:val="24"/>
        </w:rPr>
        <w:tab/>
        <w:t xml:space="preserve">NO </w:t>
      </w: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r w:rsidRPr="004E4203">
        <w:rPr>
          <w:rFonts w:ascii="Times New Roman" w:hAnsi="Times New Roman" w:cs="Times New Roman"/>
          <w:sz w:val="24"/>
          <w:szCs w:val="24"/>
        </w:rPr>
        <w:t>Si su respuesta fue si especifique el porqué:</w:t>
      </w:r>
    </w:p>
    <w:p w:rsidR="00E30239" w:rsidRPr="004E4203" w:rsidRDefault="00E30239" w:rsidP="00E30239">
      <w:pPr>
        <w:pStyle w:val="Prrafodelista"/>
        <w:jc w:val="both"/>
        <w:rPr>
          <w:rFonts w:ascii="Times New Roman" w:hAnsi="Times New Roman" w:cs="Times New Roman"/>
          <w:sz w:val="24"/>
          <w:szCs w:val="24"/>
        </w:rPr>
      </w:pPr>
      <w:r w:rsidRPr="004E4203">
        <w:rPr>
          <w:rFonts w:ascii="Times New Roman" w:hAnsi="Times New Roman" w:cs="Times New Roman"/>
          <w:sz w:val="24"/>
          <w:szCs w:val="24"/>
        </w:rPr>
        <w:t xml:space="preserve">….Tardan en atenderle </w:t>
      </w:r>
    </w:p>
    <w:p w:rsidR="00E30239" w:rsidRPr="004E4203" w:rsidRDefault="00E30239" w:rsidP="00E30239">
      <w:pPr>
        <w:pStyle w:val="Prrafodelista"/>
        <w:jc w:val="both"/>
        <w:rPr>
          <w:rFonts w:ascii="Times New Roman" w:hAnsi="Times New Roman" w:cs="Times New Roman"/>
          <w:sz w:val="24"/>
          <w:szCs w:val="24"/>
        </w:rPr>
      </w:pPr>
      <w:r w:rsidRPr="004E4203">
        <w:rPr>
          <w:rFonts w:ascii="Times New Roman" w:hAnsi="Times New Roman" w:cs="Times New Roman"/>
          <w:sz w:val="24"/>
          <w:szCs w:val="24"/>
        </w:rPr>
        <w:t>….Los jugos están caducados</w:t>
      </w:r>
    </w:p>
    <w:p w:rsidR="00E30239" w:rsidRPr="004E4203" w:rsidRDefault="00E30239" w:rsidP="00E30239">
      <w:pPr>
        <w:pStyle w:val="Prrafodelista"/>
        <w:jc w:val="both"/>
        <w:rPr>
          <w:rFonts w:ascii="Times New Roman" w:hAnsi="Times New Roman" w:cs="Times New Roman"/>
          <w:sz w:val="24"/>
          <w:szCs w:val="24"/>
        </w:rPr>
      </w:pPr>
      <w:r w:rsidRPr="004E4203">
        <w:rPr>
          <w:rFonts w:ascii="Times New Roman" w:hAnsi="Times New Roman" w:cs="Times New Roman"/>
          <w:sz w:val="24"/>
          <w:szCs w:val="24"/>
        </w:rPr>
        <w:t>….Escasos sabores</w:t>
      </w:r>
    </w:p>
    <w:p w:rsidR="00E30239" w:rsidRPr="004E4203" w:rsidRDefault="00E30239" w:rsidP="00E30239">
      <w:pPr>
        <w:pStyle w:val="Prrafodelista"/>
        <w:jc w:val="both"/>
        <w:rPr>
          <w:rFonts w:ascii="Times New Roman" w:hAnsi="Times New Roman" w:cs="Times New Roman"/>
          <w:sz w:val="24"/>
          <w:szCs w:val="24"/>
        </w:rPr>
      </w:pPr>
      <w:r w:rsidRPr="004E4203">
        <w:rPr>
          <w:rFonts w:ascii="Times New Roman" w:hAnsi="Times New Roman" w:cs="Times New Roman"/>
          <w:sz w:val="24"/>
          <w:szCs w:val="24"/>
        </w:rPr>
        <w:t>….Muy dulces y poco contenido</w:t>
      </w:r>
    </w:p>
    <w:p w:rsidR="00E30239" w:rsidRDefault="00E30239" w:rsidP="00E30239">
      <w:pPr>
        <w:pStyle w:val="Prrafodelista"/>
        <w:jc w:val="both"/>
        <w:rPr>
          <w:rFonts w:ascii="Times New Roman" w:hAnsi="Times New Roman" w:cs="Times New Roman"/>
          <w:sz w:val="24"/>
          <w:szCs w:val="24"/>
        </w:rPr>
      </w:pPr>
      <w:r w:rsidRPr="004E4203">
        <w:rPr>
          <w:rFonts w:ascii="Times New Roman" w:hAnsi="Times New Roman" w:cs="Times New Roman"/>
          <w:sz w:val="24"/>
          <w:szCs w:val="24"/>
        </w:rPr>
        <w:t>….Otros __________________</w:t>
      </w:r>
    </w:p>
    <w:p w:rsidR="00E30239" w:rsidRPr="004E4203" w:rsidRDefault="00E30239" w:rsidP="00E30239">
      <w:pPr>
        <w:pStyle w:val="Prrafodelista"/>
        <w:jc w:val="both"/>
        <w:rPr>
          <w:rFonts w:ascii="Times New Roman" w:hAnsi="Times New Roman" w:cs="Times New Roman"/>
          <w:sz w:val="24"/>
          <w:szCs w:val="24"/>
        </w:rPr>
      </w:pPr>
    </w:p>
    <w:p w:rsidR="00E30239" w:rsidRPr="00715EB3" w:rsidRDefault="00E30239" w:rsidP="00E30239">
      <w:pPr>
        <w:pStyle w:val="Epgrafe"/>
        <w:keepNext/>
        <w:rPr>
          <w:b w:val="0"/>
          <w:sz w:val="22"/>
          <w:szCs w:val="22"/>
        </w:rPr>
      </w:pPr>
      <w:bookmarkStart w:id="47" w:name="_Toc520742088"/>
      <w:r w:rsidRPr="00715EB3">
        <w:rPr>
          <w:sz w:val="22"/>
          <w:szCs w:val="22"/>
        </w:rPr>
        <w:t xml:space="preserve">Tabla </w:t>
      </w:r>
      <w:r w:rsidRPr="00715EB3">
        <w:rPr>
          <w:sz w:val="22"/>
          <w:szCs w:val="22"/>
        </w:rPr>
        <w:fldChar w:fldCharType="begin"/>
      </w:r>
      <w:r w:rsidRPr="00715EB3">
        <w:rPr>
          <w:sz w:val="22"/>
          <w:szCs w:val="22"/>
        </w:rPr>
        <w:instrText xml:space="preserve"> SEQ Tabla \* ARABIC </w:instrText>
      </w:r>
      <w:r w:rsidRPr="00715EB3">
        <w:rPr>
          <w:sz w:val="22"/>
          <w:szCs w:val="22"/>
        </w:rPr>
        <w:fldChar w:fldCharType="separate"/>
      </w:r>
      <w:r>
        <w:rPr>
          <w:noProof/>
          <w:sz w:val="22"/>
          <w:szCs w:val="22"/>
        </w:rPr>
        <w:t>21</w:t>
      </w:r>
      <w:r w:rsidRPr="00715EB3">
        <w:rPr>
          <w:sz w:val="22"/>
          <w:szCs w:val="22"/>
        </w:rPr>
        <w:fldChar w:fldCharType="end"/>
      </w:r>
      <w:r w:rsidRPr="00715EB3">
        <w:rPr>
          <w:sz w:val="22"/>
          <w:szCs w:val="22"/>
        </w:rPr>
        <w:t xml:space="preserve">. </w:t>
      </w:r>
      <w:r w:rsidRPr="00715EB3">
        <w:rPr>
          <w:b w:val="0"/>
          <w:sz w:val="22"/>
          <w:szCs w:val="22"/>
        </w:rPr>
        <w:t>Pregunta No.8</w:t>
      </w:r>
      <w:r>
        <w:rPr>
          <w:b w:val="0"/>
          <w:sz w:val="22"/>
          <w:szCs w:val="22"/>
        </w:rPr>
        <w:t xml:space="preserve"> Problemas de compra jugos embotellados.</w:t>
      </w:r>
      <w:bookmarkEnd w:id="47"/>
    </w:p>
    <w:tbl>
      <w:tblPr>
        <w:tblStyle w:val="Sombreadoclaro"/>
        <w:tblpPr w:leftFromText="141" w:rightFromText="141" w:vertAnchor="text" w:horzAnchor="margin" w:tblpXSpec="center" w:tblpY="168"/>
        <w:tblW w:w="0" w:type="auto"/>
        <w:tblLook w:val="04A0" w:firstRow="1" w:lastRow="0" w:firstColumn="1" w:lastColumn="0" w:noHBand="0" w:noVBand="1"/>
      </w:tblPr>
      <w:tblGrid>
        <w:gridCol w:w="2251"/>
        <w:gridCol w:w="1417"/>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Opciones</w:t>
            </w:r>
          </w:p>
        </w:tc>
        <w:tc>
          <w:tcPr>
            <w:tcW w:w="1417" w:type="dxa"/>
            <w:shd w:val="clear" w:color="auto" w:fill="auto"/>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Variable</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sz w:val="24"/>
                <w:szCs w:val="24"/>
              </w:rPr>
            </w:pPr>
            <w:r w:rsidRPr="00715EB3">
              <w:rPr>
                <w:rFonts w:ascii="Times New Roman" w:hAnsi="Times New Roman" w:cs="Times New Roman"/>
                <w:b w:val="0"/>
                <w:sz w:val="24"/>
                <w:szCs w:val="24"/>
              </w:rPr>
              <w:t>Si</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sz w:val="24"/>
                <w:szCs w:val="24"/>
              </w:rPr>
            </w:pPr>
            <w:r w:rsidRPr="00715EB3">
              <w:rPr>
                <w:rFonts w:ascii="Times New Roman" w:hAnsi="Times New Roman" w:cs="Times New Roman"/>
                <w:b w:val="0"/>
                <w:sz w:val="24"/>
                <w:szCs w:val="24"/>
              </w:rPr>
              <w:t xml:space="preserve">No </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96%</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TOTAL</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100%</w:t>
            </w:r>
          </w:p>
        </w:tc>
      </w:tr>
    </w:tbl>
    <w:p w:rsidR="00E30239" w:rsidRPr="004E4203" w:rsidRDefault="00E30239" w:rsidP="00E30239">
      <w:pPr>
        <w:tabs>
          <w:tab w:val="left" w:pos="904"/>
        </w:tabs>
        <w:rPr>
          <w:rFonts w:ascii="Times New Roman" w:hAnsi="Times New Roman" w:cs="Times New Roman"/>
          <w:b/>
          <w:sz w:val="24"/>
          <w:szCs w:val="24"/>
        </w:rPr>
      </w:pPr>
    </w:p>
    <w:p w:rsidR="00E30239" w:rsidRPr="00715EB3" w:rsidRDefault="00E30239" w:rsidP="00E30239">
      <w:pPr>
        <w:rPr>
          <w:rFonts w:ascii="Times New Roman" w:hAnsi="Times New Roman" w:cs="Times New Roman"/>
        </w:rPr>
      </w:pPr>
    </w:p>
    <w:p w:rsidR="00E30239" w:rsidRPr="00715EB3" w:rsidRDefault="00E30239" w:rsidP="00E30239">
      <w:pPr>
        <w:rPr>
          <w:rFonts w:ascii="Times New Roman" w:hAnsi="Times New Roman" w:cs="Times New Roman"/>
        </w:rPr>
      </w:pP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tabs>
          <w:tab w:val="left" w:pos="5978"/>
        </w:tabs>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715EB3" w:rsidRDefault="00E30239" w:rsidP="00E30239">
      <w:pPr>
        <w:pStyle w:val="Epgrafe"/>
        <w:rPr>
          <w:b w:val="0"/>
          <w:sz w:val="22"/>
          <w:szCs w:val="22"/>
        </w:rPr>
      </w:pPr>
      <w:bookmarkStart w:id="48" w:name="_Toc520749364"/>
      <w:r w:rsidRPr="004E4203">
        <w:rPr>
          <w:noProof/>
          <w:sz w:val="24"/>
          <w:szCs w:val="24"/>
          <w:lang w:eastAsia="es-EC"/>
        </w:rPr>
        <w:lastRenderedPageBreak/>
        <w:drawing>
          <wp:anchor distT="0" distB="0" distL="114300" distR="114300" simplePos="0" relativeHeight="251675648" behindDoc="0" locked="0" layoutInCell="1" allowOverlap="1" wp14:anchorId="61218FE9" wp14:editId="5F9AC7D1">
            <wp:simplePos x="0" y="0"/>
            <wp:positionH relativeFrom="column">
              <wp:posOffset>924560</wp:posOffset>
            </wp:positionH>
            <wp:positionV relativeFrom="paragraph">
              <wp:posOffset>315595</wp:posOffset>
            </wp:positionV>
            <wp:extent cx="3303905" cy="1767840"/>
            <wp:effectExtent l="0" t="0" r="10795" b="22860"/>
            <wp:wrapTopAndBottom/>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Pr="00715EB3">
        <w:rPr>
          <w:sz w:val="22"/>
          <w:szCs w:val="22"/>
        </w:rPr>
        <w:t xml:space="preserve">Gráfico </w:t>
      </w:r>
      <w:r w:rsidRPr="00715EB3">
        <w:rPr>
          <w:sz w:val="22"/>
          <w:szCs w:val="22"/>
        </w:rPr>
        <w:fldChar w:fldCharType="begin"/>
      </w:r>
      <w:r w:rsidRPr="00715EB3">
        <w:rPr>
          <w:sz w:val="22"/>
          <w:szCs w:val="22"/>
        </w:rPr>
        <w:instrText xml:space="preserve"> SEQ Gráfico \* ARABIC </w:instrText>
      </w:r>
      <w:r w:rsidRPr="00715EB3">
        <w:rPr>
          <w:sz w:val="22"/>
          <w:szCs w:val="22"/>
        </w:rPr>
        <w:fldChar w:fldCharType="separate"/>
      </w:r>
      <w:r>
        <w:rPr>
          <w:noProof/>
          <w:sz w:val="22"/>
          <w:szCs w:val="22"/>
        </w:rPr>
        <w:t>13</w:t>
      </w:r>
      <w:r w:rsidRPr="00715EB3">
        <w:rPr>
          <w:sz w:val="22"/>
          <w:szCs w:val="22"/>
        </w:rPr>
        <w:fldChar w:fldCharType="end"/>
      </w:r>
      <w:r w:rsidRPr="00715EB3">
        <w:rPr>
          <w:b w:val="0"/>
          <w:sz w:val="22"/>
          <w:szCs w:val="22"/>
        </w:rPr>
        <w:t>. Pregunta No.8</w:t>
      </w:r>
      <w:r>
        <w:rPr>
          <w:b w:val="0"/>
          <w:sz w:val="22"/>
          <w:szCs w:val="22"/>
        </w:rPr>
        <w:t xml:space="preserve"> Problemas de compra jugos embotellados.</w:t>
      </w:r>
      <w:bookmarkEnd w:id="48"/>
    </w:p>
    <w:p w:rsidR="00E30239" w:rsidRDefault="00E30239" w:rsidP="00E30239">
      <w:pPr>
        <w:tabs>
          <w:tab w:val="left" w:pos="5978"/>
        </w:tabs>
        <w:rPr>
          <w:rFonts w:ascii="Times New Roman" w:hAnsi="Times New Roman" w:cs="Times New Roman"/>
          <w:b/>
        </w:rPr>
      </w:pPr>
    </w:p>
    <w:p w:rsidR="00E30239" w:rsidRPr="00715EB3" w:rsidRDefault="00E30239" w:rsidP="00E30239">
      <w:pPr>
        <w:tabs>
          <w:tab w:val="left" w:pos="5978"/>
        </w:tabs>
        <w:spacing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tabs>
          <w:tab w:val="left" w:pos="5978"/>
        </w:tabs>
        <w:spacing w:line="240" w:lineRule="auto"/>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Pr>
          <w:rFonts w:ascii="Times New Roman" w:hAnsi="Times New Roman" w:cs="Times New Roman"/>
          <w:b/>
          <w:sz w:val="24"/>
          <w:szCs w:val="24"/>
        </w:rPr>
        <w:t>A</w:t>
      </w:r>
      <w:r w:rsidRPr="004E4203">
        <w:rPr>
          <w:rFonts w:ascii="Times New Roman" w:hAnsi="Times New Roman" w:cs="Times New Roman"/>
          <w:b/>
          <w:sz w:val="24"/>
          <w:szCs w:val="24"/>
        </w:rPr>
        <w:t>nálisis:</w:t>
      </w:r>
      <w:r w:rsidRPr="004E4203">
        <w:rPr>
          <w:rFonts w:ascii="Times New Roman" w:hAnsi="Times New Roman" w:cs="Times New Roman"/>
          <w:sz w:val="24"/>
          <w:szCs w:val="24"/>
        </w:rPr>
        <w:t xml:space="preserve"> A través de la investigación se determina que el 96% no tiene problemas donde compran actualmente los jugos embotellados el 4% determinó que sí.</w:t>
      </w:r>
    </w:p>
    <w:p w:rsidR="00E30239"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sz w:val="24"/>
          <w:szCs w:val="24"/>
        </w:rPr>
        <w:t xml:space="preserve"> La mayor parte de las personas encuestadas con un 96% no tienen problemas en donde compran los jugos embotellados, sin embargo hay un 4% que sí, a continuación se detalla porqué, el 4% equivale a 6 personas de las encuestados dos de ellas señalaron que su problema es que el los jugos embotellados contiene demasiado azucares y las cuatro personas por</w:t>
      </w:r>
      <w:r>
        <w:rPr>
          <w:rFonts w:ascii="Times New Roman" w:hAnsi="Times New Roman" w:cs="Times New Roman"/>
          <w:sz w:val="24"/>
          <w:szCs w:val="24"/>
        </w:rPr>
        <w:t>que tardan en atender el pedido.</w:t>
      </w:r>
    </w:p>
    <w:p w:rsidR="00E30239" w:rsidRDefault="00E30239" w:rsidP="00E30239">
      <w:pPr>
        <w:tabs>
          <w:tab w:val="left" w:pos="937"/>
        </w:tabs>
        <w:spacing w:line="360" w:lineRule="auto"/>
        <w:ind w:right="709"/>
        <w:jc w:val="both"/>
        <w:rPr>
          <w:rFonts w:ascii="Times New Roman" w:hAnsi="Times New Roman" w:cs="Times New Roman"/>
          <w:sz w:val="24"/>
          <w:szCs w:val="24"/>
        </w:rPr>
      </w:pPr>
    </w:p>
    <w:p w:rsidR="00E30239" w:rsidRPr="004E4203" w:rsidRDefault="00E30239" w:rsidP="00E30239">
      <w:pPr>
        <w:pStyle w:val="Prrafodelista"/>
        <w:numPr>
          <w:ilvl w:val="0"/>
          <w:numId w:val="6"/>
        </w:numPr>
        <w:spacing w:after="160"/>
        <w:ind w:left="426" w:right="709" w:hanging="426"/>
        <w:jc w:val="both"/>
        <w:rPr>
          <w:rFonts w:ascii="Times New Roman" w:hAnsi="Times New Roman" w:cs="Times New Roman"/>
          <w:b/>
          <w:sz w:val="24"/>
          <w:szCs w:val="24"/>
        </w:rPr>
      </w:pPr>
      <w:r w:rsidRPr="004E4203">
        <w:rPr>
          <w:rFonts w:ascii="Times New Roman" w:hAnsi="Times New Roman" w:cs="Times New Roman"/>
          <w:b/>
          <w:sz w:val="24"/>
          <w:szCs w:val="24"/>
        </w:rPr>
        <w:t xml:space="preserve">¿Tiene algún problema con los jugos procesados actuales? </w:t>
      </w:r>
    </w:p>
    <w:p w:rsidR="00E30239" w:rsidRPr="004E4203" w:rsidRDefault="00E30239" w:rsidP="00E30239">
      <w:pPr>
        <w:pStyle w:val="Prrafodelista"/>
        <w:ind w:right="709"/>
        <w:jc w:val="both"/>
        <w:rPr>
          <w:rFonts w:ascii="Times New Roman" w:hAnsi="Times New Roman" w:cs="Times New Roman"/>
          <w:sz w:val="24"/>
          <w:szCs w:val="24"/>
        </w:rPr>
      </w:pPr>
    </w:p>
    <w:p w:rsidR="00E30239" w:rsidRPr="004E4203" w:rsidRDefault="00E30239" w:rsidP="00E30239">
      <w:pPr>
        <w:pStyle w:val="Prrafodelista"/>
        <w:ind w:right="709"/>
        <w:jc w:val="both"/>
        <w:rPr>
          <w:rFonts w:ascii="Times New Roman" w:hAnsi="Times New Roman" w:cs="Times New Roman"/>
          <w:sz w:val="24"/>
          <w:szCs w:val="24"/>
        </w:rPr>
      </w:pPr>
      <w:r w:rsidRPr="004E4203">
        <w:rPr>
          <w:rFonts w:ascii="Times New Roman" w:hAnsi="Times New Roman" w:cs="Times New Roman"/>
          <w:sz w:val="24"/>
          <w:szCs w:val="24"/>
        </w:rPr>
        <w:t>SI</w:t>
      </w:r>
      <w:r w:rsidRPr="004E4203">
        <w:rPr>
          <w:rFonts w:ascii="Times New Roman" w:hAnsi="Times New Roman" w:cs="Times New Roman"/>
          <w:sz w:val="24"/>
          <w:szCs w:val="24"/>
        </w:rPr>
        <w:tab/>
      </w:r>
      <w:r w:rsidRPr="004E4203">
        <w:rPr>
          <w:rFonts w:ascii="Times New Roman" w:hAnsi="Times New Roman" w:cs="Times New Roman"/>
          <w:sz w:val="24"/>
          <w:szCs w:val="24"/>
        </w:rPr>
        <w:tab/>
      </w:r>
      <w:r w:rsidRPr="004E4203">
        <w:rPr>
          <w:rFonts w:ascii="Times New Roman" w:hAnsi="Times New Roman" w:cs="Times New Roman"/>
          <w:sz w:val="24"/>
          <w:szCs w:val="24"/>
        </w:rPr>
        <w:tab/>
      </w:r>
      <w:r w:rsidRPr="004E4203">
        <w:rPr>
          <w:rFonts w:ascii="Times New Roman" w:hAnsi="Times New Roman" w:cs="Times New Roman"/>
          <w:sz w:val="24"/>
          <w:szCs w:val="24"/>
        </w:rPr>
        <w:tab/>
      </w:r>
      <w:r w:rsidRPr="004E4203">
        <w:rPr>
          <w:rFonts w:ascii="Times New Roman" w:hAnsi="Times New Roman" w:cs="Times New Roman"/>
          <w:sz w:val="24"/>
          <w:szCs w:val="24"/>
        </w:rPr>
        <w:tab/>
        <w:t>NO</w:t>
      </w:r>
    </w:p>
    <w:p w:rsidR="00E30239" w:rsidRPr="00A50741" w:rsidRDefault="00E30239" w:rsidP="00E30239">
      <w:pPr>
        <w:ind w:right="709"/>
        <w:jc w:val="both"/>
        <w:rPr>
          <w:rFonts w:ascii="Times New Roman" w:hAnsi="Times New Roman" w:cs="Times New Roman"/>
          <w:sz w:val="24"/>
          <w:szCs w:val="24"/>
        </w:rPr>
      </w:pPr>
      <w:r w:rsidRPr="00A50741">
        <w:rPr>
          <w:rFonts w:ascii="Times New Roman" w:hAnsi="Times New Roman" w:cs="Times New Roman"/>
          <w:sz w:val="24"/>
          <w:szCs w:val="24"/>
        </w:rPr>
        <w:t>Señale en orden de importancia los problemas que tiene con los actuales productos.</w:t>
      </w:r>
    </w:p>
    <w:p w:rsidR="00E30239" w:rsidRPr="00A50741" w:rsidRDefault="00E30239" w:rsidP="00E30239">
      <w:pPr>
        <w:spacing w:line="240" w:lineRule="auto"/>
        <w:ind w:right="709"/>
        <w:jc w:val="both"/>
        <w:rPr>
          <w:rFonts w:ascii="Times New Roman" w:hAnsi="Times New Roman" w:cs="Times New Roman"/>
          <w:sz w:val="24"/>
          <w:szCs w:val="24"/>
        </w:rPr>
      </w:pPr>
      <w:r w:rsidRPr="00A50741">
        <w:rPr>
          <w:rFonts w:ascii="Times New Roman" w:hAnsi="Times New Roman" w:cs="Times New Roman"/>
          <w:sz w:val="24"/>
          <w:szCs w:val="24"/>
        </w:rPr>
        <w:t xml:space="preserve">…… Son perjudícales para la salud </w:t>
      </w:r>
    </w:p>
    <w:p w:rsidR="00E30239" w:rsidRPr="00A50741" w:rsidRDefault="00E30239" w:rsidP="00E30239">
      <w:pPr>
        <w:spacing w:line="240" w:lineRule="auto"/>
        <w:ind w:right="709"/>
        <w:jc w:val="both"/>
        <w:rPr>
          <w:rFonts w:ascii="Times New Roman" w:hAnsi="Times New Roman" w:cs="Times New Roman"/>
          <w:sz w:val="24"/>
          <w:szCs w:val="24"/>
        </w:rPr>
      </w:pPr>
      <w:r w:rsidRPr="00A50741">
        <w:rPr>
          <w:rFonts w:ascii="Times New Roman" w:hAnsi="Times New Roman" w:cs="Times New Roman"/>
          <w:sz w:val="24"/>
          <w:szCs w:val="24"/>
        </w:rPr>
        <w:t xml:space="preserve">…… Tienen efectos secundarios </w:t>
      </w:r>
    </w:p>
    <w:p w:rsidR="00E30239" w:rsidRPr="00A50741" w:rsidRDefault="00E30239" w:rsidP="00E30239">
      <w:pPr>
        <w:spacing w:line="240" w:lineRule="auto"/>
        <w:ind w:right="709"/>
        <w:jc w:val="both"/>
        <w:rPr>
          <w:rFonts w:ascii="Times New Roman" w:hAnsi="Times New Roman" w:cs="Times New Roman"/>
          <w:sz w:val="24"/>
          <w:szCs w:val="24"/>
        </w:rPr>
      </w:pPr>
      <w:r w:rsidRPr="00A50741">
        <w:rPr>
          <w:rFonts w:ascii="Times New Roman" w:hAnsi="Times New Roman" w:cs="Times New Roman"/>
          <w:sz w:val="24"/>
          <w:szCs w:val="24"/>
        </w:rPr>
        <w:t xml:space="preserve">…… Demasiado caros </w:t>
      </w:r>
    </w:p>
    <w:p w:rsidR="00E30239" w:rsidRPr="00A50741" w:rsidRDefault="00E30239" w:rsidP="00E30239">
      <w:pPr>
        <w:spacing w:line="240" w:lineRule="auto"/>
        <w:ind w:right="709"/>
        <w:jc w:val="both"/>
        <w:rPr>
          <w:rFonts w:ascii="Times New Roman" w:hAnsi="Times New Roman" w:cs="Times New Roman"/>
          <w:sz w:val="24"/>
          <w:szCs w:val="24"/>
        </w:rPr>
      </w:pPr>
      <w:r w:rsidRPr="00A50741">
        <w:rPr>
          <w:rFonts w:ascii="Times New Roman" w:hAnsi="Times New Roman" w:cs="Times New Roman"/>
          <w:sz w:val="24"/>
          <w:szCs w:val="24"/>
        </w:rPr>
        <w:t>…… No hay variedad de producto.</w:t>
      </w:r>
    </w:p>
    <w:p w:rsidR="00E30239" w:rsidRPr="00A50741" w:rsidRDefault="00E30239" w:rsidP="00E30239">
      <w:pPr>
        <w:spacing w:line="240" w:lineRule="auto"/>
        <w:ind w:right="709"/>
        <w:jc w:val="both"/>
        <w:rPr>
          <w:rFonts w:ascii="Times New Roman" w:hAnsi="Times New Roman" w:cs="Times New Roman"/>
          <w:sz w:val="24"/>
          <w:szCs w:val="24"/>
        </w:rPr>
      </w:pPr>
      <w:r w:rsidRPr="00A50741">
        <w:rPr>
          <w:rFonts w:ascii="Times New Roman" w:hAnsi="Times New Roman" w:cs="Times New Roman"/>
          <w:sz w:val="24"/>
          <w:szCs w:val="24"/>
        </w:rPr>
        <w:lastRenderedPageBreak/>
        <w:t>....</w:t>
      </w:r>
      <w:r>
        <w:rPr>
          <w:rFonts w:ascii="Times New Roman" w:hAnsi="Times New Roman" w:cs="Times New Roman"/>
          <w:sz w:val="24"/>
          <w:szCs w:val="24"/>
        </w:rPr>
        <w:t>.....</w:t>
      </w:r>
      <w:r w:rsidRPr="00A50741">
        <w:rPr>
          <w:rFonts w:ascii="Times New Roman" w:hAnsi="Times New Roman" w:cs="Times New Roman"/>
          <w:sz w:val="24"/>
          <w:szCs w:val="24"/>
        </w:rPr>
        <w:t xml:space="preserve"> Demasiados químicos </w:t>
      </w:r>
    </w:p>
    <w:p w:rsidR="00E30239" w:rsidRDefault="00E30239" w:rsidP="00E30239">
      <w:pPr>
        <w:spacing w:line="240" w:lineRule="auto"/>
        <w:ind w:right="709"/>
        <w:jc w:val="both"/>
        <w:rPr>
          <w:rFonts w:ascii="Times New Roman" w:hAnsi="Times New Roman" w:cs="Times New Roman"/>
          <w:sz w:val="24"/>
          <w:szCs w:val="24"/>
        </w:rPr>
      </w:pPr>
      <w:r w:rsidRPr="00A50741">
        <w:rPr>
          <w:rFonts w:ascii="Times New Roman" w:hAnsi="Times New Roman" w:cs="Times New Roman"/>
          <w:sz w:val="24"/>
          <w:szCs w:val="24"/>
        </w:rPr>
        <w:t>……..Otros __________________________</w:t>
      </w:r>
    </w:p>
    <w:p w:rsidR="00E30239" w:rsidRPr="00715EB3" w:rsidRDefault="00E30239" w:rsidP="00E30239">
      <w:pPr>
        <w:pStyle w:val="Epgrafe"/>
        <w:rPr>
          <w:b w:val="0"/>
          <w:sz w:val="22"/>
          <w:szCs w:val="22"/>
        </w:rPr>
      </w:pPr>
      <w:bookmarkStart w:id="49" w:name="_Toc520742089"/>
      <w:r w:rsidRPr="00715EB3">
        <w:rPr>
          <w:sz w:val="22"/>
          <w:szCs w:val="22"/>
        </w:rPr>
        <w:t xml:space="preserve">Tabla </w:t>
      </w:r>
      <w:r w:rsidRPr="00715EB3">
        <w:rPr>
          <w:sz w:val="22"/>
          <w:szCs w:val="22"/>
        </w:rPr>
        <w:fldChar w:fldCharType="begin"/>
      </w:r>
      <w:r w:rsidRPr="00715EB3">
        <w:rPr>
          <w:sz w:val="22"/>
          <w:szCs w:val="22"/>
        </w:rPr>
        <w:instrText xml:space="preserve"> SEQ Tabla \* ARABIC </w:instrText>
      </w:r>
      <w:r w:rsidRPr="00715EB3">
        <w:rPr>
          <w:sz w:val="22"/>
          <w:szCs w:val="22"/>
        </w:rPr>
        <w:fldChar w:fldCharType="separate"/>
      </w:r>
      <w:r>
        <w:rPr>
          <w:noProof/>
          <w:sz w:val="22"/>
          <w:szCs w:val="22"/>
        </w:rPr>
        <w:t>22</w:t>
      </w:r>
      <w:r w:rsidRPr="00715EB3">
        <w:rPr>
          <w:sz w:val="22"/>
          <w:szCs w:val="22"/>
        </w:rPr>
        <w:fldChar w:fldCharType="end"/>
      </w:r>
      <w:r w:rsidRPr="00715EB3">
        <w:rPr>
          <w:b w:val="0"/>
          <w:sz w:val="22"/>
          <w:szCs w:val="22"/>
        </w:rPr>
        <w:t>. Pregunta No.9</w:t>
      </w:r>
      <w:r>
        <w:rPr>
          <w:b w:val="0"/>
          <w:sz w:val="22"/>
          <w:szCs w:val="22"/>
        </w:rPr>
        <w:t xml:space="preserve"> Problemas actuales con los jugos procesados.</w:t>
      </w:r>
      <w:bookmarkEnd w:id="49"/>
    </w:p>
    <w:tbl>
      <w:tblPr>
        <w:tblStyle w:val="Sombreadoclaro"/>
        <w:tblpPr w:leftFromText="141" w:rightFromText="141" w:vertAnchor="text" w:horzAnchor="margin" w:tblpXSpec="center" w:tblpY="168"/>
        <w:tblW w:w="0" w:type="auto"/>
        <w:tblLook w:val="04A0" w:firstRow="1" w:lastRow="0" w:firstColumn="1" w:lastColumn="0" w:noHBand="0" w:noVBand="1"/>
      </w:tblPr>
      <w:tblGrid>
        <w:gridCol w:w="2251"/>
        <w:gridCol w:w="1417"/>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4E4203" w:rsidRDefault="00E30239" w:rsidP="00E30239">
            <w:pPr>
              <w:jc w:val="center"/>
              <w:rPr>
                <w:rFonts w:ascii="Times New Roman" w:hAnsi="Times New Roman" w:cs="Times New Roman"/>
                <w:b w:val="0"/>
                <w:sz w:val="24"/>
                <w:szCs w:val="24"/>
              </w:rPr>
            </w:pPr>
            <w:r w:rsidRPr="004E4203">
              <w:rPr>
                <w:rFonts w:ascii="Times New Roman" w:hAnsi="Times New Roman" w:cs="Times New Roman"/>
                <w:sz w:val="24"/>
                <w:szCs w:val="24"/>
              </w:rPr>
              <w:t>Opciones</w:t>
            </w:r>
          </w:p>
        </w:tc>
        <w:tc>
          <w:tcPr>
            <w:tcW w:w="1417" w:type="dxa"/>
            <w:shd w:val="clear" w:color="auto" w:fill="auto"/>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sz w:val="24"/>
                <w:szCs w:val="24"/>
              </w:rPr>
              <w:t>Variable</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sz w:val="24"/>
                <w:szCs w:val="24"/>
              </w:rPr>
            </w:pPr>
            <w:r w:rsidRPr="00715EB3">
              <w:rPr>
                <w:rFonts w:ascii="Times New Roman" w:hAnsi="Times New Roman" w:cs="Times New Roman"/>
                <w:b w:val="0"/>
                <w:sz w:val="24"/>
                <w:szCs w:val="24"/>
              </w:rPr>
              <w:t>Si</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8%</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sz w:val="24"/>
                <w:szCs w:val="24"/>
              </w:rPr>
            </w:pPr>
            <w:r w:rsidRPr="00715EB3">
              <w:rPr>
                <w:rFonts w:ascii="Times New Roman" w:hAnsi="Times New Roman" w:cs="Times New Roman"/>
                <w:b w:val="0"/>
                <w:sz w:val="24"/>
                <w:szCs w:val="24"/>
              </w:rPr>
              <w:t xml:space="preserve">No </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92%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jc w:val="center"/>
              <w:rPr>
                <w:rFonts w:ascii="Times New Roman" w:hAnsi="Times New Roman" w:cs="Times New Roman"/>
                <w:b w:val="0"/>
                <w:sz w:val="24"/>
                <w:szCs w:val="24"/>
              </w:rPr>
            </w:pPr>
            <w:r w:rsidRPr="004E4203">
              <w:rPr>
                <w:rFonts w:ascii="Times New Roman" w:hAnsi="Times New Roman" w:cs="Times New Roman"/>
                <w:sz w:val="24"/>
                <w:szCs w:val="24"/>
              </w:rPr>
              <w:t>TOTAL</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100%</w:t>
            </w:r>
          </w:p>
        </w:tc>
      </w:tr>
    </w:tbl>
    <w:p w:rsidR="00E30239" w:rsidRPr="004E4203" w:rsidRDefault="00E30239" w:rsidP="00E30239">
      <w:pPr>
        <w:rPr>
          <w:rFonts w:ascii="Times New Roman" w:hAnsi="Times New Roman" w:cs="Times New Roman"/>
          <w:b/>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715EB3" w:rsidRDefault="00E30239" w:rsidP="00E30239">
      <w:pPr>
        <w:pStyle w:val="Epgrafe"/>
        <w:rPr>
          <w:b w:val="0"/>
          <w:sz w:val="22"/>
          <w:szCs w:val="22"/>
        </w:rPr>
      </w:pPr>
      <w:bookmarkStart w:id="50" w:name="_Toc520749365"/>
      <w:r w:rsidRPr="00715EB3">
        <w:rPr>
          <w:noProof/>
          <w:sz w:val="22"/>
          <w:szCs w:val="22"/>
          <w:lang w:eastAsia="es-EC"/>
        </w:rPr>
        <w:drawing>
          <wp:anchor distT="0" distB="0" distL="114300" distR="114300" simplePos="0" relativeHeight="251676672" behindDoc="1" locked="0" layoutInCell="1" allowOverlap="1" wp14:anchorId="4DFB6446" wp14:editId="4042AE7E">
            <wp:simplePos x="0" y="0"/>
            <wp:positionH relativeFrom="column">
              <wp:posOffset>902970</wp:posOffset>
            </wp:positionH>
            <wp:positionV relativeFrom="paragraph">
              <wp:posOffset>315595</wp:posOffset>
            </wp:positionV>
            <wp:extent cx="3333750" cy="2209800"/>
            <wp:effectExtent l="0" t="0" r="19050" b="19050"/>
            <wp:wrapTight wrapText="bothSides">
              <wp:wrapPolygon edited="0">
                <wp:start x="0" y="0"/>
                <wp:lineTo x="0" y="21600"/>
                <wp:lineTo x="21600" y="21600"/>
                <wp:lineTo x="21600" y="0"/>
                <wp:lineTo x="0" y="0"/>
              </wp:wrapPolygon>
            </wp:wrapTight>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Pr="00715EB3">
        <w:rPr>
          <w:sz w:val="22"/>
          <w:szCs w:val="22"/>
        </w:rPr>
        <w:t xml:space="preserve">Gráfico </w:t>
      </w:r>
      <w:r w:rsidRPr="00715EB3">
        <w:rPr>
          <w:sz w:val="22"/>
          <w:szCs w:val="22"/>
        </w:rPr>
        <w:fldChar w:fldCharType="begin"/>
      </w:r>
      <w:r w:rsidRPr="00715EB3">
        <w:rPr>
          <w:sz w:val="22"/>
          <w:szCs w:val="22"/>
        </w:rPr>
        <w:instrText xml:space="preserve"> SEQ Gráfico \* ARABIC </w:instrText>
      </w:r>
      <w:r w:rsidRPr="00715EB3">
        <w:rPr>
          <w:sz w:val="22"/>
          <w:szCs w:val="22"/>
        </w:rPr>
        <w:fldChar w:fldCharType="separate"/>
      </w:r>
      <w:r>
        <w:rPr>
          <w:noProof/>
          <w:sz w:val="22"/>
          <w:szCs w:val="22"/>
        </w:rPr>
        <w:t>14</w:t>
      </w:r>
      <w:r w:rsidRPr="00715EB3">
        <w:rPr>
          <w:sz w:val="22"/>
          <w:szCs w:val="22"/>
        </w:rPr>
        <w:fldChar w:fldCharType="end"/>
      </w:r>
      <w:r w:rsidRPr="00715EB3">
        <w:rPr>
          <w:sz w:val="22"/>
          <w:szCs w:val="22"/>
        </w:rPr>
        <w:t xml:space="preserve">. </w:t>
      </w:r>
      <w:r w:rsidRPr="00715EB3">
        <w:rPr>
          <w:b w:val="0"/>
          <w:sz w:val="22"/>
          <w:szCs w:val="22"/>
        </w:rPr>
        <w:t>Pregunta No.9</w:t>
      </w:r>
      <w:r>
        <w:rPr>
          <w:b w:val="0"/>
          <w:sz w:val="22"/>
          <w:szCs w:val="22"/>
        </w:rPr>
        <w:t xml:space="preserve"> Problemas actuales con los jugos procesados.</w:t>
      </w:r>
      <w:bookmarkEnd w:id="50"/>
    </w:p>
    <w:p w:rsidR="00E30239" w:rsidRPr="00715EB3" w:rsidRDefault="00E30239" w:rsidP="00E30239">
      <w:pPr>
        <w:pStyle w:val="Epgrafe"/>
        <w:rPr>
          <w:b w:val="0"/>
          <w:sz w:val="22"/>
          <w:szCs w:val="22"/>
        </w:rPr>
      </w:pPr>
    </w:p>
    <w:p w:rsidR="00E30239" w:rsidRPr="004E4203" w:rsidRDefault="00E30239" w:rsidP="00E30239">
      <w:pPr>
        <w:tabs>
          <w:tab w:val="left" w:pos="2210"/>
        </w:tabs>
        <w:rPr>
          <w:rFonts w:ascii="Times New Roman" w:hAnsi="Times New Roman" w:cs="Times New Roman"/>
          <w:sz w:val="24"/>
          <w:szCs w:val="24"/>
        </w:rPr>
      </w:pPr>
      <w:r w:rsidRPr="004E4203">
        <w:rPr>
          <w:rFonts w:ascii="Times New Roman" w:hAnsi="Times New Roman" w:cs="Times New Roman"/>
          <w:sz w:val="24"/>
          <w:szCs w:val="24"/>
        </w:rPr>
        <w:tab/>
      </w:r>
    </w:p>
    <w:p w:rsidR="00E30239" w:rsidRPr="004E4203" w:rsidRDefault="00E30239" w:rsidP="00E30239">
      <w:pPr>
        <w:tabs>
          <w:tab w:val="left" w:pos="937"/>
        </w:tabs>
        <w:spacing w:line="240" w:lineRule="auto"/>
        <w:ind w:right="709"/>
        <w:jc w:val="both"/>
        <w:rPr>
          <w:rFonts w:ascii="Times New Roman" w:hAnsi="Times New Roman" w:cs="Times New Roman"/>
          <w:sz w:val="24"/>
          <w:szCs w:val="24"/>
        </w:rPr>
      </w:pPr>
    </w:p>
    <w:p w:rsidR="00E30239" w:rsidRPr="004E4203" w:rsidRDefault="00E30239" w:rsidP="00E30239">
      <w:pPr>
        <w:tabs>
          <w:tab w:val="left" w:pos="937"/>
        </w:tabs>
        <w:spacing w:line="360" w:lineRule="auto"/>
        <w:ind w:right="709"/>
        <w:jc w:val="both"/>
        <w:rPr>
          <w:rFonts w:ascii="Times New Roman" w:hAnsi="Times New Roman" w:cs="Times New Roman"/>
          <w:b/>
          <w:sz w:val="24"/>
          <w:szCs w:val="24"/>
        </w:rPr>
      </w:pPr>
    </w:p>
    <w:p w:rsidR="00E30239" w:rsidRPr="004E4203" w:rsidRDefault="00E30239" w:rsidP="00E30239">
      <w:pPr>
        <w:tabs>
          <w:tab w:val="left" w:pos="937"/>
        </w:tabs>
        <w:spacing w:line="360" w:lineRule="auto"/>
        <w:ind w:right="709"/>
        <w:jc w:val="both"/>
        <w:rPr>
          <w:rFonts w:ascii="Times New Roman" w:hAnsi="Times New Roman" w:cs="Times New Roman"/>
          <w:b/>
          <w:sz w:val="24"/>
          <w:szCs w:val="24"/>
        </w:rPr>
      </w:pPr>
    </w:p>
    <w:p w:rsidR="00E30239" w:rsidRPr="004E4203" w:rsidRDefault="00E30239" w:rsidP="00E30239">
      <w:pPr>
        <w:tabs>
          <w:tab w:val="left" w:pos="937"/>
        </w:tabs>
        <w:spacing w:line="360" w:lineRule="auto"/>
        <w:ind w:right="709"/>
        <w:jc w:val="both"/>
        <w:rPr>
          <w:rFonts w:ascii="Times New Roman" w:hAnsi="Times New Roman" w:cs="Times New Roman"/>
          <w:b/>
          <w:sz w:val="24"/>
          <w:szCs w:val="24"/>
        </w:rPr>
      </w:pPr>
    </w:p>
    <w:p w:rsidR="00E30239" w:rsidRDefault="00E30239" w:rsidP="00E30239">
      <w:pPr>
        <w:spacing w:after="0" w:line="240" w:lineRule="auto"/>
        <w:jc w:val="center"/>
        <w:rPr>
          <w:rFonts w:ascii="Times New Roman" w:hAnsi="Times New Roman" w:cs="Times New Roman"/>
          <w:b/>
          <w:sz w:val="24"/>
          <w:szCs w:val="24"/>
        </w:rPr>
      </w:pPr>
    </w:p>
    <w:p w:rsidR="00E30239" w:rsidRDefault="00E30239" w:rsidP="00E30239">
      <w:pPr>
        <w:spacing w:after="0" w:line="240" w:lineRule="auto"/>
        <w:jc w:val="center"/>
        <w:rPr>
          <w:rFonts w:ascii="Times New Roman" w:hAnsi="Times New Roman" w:cs="Times New Roman"/>
          <w:b/>
          <w:sz w:val="24"/>
          <w:szCs w:val="24"/>
        </w:rPr>
      </w:pP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tabs>
          <w:tab w:val="left" w:pos="5978"/>
        </w:tabs>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Análisis:</w:t>
      </w:r>
      <w:r w:rsidRPr="004E4203">
        <w:rPr>
          <w:rFonts w:ascii="Times New Roman" w:hAnsi="Times New Roman" w:cs="Times New Roman"/>
          <w:sz w:val="24"/>
          <w:szCs w:val="24"/>
        </w:rPr>
        <w:t xml:space="preserve"> A través de</w:t>
      </w:r>
      <w:r>
        <w:rPr>
          <w:rFonts w:ascii="Times New Roman" w:hAnsi="Times New Roman" w:cs="Times New Roman"/>
          <w:sz w:val="24"/>
          <w:szCs w:val="24"/>
        </w:rPr>
        <w:t xml:space="preserve"> la investigación se determina </w:t>
      </w:r>
      <w:r w:rsidRPr="004E4203">
        <w:rPr>
          <w:rFonts w:ascii="Times New Roman" w:hAnsi="Times New Roman" w:cs="Times New Roman"/>
          <w:sz w:val="24"/>
          <w:szCs w:val="24"/>
        </w:rPr>
        <w:t>que el 92% no tiene problemas actualmente con los jugos embotellados el 8% determinó que sí.</w:t>
      </w:r>
    </w:p>
    <w:p w:rsidR="00E30239"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sz w:val="24"/>
          <w:szCs w:val="24"/>
        </w:rPr>
        <w:t xml:space="preserve"> La mayor parte de las personas encuestadas con un 92% no tienen problemas al consumir los jugos embotellados, sin embargo hay un 8% que sí, a continuación se detalla porqué, el 8% equivale a 12 personas de las encuestados cuatro de ellas señalaron que su problema es que el los jugos embotellados son perjudiciales para la salud, las otras cuatro señalaron que tienen efectos secundarios y las cuatro últimas porque son demasiados caros.</w:t>
      </w:r>
    </w:p>
    <w:p w:rsidR="00E30239" w:rsidRPr="004E4203" w:rsidRDefault="00E30239" w:rsidP="00E30239">
      <w:pPr>
        <w:pStyle w:val="Prrafodelista"/>
        <w:numPr>
          <w:ilvl w:val="0"/>
          <w:numId w:val="6"/>
        </w:numPr>
        <w:spacing w:after="160"/>
        <w:ind w:left="426" w:hanging="426"/>
        <w:jc w:val="both"/>
        <w:rPr>
          <w:rFonts w:ascii="Times New Roman" w:hAnsi="Times New Roman" w:cs="Times New Roman"/>
          <w:b/>
          <w:sz w:val="24"/>
          <w:szCs w:val="24"/>
        </w:rPr>
      </w:pPr>
      <w:r w:rsidRPr="004E4203">
        <w:rPr>
          <w:rFonts w:ascii="Times New Roman" w:hAnsi="Times New Roman" w:cs="Times New Roman"/>
          <w:b/>
          <w:sz w:val="24"/>
          <w:szCs w:val="24"/>
        </w:rPr>
        <w:t>Complete la frase:</w:t>
      </w:r>
    </w:p>
    <w:p w:rsidR="00E30239" w:rsidRPr="00A50741" w:rsidRDefault="00E30239" w:rsidP="00E30239">
      <w:pPr>
        <w:jc w:val="both"/>
        <w:rPr>
          <w:rFonts w:ascii="Times New Roman" w:hAnsi="Times New Roman" w:cs="Times New Roman"/>
          <w:b/>
          <w:sz w:val="24"/>
          <w:szCs w:val="24"/>
        </w:rPr>
      </w:pPr>
      <w:r w:rsidRPr="00A50741">
        <w:rPr>
          <w:rFonts w:ascii="Times New Roman" w:hAnsi="Times New Roman" w:cs="Times New Roman"/>
          <w:b/>
          <w:sz w:val="24"/>
          <w:szCs w:val="24"/>
        </w:rPr>
        <w:t>La gente que consume jugos es……</w:t>
      </w:r>
      <w:proofErr w:type="gramStart"/>
      <w:r w:rsidRPr="00A50741">
        <w:rPr>
          <w:rFonts w:ascii="Times New Roman" w:hAnsi="Times New Roman" w:cs="Times New Roman"/>
          <w:b/>
          <w:sz w:val="24"/>
          <w:szCs w:val="24"/>
        </w:rPr>
        <w:t>. …</w:t>
      </w:r>
      <w:proofErr w:type="gramEnd"/>
      <w:r w:rsidRPr="00A50741">
        <w:rPr>
          <w:rFonts w:ascii="Times New Roman" w:hAnsi="Times New Roman" w:cs="Times New Roman"/>
          <w:b/>
          <w:sz w:val="24"/>
          <w:szCs w:val="24"/>
        </w:rPr>
        <w:t>……………………………</w:t>
      </w:r>
    </w:p>
    <w:p w:rsidR="00E30239" w:rsidRPr="00715EB3" w:rsidRDefault="00E30239" w:rsidP="00E30239">
      <w:pPr>
        <w:pStyle w:val="Epgrafe"/>
        <w:rPr>
          <w:b w:val="0"/>
          <w:sz w:val="22"/>
          <w:szCs w:val="22"/>
        </w:rPr>
      </w:pPr>
      <w:bookmarkStart w:id="51" w:name="_Toc520742090"/>
      <w:r w:rsidRPr="00715EB3">
        <w:rPr>
          <w:sz w:val="22"/>
          <w:szCs w:val="22"/>
        </w:rPr>
        <w:lastRenderedPageBreak/>
        <w:t xml:space="preserve">Tabla </w:t>
      </w:r>
      <w:r w:rsidRPr="00715EB3">
        <w:rPr>
          <w:sz w:val="22"/>
          <w:szCs w:val="22"/>
        </w:rPr>
        <w:fldChar w:fldCharType="begin"/>
      </w:r>
      <w:r w:rsidRPr="00715EB3">
        <w:rPr>
          <w:sz w:val="22"/>
          <w:szCs w:val="22"/>
        </w:rPr>
        <w:instrText xml:space="preserve"> SEQ Tabla \* ARABIC </w:instrText>
      </w:r>
      <w:r w:rsidRPr="00715EB3">
        <w:rPr>
          <w:sz w:val="22"/>
          <w:szCs w:val="22"/>
        </w:rPr>
        <w:fldChar w:fldCharType="separate"/>
      </w:r>
      <w:r>
        <w:rPr>
          <w:noProof/>
          <w:sz w:val="22"/>
          <w:szCs w:val="22"/>
        </w:rPr>
        <w:t>23</w:t>
      </w:r>
      <w:r w:rsidRPr="00715EB3">
        <w:rPr>
          <w:sz w:val="22"/>
          <w:szCs w:val="22"/>
        </w:rPr>
        <w:fldChar w:fldCharType="end"/>
      </w:r>
      <w:r w:rsidRPr="00715EB3">
        <w:rPr>
          <w:sz w:val="22"/>
          <w:szCs w:val="22"/>
        </w:rPr>
        <w:t xml:space="preserve">. </w:t>
      </w:r>
      <w:r w:rsidRPr="00715EB3">
        <w:rPr>
          <w:b w:val="0"/>
          <w:sz w:val="22"/>
          <w:szCs w:val="22"/>
        </w:rPr>
        <w:t>Pregunta No.10</w:t>
      </w:r>
      <w:r>
        <w:rPr>
          <w:b w:val="0"/>
          <w:sz w:val="22"/>
          <w:szCs w:val="22"/>
        </w:rPr>
        <w:t xml:space="preserve"> Complete la frase.</w:t>
      </w:r>
      <w:bookmarkEnd w:id="51"/>
    </w:p>
    <w:tbl>
      <w:tblPr>
        <w:tblStyle w:val="Sombreadoclaro"/>
        <w:tblpPr w:leftFromText="141" w:rightFromText="141" w:vertAnchor="text" w:horzAnchor="margin" w:tblpXSpec="center" w:tblpY="168"/>
        <w:tblW w:w="0" w:type="auto"/>
        <w:tblLook w:val="04A0" w:firstRow="1" w:lastRow="0" w:firstColumn="1" w:lastColumn="0" w:noHBand="0" w:noVBand="1"/>
      </w:tblPr>
      <w:tblGrid>
        <w:gridCol w:w="2251"/>
        <w:gridCol w:w="1417"/>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Opciones</w:t>
            </w:r>
          </w:p>
        </w:tc>
        <w:tc>
          <w:tcPr>
            <w:tcW w:w="1417" w:type="dxa"/>
            <w:shd w:val="clear" w:color="auto" w:fill="auto"/>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Variable</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Inteligente</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Rica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Saludable</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18%</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Jugosa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Refrescante</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6%</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Sana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43%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Alimentada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Deportista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Gorda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Grande</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Sedienta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Obesa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Hidratada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Grande</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Buen animo</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Normal</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Amable</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Fuerte</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Hermosa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Fabulosa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Nutritiva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Protege su vida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Alta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Enferma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Relajada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Cuidadosa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jc w:val="center"/>
              <w:rPr>
                <w:rFonts w:ascii="Times New Roman" w:hAnsi="Times New Roman" w:cs="Times New Roman"/>
                <w:color w:val="000000"/>
                <w:sz w:val="24"/>
                <w:szCs w:val="24"/>
              </w:rPr>
            </w:pPr>
            <w:r w:rsidRPr="004E4203">
              <w:rPr>
                <w:rFonts w:ascii="Times New Roman" w:hAnsi="Times New Roman" w:cs="Times New Roman"/>
                <w:color w:val="000000"/>
                <w:sz w:val="24"/>
                <w:szCs w:val="24"/>
              </w:rPr>
              <w:t>TOTAL</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4E4203">
              <w:rPr>
                <w:rFonts w:ascii="Times New Roman" w:hAnsi="Times New Roman" w:cs="Times New Roman"/>
                <w:b/>
                <w:color w:val="000000"/>
                <w:sz w:val="24"/>
                <w:szCs w:val="24"/>
              </w:rPr>
              <w:t>100%</w:t>
            </w:r>
          </w:p>
        </w:tc>
      </w:tr>
    </w:tbl>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715EB3" w:rsidRDefault="00E30239" w:rsidP="00E30239">
      <w:pPr>
        <w:jc w:val="center"/>
        <w:rPr>
          <w:rFonts w:ascii="Times New Roman" w:hAnsi="Times New Roman" w:cs="Times New Roman"/>
          <w:b/>
        </w:rPr>
      </w:pPr>
    </w:p>
    <w:p w:rsidR="00E30239" w:rsidRPr="00715EB3" w:rsidRDefault="00E30239" w:rsidP="00E30239">
      <w:pPr>
        <w:pStyle w:val="Epgrafe"/>
        <w:rPr>
          <w:b w:val="0"/>
          <w:sz w:val="22"/>
          <w:szCs w:val="22"/>
        </w:rPr>
      </w:pPr>
      <w:bookmarkStart w:id="52" w:name="_Toc520749366"/>
      <w:r w:rsidRPr="00715EB3">
        <w:rPr>
          <w:sz w:val="22"/>
          <w:szCs w:val="22"/>
        </w:rPr>
        <w:t xml:space="preserve">Gráfico </w:t>
      </w:r>
      <w:r w:rsidRPr="00715EB3">
        <w:rPr>
          <w:sz w:val="22"/>
          <w:szCs w:val="22"/>
        </w:rPr>
        <w:fldChar w:fldCharType="begin"/>
      </w:r>
      <w:r w:rsidRPr="00715EB3">
        <w:rPr>
          <w:sz w:val="22"/>
          <w:szCs w:val="22"/>
        </w:rPr>
        <w:instrText xml:space="preserve"> SEQ Gráfico \* ARABIC </w:instrText>
      </w:r>
      <w:r w:rsidRPr="00715EB3">
        <w:rPr>
          <w:sz w:val="22"/>
          <w:szCs w:val="22"/>
        </w:rPr>
        <w:fldChar w:fldCharType="separate"/>
      </w:r>
      <w:r>
        <w:rPr>
          <w:noProof/>
          <w:sz w:val="22"/>
          <w:szCs w:val="22"/>
        </w:rPr>
        <w:t>15</w:t>
      </w:r>
      <w:r w:rsidRPr="00715EB3">
        <w:rPr>
          <w:sz w:val="22"/>
          <w:szCs w:val="22"/>
        </w:rPr>
        <w:fldChar w:fldCharType="end"/>
      </w:r>
      <w:r w:rsidRPr="00715EB3">
        <w:rPr>
          <w:sz w:val="22"/>
          <w:szCs w:val="22"/>
        </w:rPr>
        <w:t xml:space="preserve">. </w:t>
      </w:r>
      <w:r w:rsidRPr="00715EB3">
        <w:rPr>
          <w:b w:val="0"/>
          <w:sz w:val="22"/>
          <w:szCs w:val="22"/>
        </w:rPr>
        <w:t>Pregunta No.10 Complete la frase.</w:t>
      </w:r>
      <w:bookmarkEnd w:id="52"/>
    </w:p>
    <w:p w:rsidR="00E30239" w:rsidRPr="004E4203" w:rsidRDefault="00E30239" w:rsidP="00E30239">
      <w:pPr>
        <w:pStyle w:val="Prrafodelista"/>
        <w:jc w:val="both"/>
        <w:rPr>
          <w:rFonts w:ascii="Times New Roman" w:hAnsi="Times New Roman" w:cs="Times New Roman"/>
          <w:sz w:val="24"/>
          <w:szCs w:val="24"/>
        </w:rPr>
      </w:pPr>
      <w:r w:rsidRPr="004E4203">
        <w:rPr>
          <w:rFonts w:ascii="Times New Roman" w:hAnsi="Times New Roman" w:cs="Times New Roman"/>
          <w:noProof/>
          <w:sz w:val="24"/>
          <w:szCs w:val="24"/>
          <w:lang w:eastAsia="es-EC"/>
        </w:rPr>
        <w:lastRenderedPageBreak/>
        <w:drawing>
          <wp:anchor distT="0" distB="0" distL="114300" distR="114300" simplePos="0" relativeHeight="251677696" behindDoc="1" locked="0" layoutInCell="1" allowOverlap="1" wp14:anchorId="52AA9729" wp14:editId="7575F05C">
            <wp:simplePos x="0" y="0"/>
            <wp:positionH relativeFrom="column">
              <wp:posOffset>-142240</wp:posOffset>
            </wp:positionH>
            <wp:positionV relativeFrom="paragraph">
              <wp:posOffset>179070</wp:posOffset>
            </wp:positionV>
            <wp:extent cx="5401310" cy="4316730"/>
            <wp:effectExtent l="0" t="0" r="27940" b="26670"/>
            <wp:wrapTight wrapText="bothSides">
              <wp:wrapPolygon edited="0">
                <wp:start x="0" y="0"/>
                <wp:lineTo x="0" y="21638"/>
                <wp:lineTo x="21636" y="21638"/>
                <wp:lineTo x="21636" y="0"/>
                <wp:lineTo x="0" y="0"/>
              </wp:wrapPolygon>
            </wp:wrapTight>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Análisis:</w:t>
      </w:r>
      <w:r w:rsidRPr="004E4203">
        <w:rPr>
          <w:rFonts w:ascii="Times New Roman" w:hAnsi="Times New Roman" w:cs="Times New Roman"/>
          <w:sz w:val="24"/>
          <w:szCs w:val="24"/>
        </w:rPr>
        <w:t xml:space="preserve"> A través d</w:t>
      </w:r>
      <w:r>
        <w:rPr>
          <w:rFonts w:ascii="Times New Roman" w:hAnsi="Times New Roman" w:cs="Times New Roman"/>
          <w:sz w:val="24"/>
          <w:szCs w:val="24"/>
        </w:rPr>
        <w:t>e la investigación se determina</w:t>
      </w:r>
      <w:r w:rsidRPr="004E4203">
        <w:rPr>
          <w:rFonts w:ascii="Times New Roman" w:hAnsi="Times New Roman" w:cs="Times New Roman"/>
          <w:sz w:val="24"/>
          <w:szCs w:val="24"/>
        </w:rPr>
        <w:t xml:space="preserve"> que el 18% de los encuestados completaron la frase la gente que consume jugos es: saludable, el 43% dijeron que es sana el 6% refrescante y los demás encuestados completaron la frase con palabras como cuidadosa, grande, fuerte, protege su vida.</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 xml:space="preserve">Interpretación: </w:t>
      </w:r>
      <w:r w:rsidRPr="004E4203">
        <w:rPr>
          <w:rFonts w:ascii="Times New Roman" w:hAnsi="Times New Roman" w:cs="Times New Roman"/>
          <w:sz w:val="24"/>
          <w:szCs w:val="24"/>
        </w:rPr>
        <w:t>La mayor parte de personas con un 43% de los encuestados dijeron que la gente que consume jugos es sana y con el 6% dijeron que es refrescante.</w:t>
      </w:r>
    </w:p>
    <w:p w:rsidR="00E30239" w:rsidRPr="004E4203" w:rsidRDefault="00E30239" w:rsidP="00E30239">
      <w:pPr>
        <w:jc w:val="both"/>
        <w:rPr>
          <w:rFonts w:ascii="Times New Roman" w:hAnsi="Times New Roman" w:cs="Times New Roman"/>
          <w:sz w:val="24"/>
          <w:szCs w:val="24"/>
        </w:rPr>
      </w:pPr>
    </w:p>
    <w:p w:rsidR="00E30239" w:rsidRPr="004E4203" w:rsidRDefault="00E30239" w:rsidP="00E30239">
      <w:pPr>
        <w:jc w:val="both"/>
        <w:rPr>
          <w:rFonts w:ascii="Times New Roman" w:hAnsi="Times New Roman" w:cs="Times New Roman"/>
          <w:sz w:val="24"/>
          <w:szCs w:val="24"/>
        </w:rPr>
      </w:pPr>
    </w:p>
    <w:p w:rsidR="00E30239" w:rsidRPr="004E4203" w:rsidRDefault="00E30239" w:rsidP="00E30239">
      <w:pPr>
        <w:jc w:val="both"/>
        <w:rPr>
          <w:rFonts w:ascii="Times New Roman" w:hAnsi="Times New Roman" w:cs="Times New Roman"/>
          <w:b/>
          <w:sz w:val="24"/>
          <w:szCs w:val="24"/>
        </w:rPr>
      </w:pPr>
      <w:r>
        <w:rPr>
          <w:rFonts w:ascii="Times New Roman" w:hAnsi="Times New Roman" w:cs="Times New Roman"/>
          <w:b/>
          <w:sz w:val="24"/>
          <w:szCs w:val="24"/>
        </w:rPr>
        <w:t xml:space="preserve">11. </w:t>
      </w:r>
      <w:r w:rsidRPr="004E4203">
        <w:rPr>
          <w:rFonts w:ascii="Times New Roman" w:hAnsi="Times New Roman" w:cs="Times New Roman"/>
          <w:b/>
          <w:sz w:val="24"/>
          <w:szCs w:val="24"/>
        </w:rPr>
        <w:t>La gente que cuida su salud es……………………………………...</w:t>
      </w:r>
    </w:p>
    <w:p w:rsidR="00E30239" w:rsidRPr="00715EB3" w:rsidRDefault="00E30239" w:rsidP="00E30239">
      <w:pPr>
        <w:pStyle w:val="Epgrafe"/>
        <w:rPr>
          <w:b w:val="0"/>
          <w:sz w:val="22"/>
          <w:szCs w:val="22"/>
        </w:rPr>
      </w:pPr>
      <w:bookmarkStart w:id="53" w:name="_Toc520742091"/>
      <w:r w:rsidRPr="00715EB3">
        <w:rPr>
          <w:sz w:val="22"/>
          <w:szCs w:val="22"/>
        </w:rPr>
        <w:t xml:space="preserve">Tabla </w:t>
      </w:r>
      <w:r w:rsidRPr="00715EB3">
        <w:rPr>
          <w:sz w:val="22"/>
          <w:szCs w:val="22"/>
        </w:rPr>
        <w:fldChar w:fldCharType="begin"/>
      </w:r>
      <w:r w:rsidRPr="00715EB3">
        <w:rPr>
          <w:sz w:val="22"/>
          <w:szCs w:val="22"/>
        </w:rPr>
        <w:instrText xml:space="preserve"> SEQ Tabla \* ARABIC </w:instrText>
      </w:r>
      <w:r w:rsidRPr="00715EB3">
        <w:rPr>
          <w:sz w:val="22"/>
          <w:szCs w:val="22"/>
        </w:rPr>
        <w:fldChar w:fldCharType="separate"/>
      </w:r>
      <w:r>
        <w:rPr>
          <w:noProof/>
          <w:sz w:val="22"/>
          <w:szCs w:val="22"/>
        </w:rPr>
        <w:t>24</w:t>
      </w:r>
      <w:r w:rsidRPr="00715EB3">
        <w:rPr>
          <w:sz w:val="22"/>
          <w:szCs w:val="22"/>
        </w:rPr>
        <w:fldChar w:fldCharType="end"/>
      </w:r>
      <w:r w:rsidRPr="00715EB3">
        <w:rPr>
          <w:sz w:val="22"/>
          <w:szCs w:val="22"/>
        </w:rPr>
        <w:t xml:space="preserve">. </w:t>
      </w:r>
      <w:r w:rsidRPr="00715EB3">
        <w:rPr>
          <w:b w:val="0"/>
          <w:sz w:val="22"/>
          <w:szCs w:val="22"/>
        </w:rPr>
        <w:t>Pregunta No.10 La gente que cuida su salud</w:t>
      </w:r>
      <w:r w:rsidRPr="00715EB3">
        <w:rPr>
          <w:sz w:val="22"/>
          <w:szCs w:val="22"/>
        </w:rPr>
        <w:t>.</w:t>
      </w:r>
      <w:bookmarkEnd w:id="53"/>
    </w:p>
    <w:tbl>
      <w:tblPr>
        <w:tblStyle w:val="Sombreadoclaro"/>
        <w:tblpPr w:leftFromText="141" w:rightFromText="141" w:vertAnchor="text" w:horzAnchor="margin" w:tblpXSpec="center" w:tblpY="168"/>
        <w:tblW w:w="0" w:type="auto"/>
        <w:tblLook w:val="0480" w:firstRow="0" w:lastRow="0" w:firstColumn="1" w:lastColumn="0" w:noHBand="0" w:noVBand="1"/>
      </w:tblPr>
      <w:tblGrid>
        <w:gridCol w:w="2251"/>
        <w:gridCol w:w="1417"/>
      </w:tblGrid>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lastRenderedPageBreak/>
              <w:t>Opciones</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Variable</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Pretensiosa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Alta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Adulta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Saludable</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33%</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Educada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Sana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Importante</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Bien vista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Precavida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Inteligente</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6%</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Estricta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Cuidadosa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6%</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Responsable</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Buena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Divertida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Fuerte</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4%</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Consiente</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Juiciosa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Objetiva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Trabajadora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Limpia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Positiva</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Proactiva</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715EB3" w:rsidRDefault="00E30239" w:rsidP="00E30239">
            <w:pPr>
              <w:jc w:val="center"/>
              <w:rPr>
                <w:rFonts w:ascii="Times New Roman" w:hAnsi="Times New Roman" w:cs="Times New Roman"/>
                <w:b w:val="0"/>
                <w:color w:val="000000"/>
                <w:sz w:val="24"/>
                <w:szCs w:val="24"/>
              </w:rPr>
            </w:pPr>
            <w:r w:rsidRPr="00715EB3">
              <w:rPr>
                <w:rFonts w:ascii="Times New Roman" w:hAnsi="Times New Roman" w:cs="Times New Roman"/>
                <w:b w:val="0"/>
                <w:color w:val="000000"/>
                <w:sz w:val="24"/>
                <w:szCs w:val="24"/>
              </w:rPr>
              <w:t>Vital</w:t>
            </w: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jc w:val="center"/>
              <w:rPr>
                <w:rFonts w:ascii="Times New Roman" w:hAnsi="Times New Roman" w:cs="Times New Roman"/>
                <w:color w:val="000000"/>
                <w:sz w:val="24"/>
                <w:szCs w:val="24"/>
              </w:rPr>
            </w:pPr>
            <w:r w:rsidRPr="004E4203">
              <w:rPr>
                <w:rFonts w:ascii="Times New Roman" w:hAnsi="Times New Roman" w:cs="Times New Roman"/>
                <w:color w:val="000000"/>
                <w:sz w:val="24"/>
                <w:szCs w:val="24"/>
              </w:rPr>
              <w:t>TOTAL</w:t>
            </w:r>
          </w:p>
        </w:tc>
        <w:tc>
          <w:tcPr>
            <w:tcW w:w="141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00000"/>
                <w:sz w:val="24"/>
                <w:szCs w:val="24"/>
              </w:rPr>
            </w:pPr>
            <w:r w:rsidRPr="004E4203">
              <w:rPr>
                <w:rFonts w:ascii="Times New Roman" w:hAnsi="Times New Roman" w:cs="Times New Roman"/>
                <w:b/>
                <w:color w:val="000000"/>
                <w:sz w:val="24"/>
                <w:szCs w:val="24"/>
              </w:rPr>
              <w:t>100%</w:t>
            </w:r>
          </w:p>
        </w:tc>
      </w:tr>
    </w:tbl>
    <w:p w:rsidR="00E30239" w:rsidRPr="004E4203" w:rsidRDefault="00E30239" w:rsidP="00E30239">
      <w:pPr>
        <w:pStyle w:val="Prrafodelista"/>
        <w:jc w:val="both"/>
        <w:rPr>
          <w:rFonts w:ascii="Times New Roman" w:hAnsi="Times New Roman" w:cs="Times New Roman"/>
          <w:sz w:val="24"/>
          <w:szCs w:val="24"/>
        </w:rPr>
      </w:pPr>
    </w:p>
    <w:p w:rsidR="00E30239" w:rsidRPr="004E4203" w:rsidRDefault="00E30239" w:rsidP="00E30239">
      <w:pPr>
        <w:tabs>
          <w:tab w:val="left" w:pos="937"/>
        </w:tabs>
        <w:spacing w:line="240" w:lineRule="auto"/>
        <w:ind w:right="709"/>
        <w:jc w:val="both"/>
        <w:rPr>
          <w:rFonts w:ascii="Times New Roman" w:hAnsi="Times New Roman" w:cs="Times New Roman"/>
          <w:b/>
          <w:sz w:val="24"/>
          <w:szCs w:val="24"/>
        </w:rPr>
      </w:pPr>
    </w:p>
    <w:p w:rsidR="00E30239" w:rsidRPr="004E4203" w:rsidRDefault="00E30239" w:rsidP="00E30239">
      <w:pPr>
        <w:tabs>
          <w:tab w:val="left" w:pos="1323"/>
        </w:tabs>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jc w:val="center"/>
        <w:rPr>
          <w:rFonts w:ascii="Times New Roman" w:hAnsi="Times New Roman" w:cs="Times New Roman"/>
          <w:b/>
          <w:sz w:val="24"/>
          <w:szCs w:val="24"/>
        </w:rPr>
      </w:pPr>
    </w:p>
    <w:p w:rsidR="00E30239" w:rsidRPr="004E4203" w:rsidRDefault="00E30239" w:rsidP="00E30239">
      <w:pPr>
        <w:spacing w:after="0" w:line="240" w:lineRule="auto"/>
        <w:rPr>
          <w:rFonts w:ascii="Times New Roman" w:hAnsi="Times New Roman" w:cs="Times New Roman"/>
          <w:b/>
          <w:sz w:val="24"/>
          <w:szCs w:val="24"/>
        </w:rPr>
      </w:pP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4E4203" w:rsidRDefault="00E30239" w:rsidP="00E30239">
      <w:pPr>
        <w:jc w:val="center"/>
        <w:rPr>
          <w:rFonts w:ascii="Times New Roman" w:hAnsi="Times New Roman" w:cs="Times New Roman"/>
          <w:sz w:val="24"/>
          <w:szCs w:val="24"/>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Default="00E30239" w:rsidP="00E30239">
      <w:pPr>
        <w:rPr>
          <w:rFonts w:ascii="Times New Roman" w:hAnsi="Times New Roman" w:cs="Times New Roman"/>
          <w:sz w:val="24"/>
          <w:szCs w:val="24"/>
        </w:rPr>
      </w:pPr>
    </w:p>
    <w:p w:rsidR="00E30239" w:rsidRPr="004E4203" w:rsidRDefault="00E30239" w:rsidP="00E30239">
      <w:pPr>
        <w:rPr>
          <w:rFonts w:ascii="Times New Roman" w:hAnsi="Times New Roman" w:cs="Times New Roman"/>
          <w:sz w:val="24"/>
          <w:szCs w:val="24"/>
        </w:rPr>
      </w:pPr>
    </w:p>
    <w:p w:rsidR="00E30239" w:rsidRDefault="00E30239" w:rsidP="00E30239">
      <w:pPr>
        <w:pStyle w:val="Epgrafe"/>
        <w:rPr>
          <w:sz w:val="24"/>
        </w:rPr>
      </w:pPr>
    </w:p>
    <w:p w:rsidR="00E30239" w:rsidRDefault="00E30239" w:rsidP="00E30239">
      <w:pPr>
        <w:pStyle w:val="Epgrafe"/>
        <w:rPr>
          <w:sz w:val="24"/>
        </w:rPr>
      </w:pPr>
    </w:p>
    <w:p w:rsidR="00E30239" w:rsidRDefault="00E30239" w:rsidP="00E30239">
      <w:pPr>
        <w:pStyle w:val="Epgrafe"/>
        <w:rPr>
          <w:sz w:val="24"/>
        </w:rPr>
      </w:pPr>
    </w:p>
    <w:p w:rsidR="00E30239" w:rsidRDefault="00E30239" w:rsidP="00E30239">
      <w:pPr>
        <w:pStyle w:val="Epgrafe"/>
        <w:rPr>
          <w:sz w:val="24"/>
        </w:rPr>
      </w:pPr>
    </w:p>
    <w:p w:rsidR="00E30239" w:rsidRDefault="00E30239" w:rsidP="00E30239">
      <w:pPr>
        <w:pStyle w:val="Epgrafe"/>
        <w:rPr>
          <w:sz w:val="24"/>
        </w:rPr>
      </w:pPr>
    </w:p>
    <w:p w:rsidR="00E30239" w:rsidRDefault="00E30239" w:rsidP="00E30239">
      <w:pPr>
        <w:pStyle w:val="Epgrafe"/>
        <w:rPr>
          <w:sz w:val="24"/>
        </w:rPr>
      </w:pPr>
    </w:p>
    <w:p w:rsidR="00E30239" w:rsidRDefault="00E30239" w:rsidP="00E30239">
      <w:pPr>
        <w:pStyle w:val="Epgrafe"/>
        <w:rPr>
          <w:sz w:val="24"/>
        </w:rPr>
      </w:pPr>
    </w:p>
    <w:p w:rsidR="00E30239" w:rsidRDefault="00E30239" w:rsidP="00E30239">
      <w:pPr>
        <w:pStyle w:val="Epgrafe"/>
        <w:rPr>
          <w:sz w:val="24"/>
        </w:rPr>
      </w:pPr>
    </w:p>
    <w:p w:rsidR="00E30239" w:rsidRPr="00715EB3" w:rsidRDefault="00E30239" w:rsidP="00E30239">
      <w:pPr>
        <w:pStyle w:val="Epgrafe"/>
        <w:rPr>
          <w:b w:val="0"/>
          <w:sz w:val="22"/>
          <w:szCs w:val="22"/>
        </w:rPr>
      </w:pPr>
      <w:bookmarkStart w:id="54" w:name="_Toc520749367"/>
      <w:r w:rsidRPr="00715EB3">
        <w:rPr>
          <w:sz w:val="22"/>
          <w:szCs w:val="22"/>
        </w:rPr>
        <w:t xml:space="preserve">Gráfico </w:t>
      </w:r>
      <w:r w:rsidRPr="00715EB3">
        <w:rPr>
          <w:sz w:val="22"/>
          <w:szCs w:val="22"/>
        </w:rPr>
        <w:fldChar w:fldCharType="begin"/>
      </w:r>
      <w:r w:rsidRPr="00715EB3">
        <w:rPr>
          <w:sz w:val="22"/>
          <w:szCs w:val="22"/>
        </w:rPr>
        <w:instrText xml:space="preserve"> SEQ Gráfico \* ARABIC </w:instrText>
      </w:r>
      <w:r w:rsidRPr="00715EB3">
        <w:rPr>
          <w:sz w:val="22"/>
          <w:szCs w:val="22"/>
        </w:rPr>
        <w:fldChar w:fldCharType="separate"/>
      </w:r>
      <w:r>
        <w:rPr>
          <w:noProof/>
          <w:sz w:val="22"/>
          <w:szCs w:val="22"/>
        </w:rPr>
        <w:t>16</w:t>
      </w:r>
      <w:r w:rsidRPr="00715EB3">
        <w:rPr>
          <w:sz w:val="22"/>
          <w:szCs w:val="22"/>
        </w:rPr>
        <w:fldChar w:fldCharType="end"/>
      </w:r>
      <w:r w:rsidRPr="00715EB3">
        <w:rPr>
          <w:sz w:val="22"/>
          <w:szCs w:val="22"/>
        </w:rPr>
        <w:t xml:space="preserve">. </w:t>
      </w:r>
      <w:r w:rsidRPr="00715EB3">
        <w:rPr>
          <w:b w:val="0"/>
          <w:sz w:val="22"/>
          <w:szCs w:val="22"/>
        </w:rPr>
        <w:t>Pregunta No.10 La gente que cuida su salud es.</w:t>
      </w:r>
      <w:bookmarkEnd w:id="54"/>
    </w:p>
    <w:p w:rsidR="00E30239" w:rsidRPr="004E4203" w:rsidRDefault="00E30239" w:rsidP="00E30239">
      <w:pPr>
        <w:rPr>
          <w:rFonts w:ascii="Times New Roman" w:hAnsi="Times New Roman" w:cs="Times New Roman"/>
          <w:sz w:val="24"/>
          <w:szCs w:val="24"/>
        </w:rPr>
      </w:pPr>
      <w:r w:rsidRPr="004E4203">
        <w:rPr>
          <w:rFonts w:ascii="Times New Roman" w:hAnsi="Times New Roman" w:cs="Times New Roman"/>
          <w:noProof/>
          <w:sz w:val="24"/>
          <w:szCs w:val="24"/>
          <w:lang w:eastAsia="es-EC"/>
        </w:rPr>
        <w:lastRenderedPageBreak/>
        <w:drawing>
          <wp:inline distT="0" distB="0" distL="0" distR="0" wp14:anchorId="7474A5A0" wp14:editId="3A02DF57">
            <wp:extent cx="5401339" cy="3955311"/>
            <wp:effectExtent l="0" t="0" r="27940" b="2667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30239" w:rsidRPr="00715EB3" w:rsidRDefault="00E30239" w:rsidP="00E30239">
      <w:pPr>
        <w:spacing w:after="0" w:line="240" w:lineRule="auto"/>
        <w:jc w:val="center"/>
        <w:rPr>
          <w:rFonts w:ascii="Times New Roman" w:hAnsi="Times New Roman" w:cs="Times New Roman"/>
        </w:rPr>
      </w:pPr>
      <w:r w:rsidRPr="00715EB3">
        <w:rPr>
          <w:rFonts w:ascii="Times New Roman" w:hAnsi="Times New Roman" w:cs="Times New Roman"/>
          <w:b/>
        </w:rPr>
        <w:t>Fuente:</w:t>
      </w:r>
      <w:r w:rsidRPr="00715EB3">
        <w:rPr>
          <w:rFonts w:ascii="Times New Roman" w:hAnsi="Times New Roman" w:cs="Times New Roman"/>
        </w:rPr>
        <w:t xml:space="preserve"> Encuestas</w:t>
      </w:r>
    </w:p>
    <w:p w:rsidR="00E30239" w:rsidRPr="00715EB3" w:rsidRDefault="00E30239" w:rsidP="00E30239">
      <w:pPr>
        <w:jc w:val="center"/>
        <w:rPr>
          <w:rFonts w:ascii="Times New Roman" w:hAnsi="Times New Roman" w:cs="Times New Roman"/>
        </w:rPr>
      </w:pPr>
      <w:r w:rsidRPr="00715EB3">
        <w:rPr>
          <w:rFonts w:ascii="Times New Roman" w:hAnsi="Times New Roman" w:cs="Times New Roman"/>
          <w:b/>
        </w:rPr>
        <w:t>Elaborado por:</w:t>
      </w:r>
      <w:r w:rsidRPr="00715EB3">
        <w:rPr>
          <w:rFonts w:ascii="Times New Roman" w:hAnsi="Times New Roman" w:cs="Times New Roman"/>
        </w:rPr>
        <w:t xml:space="preserve"> Vega J. (2017)</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Análisis:</w:t>
      </w:r>
      <w:r w:rsidRPr="004E4203">
        <w:rPr>
          <w:rFonts w:ascii="Times New Roman" w:hAnsi="Times New Roman" w:cs="Times New Roman"/>
          <w:sz w:val="24"/>
          <w:szCs w:val="24"/>
        </w:rPr>
        <w:t xml:space="preserve"> A través de la investigación se determina  que el 33% de los encuestados completaron la frase la gente que cuida su salud es: Sana y el 21% completaron la frase con la palabra saludable y los demás encuestados palabras como fuerte, limpia, proactiva, vital entre otras con el 1%  </w:t>
      </w:r>
    </w:p>
    <w:p w:rsidR="00E30239" w:rsidRPr="004E4203" w:rsidRDefault="00E30239" w:rsidP="00E30239">
      <w:pPr>
        <w:tabs>
          <w:tab w:val="left" w:pos="954"/>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 xml:space="preserve">Interpretación: </w:t>
      </w:r>
      <w:r w:rsidRPr="004E4203">
        <w:rPr>
          <w:rFonts w:ascii="Times New Roman" w:hAnsi="Times New Roman" w:cs="Times New Roman"/>
          <w:sz w:val="24"/>
          <w:szCs w:val="24"/>
        </w:rPr>
        <w:t>La mayor parte de personas con un 33% de los encuestados dijeron que la gente que cuida su salud es sana y con el 21% dijeron que es saludable</w:t>
      </w:r>
      <w:r>
        <w:rPr>
          <w:rFonts w:ascii="Times New Roman" w:hAnsi="Times New Roman" w:cs="Times New Roman"/>
          <w:sz w:val="24"/>
          <w:szCs w:val="24"/>
        </w:rPr>
        <w:t>.</w:t>
      </w:r>
    </w:p>
    <w:p w:rsidR="00E30239" w:rsidRPr="009C1EBF" w:rsidRDefault="00E30239" w:rsidP="00E30239">
      <w:pPr>
        <w:pStyle w:val="Prrafodelista"/>
        <w:numPr>
          <w:ilvl w:val="0"/>
          <w:numId w:val="6"/>
        </w:numPr>
        <w:spacing w:after="160"/>
        <w:rPr>
          <w:rFonts w:ascii="Times New Roman" w:eastAsia="Times New Roman" w:hAnsi="Times New Roman" w:cs="Times New Roman"/>
          <w:b/>
          <w:color w:val="000000"/>
          <w:spacing w:val="2"/>
          <w:sz w:val="24"/>
          <w:szCs w:val="24"/>
        </w:rPr>
      </w:pPr>
      <w:r w:rsidRPr="009C1EBF">
        <w:rPr>
          <w:rFonts w:ascii="Times New Roman" w:eastAsia="Times New Roman" w:hAnsi="Times New Roman" w:cs="Times New Roman"/>
          <w:b/>
          <w:color w:val="000000"/>
          <w:sz w:val="24"/>
          <w:szCs w:val="24"/>
        </w:rPr>
        <w:t>De los siguientes medios de comunicación sele</w:t>
      </w:r>
      <w:r w:rsidRPr="009C1EBF">
        <w:rPr>
          <w:rFonts w:ascii="Times New Roman" w:eastAsia="Times New Roman" w:hAnsi="Times New Roman" w:cs="Times New Roman"/>
          <w:b/>
          <w:color w:val="000000"/>
          <w:spacing w:val="-1"/>
          <w:sz w:val="24"/>
          <w:szCs w:val="24"/>
        </w:rPr>
        <w:t>cc</w:t>
      </w:r>
      <w:r w:rsidRPr="009C1EBF">
        <w:rPr>
          <w:rFonts w:ascii="Times New Roman" w:eastAsia="Times New Roman" w:hAnsi="Times New Roman" w:cs="Times New Roman"/>
          <w:b/>
          <w:color w:val="000000"/>
          <w:sz w:val="24"/>
          <w:szCs w:val="24"/>
        </w:rPr>
        <w:t>ione</w:t>
      </w:r>
      <w:r w:rsidRPr="009C1EBF">
        <w:rPr>
          <w:rFonts w:ascii="Times New Roman" w:eastAsia="Times New Roman" w:hAnsi="Times New Roman" w:cs="Times New Roman"/>
          <w:b/>
          <w:color w:val="000000"/>
          <w:spacing w:val="2"/>
          <w:sz w:val="24"/>
          <w:szCs w:val="24"/>
        </w:rPr>
        <w:t xml:space="preserve"> en orden de importancia, siendo 1 la de mayor importancia y 7 la de menor importancia.</w:t>
      </w:r>
    </w:p>
    <w:p w:rsidR="00E30239" w:rsidRPr="009C1EBF" w:rsidRDefault="00E30239" w:rsidP="00E30239">
      <w:pPr>
        <w:spacing w:after="160"/>
        <w:rPr>
          <w:rFonts w:ascii="Times New Roman" w:hAnsi="Times New Roman" w:cs="Times New Roman"/>
          <w:b/>
          <w:sz w:val="24"/>
          <w:szCs w:val="24"/>
        </w:rPr>
      </w:pPr>
    </w:p>
    <w:p w:rsidR="00E30239" w:rsidRPr="004E4203" w:rsidRDefault="00E30239" w:rsidP="00E30239">
      <w:pPr>
        <w:tabs>
          <w:tab w:val="left" w:pos="937"/>
        </w:tabs>
        <w:spacing w:after="160" w:line="240" w:lineRule="auto"/>
        <w:ind w:left="360" w:right="709"/>
        <w:rPr>
          <w:rFonts w:ascii="Times New Roman" w:hAnsi="Times New Roman" w:cs="Times New Roman"/>
          <w:b/>
          <w:sz w:val="24"/>
          <w:szCs w:val="24"/>
        </w:rPr>
      </w:pPr>
    </w:p>
    <w:p w:rsidR="00E30239" w:rsidRPr="004E4203" w:rsidRDefault="00E30239" w:rsidP="00E30239">
      <w:pPr>
        <w:pStyle w:val="Epgrafe"/>
        <w:rPr>
          <w:b w:val="0"/>
          <w:sz w:val="24"/>
          <w:szCs w:val="24"/>
        </w:rPr>
      </w:pPr>
      <w:bookmarkStart w:id="55" w:name="_Toc520742092"/>
      <w:r w:rsidRPr="00D23BE5">
        <w:rPr>
          <w:sz w:val="24"/>
        </w:rPr>
        <w:t xml:space="preserve">Tabla </w:t>
      </w:r>
      <w:r w:rsidRPr="00D23BE5">
        <w:rPr>
          <w:sz w:val="24"/>
        </w:rPr>
        <w:fldChar w:fldCharType="begin"/>
      </w:r>
      <w:r w:rsidRPr="00D23BE5">
        <w:rPr>
          <w:sz w:val="24"/>
        </w:rPr>
        <w:instrText xml:space="preserve"> SEQ Tabla \* ARABIC </w:instrText>
      </w:r>
      <w:r w:rsidRPr="00D23BE5">
        <w:rPr>
          <w:sz w:val="24"/>
        </w:rPr>
        <w:fldChar w:fldCharType="separate"/>
      </w:r>
      <w:r>
        <w:rPr>
          <w:noProof/>
          <w:sz w:val="24"/>
        </w:rPr>
        <w:t>25</w:t>
      </w:r>
      <w:r w:rsidRPr="00D23BE5">
        <w:rPr>
          <w:sz w:val="24"/>
        </w:rPr>
        <w:fldChar w:fldCharType="end"/>
      </w:r>
      <w:r w:rsidRPr="00D23BE5">
        <w:rPr>
          <w:sz w:val="24"/>
        </w:rPr>
        <w:t xml:space="preserve">. </w:t>
      </w:r>
      <w:r w:rsidRPr="009C1EBF">
        <w:rPr>
          <w:b w:val="0"/>
          <w:sz w:val="24"/>
          <w:szCs w:val="24"/>
        </w:rPr>
        <w:t>Pregunta No.11</w:t>
      </w:r>
      <w:r>
        <w:rPr>
          <w:b w:val="0"/>
          <w:sz w:val="24"/>
          <w:szCs w:val="24"/>
        </w:rPr>
        <w:t xml:space="preserve"> Medios de comunicación.</w:t>
      </w:r>
      <w:bookmarkEnd w:id="55"/>
    </w:p>
    <w:tbl>
      <w:tblPr>
        <w:tblStyle w:val="Sombreadoclaro"/>
        <w:tblW w:w="8480" w:type="dxa"/>
        <w:tblLook w:val="04A0" w:firstRow="1" w:lastRow="0" w:firstColumn="1" w:lastColumn="0" w:noHBand="0" w:noVBand="1"/>
      </w:tblPr>
      <w:tblGrid>
        <w:gridCol w:w="2200"/>
        <w:gridCol w:w="3140"/>
        <w:gridCol w:w="314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Cs w:val="0"/>
                <w:color w:val="000000"/>
                <w:sz w:val="24"/>
                <w:szCs w:val="24"/>
                <w:lang w:eastAsia="es-EC"/>
              </w:rPr>
            </w:pPr>
            <w:r w:rsidRPr="004E4203">
              <w:rPr>
                <w:rFonts w:ascii="Times New Roman" w:eastAsia="Times New Roman" w:hAnsi="Times New Roman" w:cs="Times New Roman"/>
                <w:bCs w:val="0"/>
                <w:color w:val="000000"/>
                <w:sz w:val="24"/>
                <w:szCs w:val="24"/>
                <w:lang w:eastAsia="es-EC"/>
              </w:rPr>
              <w:lastRenderedPageBreak/>
              <w:t xml:space="preserve">Variables </w:t>
            </w:r>
          </w:p>
        </w:tc>
        <w:tc>
          <w:tcPr>
            <w:tcW w:w="314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EC"/>
              </w:rPr>
            </w:pPr>
            <w:r w:rsidRPr="004E4203">
              <w:rPr>
                <w:rFonts w:ascii="Times New Roman" w:eastAsia="Times New Roman" w:hAnsi="Times New Roman" w:cs="Times New Roman"/>
                <w:bCs w:val="0"/>
                <w:color w:val="000000"/>
                <w:sz w:val="24"/>
                <w:szCs w:val="24"/>
                <w:lang w:eastAsia="es-EC"/>
              </w:rPr>
              <w:t>#</w:t>
            </w:r>
          </w:p>
        </w:tc>
        <w:tc>
          <w:tcPr>
            <w:tcW w:w="314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EC"/>
              </w:rPr>
            </w:pPr>
            <w:r w:rsidRPr="004E4203">
              <w:rPr>
                <w:rFonts w:ascii="Times New Roman" w:eastAsia="Times New Roman" w:hAnsi="Times New Roman" w:cs="Times New Roman"/>
                <w:bCs w:val="0"/>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Televisión Nacional </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232</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Televisión Pagada</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198</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Radio</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119</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Redes Sociales </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719</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Periódico </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800</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25%</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Revistas</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435</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Gigantografias</w:t>
            </w:r>
            <w:proofErr w:type="spellEnd"/>
            <w:r w:rsidRPr="004E4203">
              <w:rPr>
                <w:rFonts w:ascii="Times New Roman" w:eastAsia="Times New Roman" w:hAnsi="Times New Roman" w:cs="Times New Roman"/>
                <w:b w:val="0"/>
                <w:color w:val="000000"/>
                <w:sz w:val="24"/>
                <w:szCs w:val="24"/>
                <w:lang w:eastAsia="es-EC"/>
              </w:rPr>
              <w:t xml:space="preserve"> </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678</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Cs w:val="0"/>
                <w:color w:val="000000"/>
                <w:sz w:val="24"/>
                <w:szCs w:val="24"/>
                <w:lang w:eastAsia="es-EC"/>
              </w:rPr>
            </w:pPr>
            <w:r w:rsidRPr="004E4203">
              <w:rPr>
                <w:rFonts w:ascii="Times New Roman" w:eastAsia="Times New Roman" w:hAnsi="Times New Roman" w:cs="Times New Roman"/>
                <w:bCs w:val="0"/>
                <w:color w:val="000000"/>
                <w:sz w:val="24"/>
                <w:szCs w:val="24"/>
                <w:lang w:eastAsia="es-EC"/>
              </w:rPr>
              <w:t xml:space="preserve">TOTAL </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3181</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100,00%</w:t>
            </w:r>
          </w:p>
        </w:tc>
      </w:tr>
    </w:tbl>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9C1EBF" w:rsidRDefault="00E30239" w:rsidP="00E30239">
      <w:pPr>
        <w:pStyle w:val="Epgrafe"/>
        <w:rPr>
          <w:sz w:val="22"/>
          <w:szCs w:val="22"/>
        </w:rPr>
      </w:pPr>
      <w:bookmarkStart w:id="56" w:name="_Toc520749368"/>
      <w:r w:rsidRPr="009C1EBF">
        <w:rPr>
          <w:sz w:val="22"/>
          <w:szCs w:val="22"/>
        </w:rPr>
        <w:t xml:space="preserve">Gráfico </w:t>
      </w:r>
      <w:r w:rsidRPr="009C1EBF">
        <w:rPr>
          <w:sz w:val="22"/>
          <w:szCs w:val="22"/>
        </w:rPr>
        <w:fldChar w:fldCharType="begin"/>
      </w:r>
      <w:r w:rsidRPr="009C1EBF">
        <w:rPr>
          <w:sz w:val="22"/>
          <w:szCs w:val="22"/>
        </w:rPr>
        <w:instrText xml:space="preserve"> SEQ Gráfico \* ARABIC </w:instrText>
      </w:r>
      <w:r w:rsidRPr="009C1EBF">
        <w:rPr>
          <w:sz w:val="22"/>
          <w:szCs w:val="22"/>
        </w:rPr>
        <w:fldChar w:fldCharType="separate"/>
      </w:r>
      <w:r>
        <w:rPr>
          <w:noProof/>
          <w:sz w:val="22"/>
          <w:szCs w:val="22"/>
        </w:rPr>
        <w:t>17</w:t>
      </w:r>
      <w:r w:rsidRPr="009C1EBF">
        <w:rPr>
          <w:sz w:val="22"/>
          <w:szCs w:val="22"/>
        </w:rPr>
        <w:fldChar w:fldCharType="end"/>
      </w:r>
      <w:r w:rsidRPr="009C1EBF">
        <w:rPr>
          <w:sz w:val="22"/>
          <w:szCs w:val="22"/>
        </w:rPr>
        <w:t xml:space="preserve">. </w:t>
      </w:r>
      <w:r w:rsidRPr="009C1EBF">
        <w:rPr>
          <w:b w:val="0"/>
          <w:sz w:val="22"/>
          <w:szCs w:val="22"/>
        </w:rPr>
        <w:t>Pregunta No.11 Medios de comunicación.</w:t>
      </w:r>
      <w:bookmarkEnd w:id="56"/>
    </w:p>
    <w:p w:rsidR="00E30239" w:rsidRPr="009C1EBF" w:rsidRDefault="00E30239" w:rsidP="00E30239">
      <w:pPr>
        <w:spacing w:line="240" w:lineRule="auto"/>
        <w:jc w:val="center"/>
        <w:rPr>
          <w:rFonts w:ascii="Times New Roman" w:hAnsi="Times New Roman" w:cs="Times New Roman"/>
          <w:b/>
        </w:rPr>
      </w:pPr>
      <w:r w:rsidRPr="004E4203">
        <w:rPr>
          <w:rFonts w:ascii="Times New Roman" w:hAnsi="Times New Roman" w:cs="Times New Roman"/>
          <w:noProof/>
          <w:sz w:val="24"/>
          <w:szCs w:val="24"/>
          <w:lang w:eastAsia="es-EC"/>
        </w:rPr>
        <w:drawing>
          <wp:inline distT="0" distB="0" distL="0" distR="0" wp14:anchorId="5694ACF9" wp14:editId="20BCA7DF">
            <wp:extent cx="5039995" cy="2983622"/>
            <wp:effectExtent l="0" t="0" r="27305" b="2667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240" w:lineRule="auto"/>
        <w:jc w:val="center"/>
        <w:rPr>
          <w:rFonts w:ascii="Times New Roman" w:hAnsi="Times New Roman" w:cs="Times New Roman"/>
          <w:b/>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4E4203"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Análisis:</w:t>
      </w:r>
      <w:r w:rsidRPr="004E4203">
        <w:rPr>
          <w:rFonts w:ascii="Times New Roman" w:hAnsi="Times New Roman" w:cs="Times New Roman"/>
          <w:sz w:val="24"/>
          <w:szCs w:val="24"/>
        </w:rPr>
        <w:t xml:space="preserve"> A través de</w:t>
      </w:r>
      <w:r>
        <w:rPr>
          <w:rFonts w:ascii="Times New Roman" w:hAnsi="Times New Roman" w:cs="Times New Roman"/>
          <w:sz w:val="24"/>
          <w:szCs w:val="24"/>
        </w:rPr>
        <w:t xml:space="preserve"> la investigación se determina </w:t>
      </w:r>
      <w:r w:rsidRPr="004E4203">
        <w:rPr>
          <w:rFonts w:ascii="Times New Roman" w:hAnsi="Times New Roman" w:cs="Times New Roman"/>
          <w:sz w:val="24"/>
          <w:szCs w:val="24"/>
        </w:rPr>
        <w:t xml:space="preserve">que el 25% de los encuestados dijeron que los medios de comunicación que utilizan es el periódico, con un 23% dijeron que las redes sociales, el 21% que les agradan las </w:t>
      </w:r>
      <w:proofErr w:type="spellStart"/>
      <w:r w:rsidRPr="004E4203">
        <w:rPr>
          <w:rFonts w:ascii="Times New Roman" w:hAnsi="Times New Roman" w:cs="Times New Roman"/>
          <w:sz w:val="24"/>
          <w:szCs w:val="24"/>
        </w:rPr>
        <w:t>gigantografias</w:t>
      </w:r>
      <w:proofErr w:type="spellEnd"/>
      <w:r w:rsidRPr="004E4203">
        <w:rPr>
          <w:rFonts w:ascii="Times New Roman" w:hAnsi="Times New Roman" w:cs="Times New Roman"/>
          <w:sz w:val="24"/>
          <w:szCs w:val="24"/>
        </w:rPr>
        <w:t xml:space="preserve"> y con un 6% la televisión pagada. </w:t>
      </w:r>
    </w:p>
    <w:p w:rsidR="00E30239" w:rsidRDefault="00E30239" w:rsidP="00E30239">
      <w:pPr>
        <w:tabs>
          <w:tab w:val="left" w:pos="937"/>
        </w:tabs>
        <w:spacing w:line="360" w:lineRule="auto"/>
        <w:ind w:right="709"/>
        <w:jc w:val="both"/>
        <w:rPr>
          <w:rFonts w:ascii="Times New Roman" w:hAnsi="Times New Roman" w:cs="Times New Roman"/>
          <w:sz w:val="24"/>
          <w:szCs w:val="24"/>
        </w:rPr>
      </w:pPr>
      <w:r w:rsidRPr="004E4203">
        <w:rPr>
          <w:rFonts w:ascii="Times New Roman" w:hAnsi="Times New Roman" w:cs="Times New Roman"/>
          <w:b/>
          <w:sz w:val="24"/>
          <w:szCs w:val="24"/>
        </w:rPr>
        <w:t xml:space="preserve">Interpretación: </w:t>
      </w:r>
      <w:r w:rsidRPr="004E4203">
        <w:rPr>
          <w:rFonts w:ascii="Times New Roman" w:hAnsi="Times New Roman" w:cs="Times New Roman"/>
          <w:sz w:val="24"/>
          <w:szCs w:val="24"/>
        </w:rPr>
        <w:t>La mayor parte de personas con un 25% de los encuestados dijeron que el medio que más utilizan es el periódico y con un 4% de ellos dijeron que el medio más utilizado es la radio.</w:t>
      </w:r>
    </w:p>
    <w:p w:rsidR="00E30239" w:rsidRPr="004E4203" w:rsidRDefault="00E30239" w:rsidP="00E30239">
      <w:pPr>
        <w:pStyle w:val="Prrafodelista"/>
        <w:numPr>
          <w:ilvl w:val="0"/>
          <w:numId w:val="7"/>
        </w:num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 xml:space="preserve">REDES SOCIALES </w:t>
      </w:r>
    </w:p>
    <w:p w:rsidR="00E30239" w:rsidRPr="009C1EBF" w:rsidRDefault="00E30239" w:rsidP="00E30239">
      <w:pPr>
        <w:pStyle w:val="Epgrafe"/>
        <w:rPr>
          <w:b w:val="0"/>
          <w:sz w:val="22"/>
          <w:szCs w:val="22"/>
        </w:rPr>
      </w:pPr>
      <w:bookmarkStart w:id="57" w:name="_Toc520742093"/>
      <w:r w:rsidRPr="009C1EBF">
        <w:rPr>
          <w:sz w:val="22"/>
          <w:szCs w:val="22"/>
        </w:rPr>
        <w:lastRenderedPageBreak/>
        <w:t xml:space="preserve">Tabla </w:t>
      </w:r>
      <w:r w:rsidRPr="009C1EBF">
        <w:rPr>
          <w:sz w:val="22"/>
          <w:szCs w:val="22"/>
        </w:rPr>
        <w:fldChar w:fldCharType="begin"/>
      </w:r>
      <w:r w:rsidRPr="009C1EBF">
        <w:rPr>
          <w:sz w:val="22"/>
          <w:szCs w:val="22"/>
        </w:rPr>
        <w:instrText xml:space="preserve"> SEQ Tabla \* ARABIC </w:instrText>
      </w:r>
      <w:r w:rsidRPr="009C1EBF">
        <w:rPr>
          <w:sz w:val="22"/>
          <w:szCs w:val="22"/>
        </w:rPr>
        <w:fldChar w:fldCharType="separate"/>
      </w:r>
      <w:r>
        <w:rPr>
          <w:noProof/>
          <w:sz w:val="22"/>
          <w:szCs w:val="22"/>
        </w:rPr>
        <w:t>26</w:t>
      </w:r>
      <w:r w:rsidRPr="009C1EBF">
        <w:rPr>
          <w:sz w:val="22"/>
          <w:szCs w:val="22"/>
        </w:rPr>
        <w:fldChar w:fldCharType="end"/>
      </w:r>
      <w:r w:rsidRPr="009C1EBF">
        <w:rPr>
          <w:sz w:val="22"/>
          <w:szCs w:val="22"/>
        </w:rPr>
        <w:t>.</w:t>
      </w:r>
      <w:r w:rsidRPr="009C1EBF">
        <w:rPr>
          <w:b w:val="0"/>
          <w:sz w:val="22"/>
          <w:szCs w:val="22"/>
        </w:rPr>
        <w:t xml:space="preserve"> Preferencia en redes sociales</w:t>
      </w:r>
      <w:bookmarkEnd w:id="57"/>
      <w:r w:rsidRPr="009C1EBF">
        <w:rPr>
          <w:sz w:val="22"/>
          <w:szCs w:val="22"/>
        </w:rPr>
        <w:t xml:space="preserve"> </w:t>
      </w:r>
    </w:p>
    <w:tbl>
      <w:tblPr>
        <w:tblStyle w:val="Sombreadoclaro"/>
        <w:tblW w:w="8480" w:type="dxa"/>
        <w:tblLook w:val="04A0" w:firstRow="1" w:lastRow="0" w:firstColumn="1" w:lastColumn="0" w:noHBand="0" w:noVBand="1"/>
      </w:tblPr>
      <w:tblGrid>
        <w:gridCol w:w="2200"/>
        <w:gridCol w:w="3140"/>
        <w:gridCol w:w="314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314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314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Facebook </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88</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55%</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Twitter</w:t>
            </w:r>
            <w:proofErr w:type="spellEnd"/>
            <w:r w:rsidRPr="004E4203">
              <w:rPr>
                <w:rFonts w:ascii="Times New Roman" w:eastAsia="Times New Roman" w:hAnsi="Times New Roman" w:cs="Times New Roman"/>
                <w:b w:val="0"/>
                <w:color w:val="000000"/>
                <w:sz w:val="24"/>
                <w:szCs w:val="24"/>
                <w:lang w:eastAsia="es-EC"/>
              </w:rPr>
              <w:t xml:space="preserve"> </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12</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Youtube</w:t>
            </w:r>
            <w:proofErr w:type="spellEnd"/>
            <w:r w:rsidRPr="004E4203">
              <w:rPr>
                <w:rFonts w:ascii="Times New Roman" w:eastAsia="Times New Roman" w:hAnsi="Times New Roman" w:cs="Times New Roman"/>
                <w:b w:val="0"/>
                <w:color w:val="000000"/>
                <w:sz w:val="24"/>
                <w:szCs w:val="24"/>
                <w:lang w:eastAsia="es-EC"/>
              </w:rPr>
              <w:t xml:space="preserve"> </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41</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26%</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Instagram</w:t>
            </w:r>
            <w:proofErr w:type="spellEnd"/>
            <w:r w:rsidRPr="004E4203">
              <w:rPr>
                <w:rFonts w:ascii="Times New Roman" w:eastAsia="Times New Roman" w:hAnsi="Times New Roman" w:cs="Times New Roman"/>
                <w:b w:val="0"/>
                <w:color w:val="000000"/>
                <w:sz w:val="24"/>
                <w:szCs w:val="24"/>
                <w:lang w:eastAsia="es-EC"/>
              </w:rPr>
              <w:t xml:space="preserve"> </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Snapchat</w:t>
            </w:r>
            <w:proofErr w:type="spellEnd"/>
            <w:r w:rsidRPr="004E4203">
              <w:rPr>
                <w:rFonts w:ascii="Times New Roman" w:eastAsia="Times New Roman" w:hAnsi="Times New Roman" w:cs="Times New Roman"/>
                <w:b w:val="0"/>
                <w:color w:val="000000"/>
                <w:sz w:val="24"/>
                <w:szCs w:val="24"/>
                <w:lang w:eastAsia="es-EC"/>
              </w:rPr>
              <w:t xml:space="preserve"> </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Whatsapp</w:t>
            </w:r>
            <w:proofErr w:type="spellEnd"/>
            <w:r w:rsidRPr="004E4203">
              <w:rPr>
                <w:rFonts w:ascii="Times New Roman" w:eastAsia="Times New Roman" w:hAnsi="Times New Roman" w:cs="Times New Roman"/>
                <w:b w:val="0"/>
                <w:color w:val="000000"/>
                <w:sz w:val="24"/>
                <w:szCs w:val="24"/>
                <w:lang w:eastAsia="es-EC"/>
              </w:rPr>
              <w:t xml:space="preserve"> </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c>
          <w:tcPr>
            <w:tcW w:w="31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0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31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100,00%</w:t>
            </w:r>
          </w:p>
        </w:tc>
      </w:tr>
    </w:tbl>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9C1EBF" w:rsidRDefault="00E30239" w:rsidP="00E30239">
      <w:pPr>
        <w:pStyle w:val="Epgrafe"/>
        <w:rPr>
          <w:sz w:val="22"/>
          <w:szCs w:val="22"/>
        </w:rPr>
      </w:pPr>
      <w:bookmarkStart w:id="58" w:name="_Toc520749369"/>
      <w:r w:rsidRPr="009C1EBF">
        <w:rPr>
          <w:sz w:val="22"/>
          <w:szCs w:val="22"/>
        </w:rPr>
        <w:t xml:space="preserve">Gráfico </w:t>
      </w:r>
      <w:r w:rsidRPr="009C1EBF">
        <w:rPr>
          <w:sz w:val="22"/>
          <w:szCs w:val="22"/>
        </w:rPr>
        <w:fldChar w:fldCharType="begin"/>
      </w:r>
      <w:r w:rsidRPr="009C1EBF">
        <w:rPr>
          <w:sz w:val="22"/>
          <w:szCs w:val="22"/>
        </w:rPr>
        <w:instrText xml:space="preserve"> SEQ Gráfico \* ARABIC </w:instrText>
      </w:r>
      <w:r w:rsidRPr="009C1EBF">
        <w:rPr>
          <w:sz w:val="22"/>
          <w:szCs w:val="22"/>
        </w:rPr>
        <w:fldChar w:fldCharType="separate"/>
      </w:r>
      <w:r>
        <w:rPr>
          <w:noProof/>
          <w:sz w:val="22"/>
          <w:szCs w:val="22"/>
        </w:rPr>
        <w:t>18</w:t>
      </w:r>
      <w:r w:rsidRPr="009C1EBF">
        <w:rPr>
          <w:sz w:val="22"/>
          <w:szCs w:val="22"/>
        </w:rPr>
        <w:fldChar w:fldCharType="end"/>
      </w:r>
      <w:r w:rsidRPr="009C1EBF">
        <w:rPr>
          <w:sz w:val="22"/>
          <w:szCs w:val="22"/>
        </w:rPr>
        <w:t xml:space="preserve">. </w:t>
      </w:r>
      <w:r w:rsidRPr="009C1EBF">
        <w:rPr>
          <w:b w:val="0"/>
          <w:sz w:val="22"/>
          <w:szCs w:val="22"/>
        </w:rPr>
        <w:t>Preferencia redes sociales.</w:t>
      </w:r>
      <w:bookmarkEnd w:id="58"/>
    </w:p>
    <w:p w:rsidR="00E30239" w:rsidRPr="004E4203" w:rsidRDefault="00E30239" w:rsidP="00E30239">
      <w:pPr>
        <w:spacing w:after="0" w:line="360" w:lineRule="auto"/>
        <w:jc w:val="both"/>
        <w:rPr>
          <w:rFonts w:ascii="Times New Roman" w:hAnsi="Times New Roman" w:cs="Times New Roman"/>
          <w:b/>
          <w:sz w:val="24"/>
          <w:szCs w:val="24"/>
        </w:rPr>
      </w:pPr>
      <w:r w:rsidRPr="004E4203">
        <w:rPr>
          <w:rFonts w:ascii="Times New Roman" w:hAnsi="Times New Roman" w:cs="Times New Roman"/>
          <w:noProof/>
          <w:sz w:val="24"/>
          <w:szCs w:val="24"/>
          <w:lang w:eastAsia="es-EC"/>
        </w:rPr>
        <w:drawing>
          <wp:inline distT="0" distB="0" distL="0" distR="0" wp14:anchorId="1189A905" wp14:editId="6925EEB2">
            <wp:extent cx="4830445" cy="2228850"/>
            <wp:effectExtent l="0" t="0" r="27305" b="1905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4E4203" w:rsidRDefault="00E30239" w:rsidP="00E30239">
      <w:pPr>
        <w:spacing w:after="0"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 xml:space="preserve">Análisis: </w:t>
      </w:r>
      <w:r w:rsidRPr="004E4203">
        <w:rPr>
          <w:rFonts w:ascii="Times New Roman" w:hAnsi="Times New Roman" w:cs="Times New Roman"/>
          <w:sz w:val="24"/>
          <w:szCs w:val="24"/>
        </w:rPr>
        <w:t xml:space="preserve">En cuanto a la preferencia en las redes sociales, tenemos que el 55% señalan a Facebook a la red social principal, luego con el 26% escogieron a YouTube; el 8% a otras opciones como </w:t>
      </w:r>
      <w:proofErr w:type="spellStart"/>
      <w:r w:rsidRPr="004E4203">
        <w:rPr>
          <w:rFonts w:ascii="Times New Roman" w:eastAsia="Times New Roman" w:hAnsi="Times New Roman" w:cs="Times New Roman"/>
          <w:color w:val="000000"/>
          <w:sz w:val="24"/>
          <w:szCs w:val="24"/>
          <w:lang w:eastAsia="es-EC"/>
        </w:rPr>
        <w:t>Twiter</w:t>
      </w:r>
      <w:proofErr w:type="spellEnd"/>
      <w:r w:rsidRPr="004E4203">
        <w:rPr>
          <w:rFonts w:ascii="Times New Roman" w:eastAsia="Times New Roman" w:hAnsi="Times New Roman" w:cs="Times New Roman"/>
          <w:color w:val="000000"/>
          <w:sz w:val="24"/>
          <w:szCs w:val="24"/>
          <w:lang w:eastAsia="es-EC"/>
        </w:rPr>
        <w:t xml:space="preserve">; con el 5% </w:t>
      </w:r>
      <w:r>
        <w:rPr>
          <w:rFonts w:ascii="Times New Roman" w:eastAsia="Times New Roman" w:hAnsi="Times New Roman" w:cs="Times New Roman"/>
          <w:color w:val="000000"/>
          <w:sz w:val="24"/>
          <w:szCs w:val="24"/>
          <w:lang w:eastAsia="es-EC"/>
        </w:rPr>
        <w:t xml:space="preserve">indicaron a </w:t>
      </w:r>
      <w:proofErr w:type="spellStart"/>
      <w:r>
        <w:rPr>
          <w:rFonts w:ascii="Times New Roman" w:eastAsia="Times New Roman" w:hAnsi="Times New Roman" w:cs="Times New Roman"/>
          <w:color w:val="000000"/>
          <w:sz w:val="24"/>
          <w:szCs w:val="24"/>
          <w:lang w:eastAsia="es-EC"/>
        </w:rPr>
        <w:t>Instagram</w:t>
      </w:r>
      <w:proofErr w:type="spellEnd"/>
      <w:r>
        <w:rPr>
          <w:rFonts w:ascii="Times New Roman" w:eastAsia="Times New Roman" w:hAnsi="Times New Roman" w:cs="Times New Roman"/>
          <w:color w:val="000000"/>
          <w:sz w:val="24"/>
          <w:szCs w:val="24"/>
          <w:lang w:eastAsia="es-EC"/>
        </w:rPr>
        <w:t xml:space="preserve"> y con el 3% </w:t>
      </w:r>
      <w:proofErr w:type="spellStart"/>
      <w:r>
        <w:rPr>
          <w:rFonts w:ascii="Times New Roman" w:eastAsia="Times New Roman" w:hAnsi="Times New Roman" w:cs="Times New Roman"/>
          <w:color w:val="000000"/>
          <w:sz w:val="24"/>
          <w:szCs w:val="24"/>
          <w:lang w:eastAsia="es-EC"/>
        </w:rPr>
        <w:t>Snapchat</w:t>
      </w:r>
      <w:proofErr w:type="spellEnd"/>
      <w:r>
        <w:rPr>
          <w:rFonts w:ascii="Times New Roman" w:eastAsia="Times New Roman" w:hAnsi="Times New Roman" w:cs="Times New Roman"/>
          <w:color w:val="000000"/>
          <w:sz w:val="24"/>
          <w:szCs w:val="24"/>
          <w:lang w:eastAsia="es-EC"/>
        </w:rPr>
        <w:t xml:space="preserve"> y con el 4% </w:t>
      </w:r>
      <w:proofErr w:type="spellStart"/>
      <w:r>
        <w:rPr>
          <w:rFonts w:ascii="Times New Roman" w:eastAsia="Times New Roman" w:hAnsi="Times New Roman" w:cs="Times New Roman"/>
          <w:color w:val="000000"/>
          <w:sz w:val="24"/>
          <w:szCs w:val="24"/>
          <w:lang w:eastAsia="es-EC"/>
        </w:rPr>
        <w:t>Whatsapp</w:t>
      </w:r>
      <w:proofErr w:type="spellEnd"/>
      <w:r>
        <w:rPr>
          <w:rFonts w:ascii="Times New Roman" w:eastAsia="Times New Roman" w:hAnsi="Times New Roman" w:cs="Times New Roman"/>
          <w:color w:val="000000"/>
          <w:sz w:val="24"/>
          <w:szCs w:val="24"/>
          <w:lang w:eastAsia="es-EC"/>
        </w:rPr>
        <w:t>.</w:t>
      </w:r>
    </w:p>
    <w:p w:rsidR="00E30239"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b/>
          <w:color w:val="000000" w:themeColor="text1"/>
          <w:sz w:val="24"/>
          <w:szCs w:val="24"/>
          <w:lang w:eastAsia="es-ES"/>
        </w:rPr>
        <w:t>Interpretación:</w:t>
      </w:r>
      <w:r>
        <w:rPr>
          <w:rFonts w:ascii="Times New Roman" w:hAnsi="Times New Roman" w:cs="Times New Roman"/>
          <w:sz w:val="24"/>
          <w:szCs w:val="24"/>
        </w:rPr>
        <w:t xml:space="preserve"> Según l</w:t>
      </w:r>
      <w:r w:rsidRPr="004E4203">
        <w:rPr>
          <w:rFonts w:ascii="Times New Roman" w:hAnsi="Times New Roman" w:cs="Times New Roman"/>
          <w:sz w:val="24"/>
          <w:szCs w:val="24"/>
        </w:rPr>
        <w:t>os resultados obtenidos, la red social de preferencia de la mayoría de encuestados es el Facebook; parámetro que se deberá tomar muy en cuenta al momento de pautar la publicidad de la empresa en creación en dicho medio de comunicación.</w:t>
      </w:r>
    </w:p>
    <w:p w:rsidR="00E30239" w:rsidRPr="004E4203" w:rsidRDefault="00E30239" w:rsidP="00E30239">
      <w:pPr>
        <w:spacing w:line="360" w:lineRule="auto"/>
        <w:jc w:val="both"/>
        <w:rPr>
          <w:rFonts w:ascii="Times New Roman" w:hAnsi="Times New Roman" w:cs="Times New Roman"/>
          <w:sz w:val="24"/>
          <w:szCs w:val="24"/>
        </w:rPr>
      </w:pPr>
    </w:p>
    <w:p w:rsidR="00E30239" w:rsidRPr="004E4203" w:rsidRDefault="00E30239" w:rsidP="00E30239">
      <w:pPr>
        <w:pStyle w:val="Prrafodelista"/>
        <w:numPr>
          <w:ilvl w:val="0"/>
          <w:numId w:val="7"/>
        </w:num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 xml:space="preserve">PREFERENCIA EN RADIOS </w:t>
      </w:r>
    </w:p>
    <w:p w:rsidR="00E30239" w:rsidRPr="009C1EBF" w:rsidRDefault="00E30239" w:rsidP="00E30239">
      <w:pPr>
        <w:pStyle w:val="Epgrafe"/>
        <w:rPr>
          <w:sz w:val="22"/>
          <w:szCs w:val="22"/>
        </w:rPr>
      </w:pPr>
      <w:bookmarkStart w:id="59" w:name="_Toc520742094"/>
      <w:r w:rsidRPr="009C1EBF">
        <w:rPr>
          <w:sz w:val="22"/>
          <w:szCs w:val="22"/>
        </w:rPr>
        <w:lastRenderedPageBreak/>
        <w:t xml:space="preserve">Tabla </w:t>
      </w:r>
      <w:r w:rsidRPr="009C1EBF">
        <w:rPr>
          <w:sz w:val="22"/>
          <w:szCs w:val="22"/>
        </w:rPr>
        <w:fldChar w:fldCharType="begin"/>
      </w:r>
      <w:r w:rsidRPr="009C1EBF">
        <w:rPr>
          <w:sz w:val="22"/>
          <w:szCs w:val="22"/>
        </w:rPr>
        <w:instrText xml:space="preserve"> SEQ Tabla \* ARABIC </w:instrText>
      </w:r>
      <w:r w:rsidRPr="009C1EBF">
        <w:rPr>
          <w:sz w:val="22"/>
          <w:szCs w:val="22"/>
        </w:rPr>
        <w:fldChar w:fldCharType="separate"/>
      </w:r>
      <w:r>
        <w:rPr>
          <w:noProof/>
          <w:sz w:val="22"/>
          <w:szCs w:val="22"/>
        </w:rPr>
        <w:t>27</w:t>
      </w:r>
      <w:r w:rsidRPr="009C1EBF">
        <w:rPr>
          <w:sz w:val="22"/>
          <w:szCs w:val="22"/>
        </w:rPr>
        <w:fldChar w:fldCharType="end"/>
      </w:r>
      <w:r w:rsidRPr="009C1EBF">
        <w:rPr>
          <w:sz w:val="22"/>
          <w:szCs w:val="22"/>
        </w:rPr>
        <w:t xml:space="preserve">. </w:t>
      </w:r>
      <w:r w:rsidRPr="009C1EBF">
        <w:rPr>
          <w:b w:val="0"/>
          <w:sz w:val="22"/>
          <w:szCs w:val="22"/>
        </w:rPr>
        <w:t>Preferencia en radios</w:t>
      </w:r>
      <w:bookmarkEnd w:id="59"/>
      <w:r w:rsidRPr="009C1EBF">
        <w:rPr>
          <w:sz w:val="22"/>
          <w:szCs w:val="22"/>
        </w:rPr>
        <w:t xml:space="preserve"> </w:t>
      </w:r>
    </w:p>
    <w:tbl>
      <w:tblPr>
        <w:tblStyle w:val="Sombreadoclaro"/>
        <w:tblW w:w="6204" w:type="dxa"/>
        <w:jc w:val="center"/>
        <w:tblLook w:val="04A0" w:firstRow="1" w:lastRow="0" w:firstColumn="1" w:lastColumn="0" w:noHBand="0" w:noVBand="1"/>
      </w:tblPr>
      <w:tblGrid>
        <w:gridCol w:w="2802"/>
        <w:gridCol w:w="1134"/>
        <w:gridCol w:w="2268"/>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1134"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2268"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Ambato </w:t>
            </w:r>
          </w:p>
        </w:tc>
        <w:tc>
          <w:tcPr>
            <w:tcW w:w="1134"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c>
          <w:tcPr>
            <w:tcW w:w="2268"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13%</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Bandida </w:t>
            </w:r>
          </w:p>
        </w:tc>
        <w:tc>
          <w:tcPr>
            <w:tcW w:w="1134"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10</w:t>
            </w:r>
          </w:p>
        </w:tc>
        <w:tc>
          <w:tcPr>
            <w:tcW w:w="2268"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Turbo Fm</w:t>
            </w:r>
          </w:p>
        </w:tc>
        <w:tc>
          <w:tcPr>
            <w:tcW w:w="1134"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13</w:t>
            </w:r>
          </w:p>
        </w:tc>
        <w:tc>
          <w:tcPr>
            <w:tcW w:w="2268"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La otra </w:t>
            </w:r>
          </w:p>
        </w:tc>
        <w:tc>
          <w:tcPr>
            <w:tcW w:w="1134"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w:t>
            </w:r>
          </w:p>
        </w:tc>
        <w:tc>
          <w:tcPr>
            <w:tcW w:w="2268"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Rumba </w:t>
            </w:r>
          </w:p>
        </w:tc>
        <w:tc>
          <w:tcPr>
            <w:tcW w:w="1134"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10</w:t>
            </w:r>
          </w:p>
        </w:tc>
        <w:tc>
          <w:tcPr>
            <w:tcW w:w="2268"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Radios sol </w:t>
            </w:r>
          </w:p>
        </w:tc>
        <w:tc>
          <w:tcPr>
            <w:tcW w:w="1134"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33</w:t>
            </w:r>
          </w:p>
        </w:tc>
        <w:tc>
          <w:tcPr>
            <w:tcW w:w="2268"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Canela </w:t>
            </w:r>
          </w:p>
        </w:tc>
        <w:tc>
          <w:tcPr>
            <w:tcW w:w="1134"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11</w:t>
            </w:r>
          </w:p>
        </w:tc>
        <w:tc>
          <w:tcPr>
            <w:tcW w:w="2268"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Caracol </w:t>
            </w:r>
          </w:p>
        </w:tc>
        <w:tc>
          <w:tcPr>
            <w:tcW w:w="1134"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11</w:t>
            </w:r>
          </w:p>
        </w:tc>
        <w:tc>
          <w:tcPr>
            <w:tcW w:w="2268"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Alegria</w:t>
            </w:r>
            <w:proofErr w:type="spellEnd"/>
            <w:r w:rsidRPr="004E4203">
              <w:rPr>
                <w:rFonts w:ascii="Times New Roman" w:eastAsia="Times New Roman" w:hAnsi="Times New Roman" w:cs="Times New Roman"/>
                <w:b w:val="0"/>
                <w:color w:val="000000"/>
                <w:sz w:val="24"/>
                <w:szCs w:val="24"/>
                <w:lang w:eastAsia="es-EC"/>
              </w:rPr>
              <w:t xml:space="preserve"> </w:t>
            </w:r>
          </w:p>
        </w:tc>
        <w:tc>
          <w:tcPr>
            <w:tcW w:w="1134"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15</w:t>
            </w:r>
          </w:p>
        </w:tc>
        <w:tc>
          <w:tcPr>
            <w:tcW w:w="2268"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9%</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Centro </w:t>
            </w:r>
          </w:p>
        </w:tc>
        <w:tc>
          <w:tcPr>
            <w:tcW w:w="1134"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3</w:t>
            </w:r>
          </w:p>
        </w:tc>
        <w:tc>
          <w:tcPr>
            <w:tcW w:w="2268"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Disney </w:t>
            </w:r>
          </w:p>
        </w:tc>
        <w:tc>
          <w:tcPr>
            <w:tcW w:w="1134"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8</w:t>
            </w:r>
          </w:p>
        </w:tc>
        <w:tc>
          <w:tcPr>
            <w:tcW w:w="2268"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Jc</w:t>
            </w:r>
            <w:proofErr w:type="spellEnd"/>
            <w:r w:rsidRPr="004E4203">
              <w:rPr>
                <w:rFonts w:ascii="Times New Roman" w:eastAsia="Times New Roman" w:hAnsi="Times New Roman" w:cs="Times New Roman"/>
                <w:b w:val="0"/>
                <w:color w:val="000000"/>
                <w:sz w:val="24"/>
                <w:szCs w:val="24"/>
                <w:lang w:eastAsia="es-EC"/>
              </w:rPr>
              <w:t xml:space="preserve"> bruja </w:t>
            </w:r>
          </w:p>
        </w:tc>
        <w:tc>
          <w:tcPr>
            <w:tcW w:w="1134"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4</w:t>
            </w:r>
          </w:p>
        </w:tc>
        <w:tc>
          <w:tcPr>
            <w:tcW w:w="2268"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Bonita </w:t>
            </w:r>
          </w:p>
        </w:tc>
        <w:tc>
          <w:tcPr>
            <w:tcW w:w="1134"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9</w:t>
            </w:r>
          </w:p>
        </w:tc>
        <w:tc>
          <w:tcPr>
            <w:tcW w:w="2268"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Paz y Bien </w:t>
            </w:r>
          </w:p>
        </w:tc>
        <w:tc>
          <w:tcPr>
            <w:tcW w:w="1134"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8</w:t>
            </w:r>
          </w:p>
        </w:tc>
        <w:tc>
          <w:tcPr>
            <w:tcW w:w="2268"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802"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134"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2268"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100,00%</w:t>
            </w:r>
          </w:p>
        </w:tc>
      </w:tr>
    </w:tbl>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9C1EBF" w:rsidRDefault="00E30239" w:rsidP="00E30239">
      <w:pPr>
        <w:pStyle w:val="Epgrafe"/>
        <w:rPr>
          <w:sz w:val="22"/>
          <w:szCs w:val="22"/>
        </w:rPr>
      </w:pPr>
      <w:bookmarkStart w:id="60" w:name="_Toc520742095"/>
      <w:r w:rsidRPr="009C1EBF">
        <w:rPr>
          <w:sz w:val="22"/>
          <w:szCs w:val="22"/>
        </w:rPr>
        <w:t xml:space="preserve">Tabla </w:t>
      </w:r>
      <w:r w:rsidRPr="009C1EBF">
        <w:rPr>
          <w:sz w:val="22"/>
          <w:szCs w:val="22"/>
        </w:rPr>
        <w:fldChar w:fldCharType="begin"/>
      </w:r>
      <w:r w:rsidRPr="009C1EBF">
        <w:rPr>
          <w:sz w:val="22"/>
          <w:szCs w:val="22"/>
        </w:rPr>
        <w:instrText xml:space="preserve"> SEQ Tabla \* ARABIC </w:instrText>
      </w:r>
      <w:r w:rsidRPr="009C1EBF">
        <w:rPr>
          <w:sz w:val="22"/>
          <w:szCs w:val="22"/>
        </w:rPr>
        <w:fldChar w:fldCharType="separate"/>
      </w:r>
      <w:r>
        <w:rPr>
          <w:noProof/>
          <w:sz w:val="22"/>
          <w:szCs w:val="22"/>
        </w:rPr>
        <w:t>28</w:t>
      </w:r>
      <w:r w:rsidRPr="009C1EBF">
        <w:rPr>
          <w:sz w:val="22"/>
          <w:szCs w:val="22"/>
        </w:rPr>
        <w:fldChar w:fldCharType="end"/>
      </w:r>
      <w:r w:rsidRPr="009C1EBF">
        <w:rPr>
          <w:sz w:val="22"/>
          <w:szCs w:val="22"/>
        </w:rPr>
        <w:t xml:space="preserve">. </w:t>
      </w:r>
      <w:r w:rsidRPr="009C1EBF">
        <w:rPr>
          <w:b w:val="0"/>
          <w:sz w:val="22"/>
          <w:szCs w:val="22"/>
        </w:rPr>
        <w:t xml:space="preserve"> Preferencia en programas de radios</w:t>
      </w:r>
      <w:r>
        <w:rPr>
          <w:b w:val="0"/>
          <w:sz w:val="22"/>
          <w:szCs w:val="22"/>
        </w:rPr>
        <w:t>.</w:t>
      </w:r>
      <w:bookmarkEnd w:id="60"/>
      <w:r w:rsidRPr="009C1EBF">
        <w:rPr>
          <w:sz w:val="22"/>
          <w:szCs w:val="22"/>
        </w:rPr>
        <w:t xml:space="preserve"> </w:t>
      </w:r>
    </w:p>
    <w:tbl>
      <w:tblPr>
        <w:tblStyle w:val="Sombreadoclaro"/>
        <w:tblW w:w="5720" w:type="dxa"/>
        <w:jc w:val="center"/>
        <w:tblLook w:val="04A0" w:firstRow="1" w:lastRow="0" w:firstColumn="1" w:lastColumn="0" w:noHBand="0" w:noVBand="1"/>
      </w:tblPr>
      <w:tblGrid>
        <w:gridCol w:w="2380"/>
        <w:gridCol w:w="1780"/>
        <w:gridCol w:w="156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178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156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Noticias</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65</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41%</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Musica</w:t>
            </w:r>
            <w:proofErr w:type="spellEnd"/>
            <w:r w:rsidRPr="004E4203">
              <w:rPr>
                <w:rFonts w:ascii="Times New Roman" w:eastAsia="Times New Roman" w:hAnsi="Times New Roman" w:cs="Times New Roman"/>
                <w:b w:val="0"/>
                <w:color w:val="000000"/>
                <w:sz w:val="24"/>
                <w:szCs w:val="24"/>
                <w:lang w:eastAsia="es-EC"/>
              </w:rPr>
              <w:t xml:space="preserve"> </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34</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Publicidad</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13%</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Deportes </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12</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Clasificados </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11</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Entrenamiento </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Educa </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3</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Familia</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6</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8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w:t>
            </w:r>
          </w:p>
        </w:tc>
      </w:tr>
    </w:tbl>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9C1EBF" w:rsidRDefault="00E30239" w:rsidP="00E30239">
      <w:pPr>
        <w:pStyle w:val="Epgrafe"/>
        <w:rPr>
          <w:noProof/>
          <w:sz w:val="22"/>
          <w:szCs w:val="22"/>
          <w:lang w:eastAsia="es-EC"/>
        </w:rPr>
      </w:pPr>
      <w:bookmarkStart w:id="61" w:name="_Toc520749370"/>
      <w:r w:rsidRPr="009C1EBF">
        <w:rPr>
          <w:sz w:val="22"/>
          <w:szCs w:val="22"/>
        </w:rPr>
        <w:lastRenderedPageBreak/>
        <w:t xml:space="preserve">Gráfico </w:t>
      </w:r>
      <w:r w:rsidRPr="009C1EBF">
        <w:rPr>
          <w:sz w:val="22"/>
          <w:szCs w:val="22"/>
        </w:rPr>
        <w:fldChar w:fldCharType="begin"/>
      </w:r>
      <w:r w:rsidRPr="009C1EBF">
        <w:rPr>
          <w:sz w:val="22"/>
          <w:szCs w:val="22"/>
        </w:rPr>
        <w:instrText xml:space="preserve"> SEQ Gráfico \* ARABIC </w:instrText>
      </w:r>
      <w:r w:rsidRPr="009C1EBF">
        <w:rPr>
          <w:sz w:val="22"/>
          <w:szCs w:val="22"/>
        </w:rPr>
        <w:fldChar w:fldCharType="separate"/>
      </w:r>
      <w:r>
        <w:rPr>
          <w:noProof/>
          <w:sz w:val="22"/>
          <w:szCs w:val="22"/>
        </w:rPr>
        <w:t>19</w:t>
      </w:r>
      <w:r w:rsidRPr="009C1EBF">
        <w:rPr>
          <w:sz w:val="22"/>
          <w:szCs w:val="22"/>
        </w:rPr>
        <w:fldChar w:fldCharType="end"/>
      </w:r>
      <w:r w:rsidRPr="009C1EBF">
        <w:rPr>
          <w:b w:val="0"/>
          <w:sz w:val="22"/>
          <w:szCs w:val="22"/>
        </w:rPr>
        <w:t>. Preferencia en radios.</w:t>
      </w:r>
      <w:r w:rsidRPr="009C1EBF">
        <w:rPr>
          <w:noProof/>
          <w:sz w:val="22"/>
          <w:szCs w:val="22"/>
          <w:lang w:eastAsia="es-EC"/>
        </w:rPr>
        <w:t xml:space="preserve"> </w:t>
      </w:r>
      <w:r w:rsidRPr="009C1EBF">
        <w:rPr>
          <w:noProof/>
          <w:sz w:val="22"/>
          <w:szCs w:val="22"/>
          <w:lang w:eastAsia="es-EC"/>
        </w:rPr>
        <w:drawing>
          <wp:inline distT="0" distB="0" distL="0" distR="0" wp14:anchorId="71BD7A75" wp14:editId="0D0FD0D2">
            <wp:extent cx="4508938" cy="2648607"/>
            <wp:effectExtent l="0" t="0" r="25400" b="18415"/>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bookmarkEnd w:id="61"/>
    </w:p>
    <w:p w:rsidR="00E30239" w:rsidRPr="009C1EBF" w:rsidRDefault="00E30239" w:rsidP="00E30239">
      <w:pPr>
        <w:spacing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240" w:lineRule="auto"/>
        <w:jc w:val="center"/>
        <w:rPr>
          <w:rFonts w:ascii="Times New Roman" w:hAnsi="Times New Roman" w:cs="Times New Roman"/>
          <w:noProof/>
          <w:lang w:eastAsia="es-EC"/>
        </w:rPr>
      </w:pPr>
      <w:r w:rsidRPr="009C1EBF">
        <w:rPr>
          <w:rFonts w:ascii="Times New Roman" w:hAnsi="Times New Roman" w:cs="Times New Roman"/>
          <w:b/>
        </w:rPr>
        <w:t>Elaborado por:</w:t>
      </w:r>
      <w:r w:rsidRPr="009C1EBF">
        <w:rPr>
          <w:rFonts w:ascii="Times New Roman" w:hAnsi="Times New Roman" w:cs="Times New Roman"/>
        </w:rPr>
        <w:t xml:space="preserve"> Vega J. (2017)</w:t>
      </w:r>
      <w:r w:rsidRPr="009C1EBF">
        <w:rPr>
          <w:rFonts w:ascii="Times New Roman" w:hAnsi="Times New Roman" w:cs="Times New Roman"/>
          <w:noProof/>
          <w:lang w:eastAsia="es-EC"/>
        </w:rPr>
        <w:t xml:space="preserve"> </w:t>
      </w:r>
    </w:p>
    <w:p w:rsidR="00E30239" w:rsidRPr="009C1EBF" w:rsidRDefault="00E30239" w:rsidP="00E30239">
      <w:pPr>
        <w:pStyle w:val="Epgrafe"/>
        <w:rPr>
          <w:b w:val="0"/>
          <w:sz w:val="22"/>
          <w:szCs w:val="22"/>
        </w:rPr>
      </w:pPr>
      <w:bookmarkStart w:id="62" w:name="_Toc520749371"/>
      <w:r w:rsidRPr="009C1EBF">
        <w:rPr>
          <w:sz w:val="22"/>
          <w:szCs w:val="22"/>
        </w:rPr>
        <w:t xml:space="preserve">Gráfico </w:t>
      </w:r>
      <w:r w:rsidRPr="009C1EBF">
        <w:rPr>
          <w:sz w:val="22"/>
          <w:szCs w:val="22"/>
        </w:rPr>
        <w:fldChar w:fldCharType="begin"/>
      </w:r>
      <w:r w:rsidRPr="009C1EBF">
        <w:rPr>
          <w:sz w:val="22"/>
          <w:szCs w:val="22"/>
        </w:rPr>
        <w:instrText xml:space="preserve"> SEQ Gráfico \* ARABIC </w:instrText>
      </w:r>
      <w:r w:rsidRPr="009C1EBF">
        <w:rPr>
          <w:sz w:val="22"/>
          <w:szCs w:val="22"/>
        </w:rPr>
        <w:fldChar w:fldCharType="separate"/>
      </w:r>
      <w:r>
        <w:rPr>
          <w:noProof/>
          <w:sz w:val="22"/>
          <w:szCs w:val="22"/>
        </w:rPr>
        <w:t>20</w:t>
      </w:r>
      <w:r w:rsidRPr="009C1EBF">
        <w:rPr>
          <w:sz w:val="22"/>
          <w:szCs w:val="22"/>
        </w:rPr>
        <w:fldChar w:fldCharType="end"/>
      </w:r>
      <w:r w:rsidRPr="009C1EBF">
        <w:rPr>
          <w:sz w:val="22"/>
          <w:szCs w:val="22"/>
        </w:rPr>
        <w:t xml:space="preserve">. </w:t>
      </w:r>
      <w:r w:rsidRPr="009C1EBF">
        <w:rPr>
          <w:b w:val="0"/>
          <w:sz w:val="22"/>
          <w:szCs w:val="22"/>
        </w:rPr>
        <w:t>Preferencia en programas de radio.</w:t>
      </w:r>
      <w:bookmarkEnd w:id="62"/>
      <w:r w:rsidRPr="009C1EBF">
        <w:rPr>
          <w:b w:val="0"/>
          <w:noProof/>
          <w:sz w:val="22"/>
          <w:szCs w:val="22"/>
          <w:lang w:eastAsia="es-EC"/>
        </w:rPr>
        <w:t xml:space="preserve"> </w:t>
      </w:r>
    </w:p>
    <w:p w:rsidR="00E30239" w:rsidRPr="009C1EBF" w:rsidRDefault="00E30239" w:rsidP="00E30239">
      <w:pPr>
        <w:spacing w:after="0" w:line="240" w:lineRule="auto"/>
        <w:jc w:val="center"/>
        <w:rPr>
          <w:rFonts w:ascii="Times New Roman" w:hAnsi="Times New Roman" w:cs="Times New Roman"/>
        </w:rPr>
      </w:pPr>
      <w:r w:rsidRPr="009C1EBF">
        <w:rPr>
          <w:noProof/>
          <w:lang w:eastAsia="es-EC"/>
        </w:rPr>
        <w:drawing>
          <wp:anchor distT="0" distB="0" distL="114300" distR="114300" simplePos="0" relativeHeight="251678720" behindDoc="1" locked="0" layoutInCell="1" allowOverlap="1" wp14:anchorId="32CAB493" wp14:editId="257E2C4B">
            <wp:simplePos x="0" y="0"/>
            <wp:positionH relativeFrom="column">
              <wp:posOffset>257175</wp:posOffset>
            </wp:positionH>
            <wp:positionV relativeFrom="paragraph">
              <wp:posOffset>37465</wp:posOffset>
            </wp:positionV>
            <wp:extent cx="4650740" cy="2931795"/>
            <wp:effectExtent l="0" t="0" r="16510" b="20955"/>
            <wp:wrapTopAndBottom/>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page">
              <wp14:pctWidth>0</wp14:pctWidth>
            </wp14:sizeRelH>
            <wp14:sizeRelV relativeFrom="page">
              <wp14:pctHeight>0</wp14:pctHeight>
            </wp14:sizeRelV>
          </wp:anchor>
        </w:drawing>
      </w: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4E4203" w:rsidRDefault="00E30239" w:rsidP="00E30239">
      <w:pPr>
        <w:spacing w:after="0"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 xml:space="preserve">Análisis.- </w:t>
      </w:r>
      <w:r w:rsidRPr="004E4203">
        <w:rPr>
          <w:rFonts w:ascii="Times New Roman" w:hAnsi="Times New Roman" w:cs="Times New Roman"/>
          <w:color w:val="0D0D0D" w:themeColor="text1" w:themeTint="F2"/>
          <w:sz w:val="24"/>
          <w:szCs w:val="24"/>
        </w:rPr>
        <w:t xml:space="preserve">En cuanto a la preferencia en las radios que tienen  nuestros encuestados encontramos que el 21%  les gusta escuchar la radio Sol, el 13% seleccionaron la radio Ambato,  el 9% la radio Alegría; el 8% radio Turbo Fm; el 7% escogieron a radio Canela y Caracol; con el 6% están las estaciones de radio </w:t>
      </w:r>
      <w:r w:rsidRPr="004E4203">
        <w:rPr>
          <w:rFonts w:ascii="Times New Roman" w:hAnsi="Times New Roman" w:cs="Times New Roman"/>
          <w:color w:val="0D0D0D" w:themeColor="text1" w:themeTint="F2"/>
          <w:sz w:val="24"/>
          <w:szCs w:val="24"/>
        </w:rPr>
        <w:lastRenderedPageBreak/>
        <w:t xml:space="preserve">como Rumba y Bandida ; luego con el 5% radio Disney y Paz y bien; con el 3% están las radios </w:t>
      </w:r>
      <w:proofErr w:type="spellStart"/>
      <w:r w:rsidRPr="004E4203">
        <w:rPr>
          <w:rFonts w:ascii="Times New Roman" w:hAnsi="Times New Roman" w:cs="Times New Roman"/>
          <w:color w:val="0D0D0D" w:themeColor="text1" w:themeTint="F2"/>
          <w:sz w:val="24"/>
          <w:szCs w:val="24"/>
        </w:rPr>
        <w:t>Jc</w:t>
      </w:r>
      <w:proofErr w:type="spellEnd"/>
      <w:r w:rsidRPr="004E4203">
        <w:rPr>
          <w:rFonts w:ascii="Times New Roman" w:hAnsi="Times New Roman" w:cs="Times New Roman"/>
          <w:color w:val="0D0D0D" w:themeColor="text1" w:themeTint="F2"/>
          <w:sz w:val="24"/>
          <w:szCs w:val="24"/>
        </w:rPr>
        <w:t xml:space="preserve"> bruja; con el 2% están las radios La otra y radio Centro.</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color w:val="0D0D0D" w:themeColor="text1" w:themeTint="F2"/>
          <w:sz w:val="24"/>
          <w:szCs w:val="24"/>
        </w:rPr>
        <w:t xml:space="preserve">.- En el análisis de la selección de los programa de radio tenemos que el 41% les gusta los programa de </w:t>
      </w:r>
      <w:r>
        <w:rPr>
          <w:rFonts w:ascii="Times New Roman" w:hAnsi="Times New Roman" w:cs="Times New Roman"/>
          <w:color w:val="0D0D0D" w:themeColor="text1" w:themeTint="F2"/>
          <w:sz w:val="24"/>
          <w:szCs w:val="24"/>
        </w:rPr>
        <w:t>noticias; el 21%</w:t>
      </w:r>
      <w:r w:rsidRPr="004E4203">
        <w:rPr>
          <w:rFonts w:ascii="Times New Roman" w:hAnsi="Times New Roman" w:cs="Times New Roman"/>
          <w:color w:val="0D0D0D" w:themeColor="text1" w:themeTint="F2"/>
          <w:sz w:val="24"/>
          <w:szCs w:val="24"/>
        </w:rPr>
        <w:t xml:space="preserve"> los programas de música; el 13% los programas de publicidad y clasificados; el 8% los </w:t>
      </w:r>
      <w:proofErr w:type="gramStart"/>
      <w:r w:rsidRPr="004E4203">
        <w:rPr>
          <w:rFonts w:ascii="Times New Roman" w:hAnsi="Times New Roman" w:cs="Times New Roman"/>
          <w:color w:val="0D0D0D" w:themeColor="text1" w:themeTint="F2"/>
          <w:sz w:val="24"/>
          <w:szCs w:val="24"/>
        </w:rPr>
        <w:t>deportes ;</w:t>
      </w:r>
      <w:proofErr w:type="gramEnd"/>
      <w:r w:rsidRPr="004E4203">
        <w:rPr>
          <w:rFonts w:ascii="Times New Roman" w:hAnsi="Times New Roman" w:cs="Times New Roman"/>
          <w:color w:val="0D0D0D" w:themeColor="text1" w:themeTint="F2"/>
          <w:sz w:val="24"/>
          <w:szCs w:val="24"/>
        </w:rPr>
        <w:t xml:space="preserve"> el 7% los programas de entrenamiento; el 4% le gusta los programas de familia; el 2% los programas familiares lo cual se escogerá el más alto porcentaje ponderado para tomar en cuenta en los medios de comunicación.</w:t>
      </w:r>
    </w:p>
    <w:p w:rsidR="00E30239" w:rsidRDefault="00E30239" w:rsidP="00E30239">
      <w:pPr>
        <w:pStyle w:val="Prrafodelista"/>
        <w:numPr>
          <w:ilvl w:val="0"/>
          <w:numId w:val="7"/>
        </w:numPr>
        <w:spacing w:after="0" w:line="360" w:lineRule="auto"/>
        <w:jc w:val="both"/>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PREFERENCIA TELEVISION NACIONAL:</w:t>
      </w:r>
    </w:p>
    <w:p w:rsidR="00E30239" w:rsidRPr="009C1EBF" w:rsidRDefault="00E30239" w:rsidP="00E30239">
      <w:pPr>
        <w:pStyle w:val="Epgrafe"/>
        <w:rPr>
          <w:sz w:val="22"/>
          <w:szCs w:val="22"/>
        </w:rPr>
      </w:pPr>
      <w:bookmarkStart w:id="63" w:name="_Toc520742096"/>
      <w:r w:rsidRPr="009C1EBF">
        <w:rPr>
          <w:sz w:val="22"/>
          <w:szCs w:val="22"/>
        </w:rPr>
        <w:t xml:space="preserve">Tabla </w:t>
      </w:r>
      <w:r w:rsidRPr="009C1EBF">
        <w:rPr>
          <w:sz w:val="22"/>
          <w:szCs w:val="22"/>
        </w:rPr>
        <w:fldChar w:fldCharType="begin"/>
      </w:r>
      <w:r w:rsidRPr="009C1EBF">
        <w:rPr>
          <w:sz w:val="22"/>
          <w:szCs w:val="22"/>
        </w:rPr>
        <w:instrText xml:space="preserve"> SEQ Tabla \* ARABIC </w:instrText>
      </w:r>
      <w:r w:rsidRPr="009C1EBF">
        <w:rPr>
          <w:sz w:val="22"/>
          <w:szCs w:val="22"/>
        </w:rPr>
        <w:fldChar w:fldCharType="separate"/>
      </w:r>
      <w:r>
        <w:rPr>
          <w:noProof/>
          <w:sz w:val="22"/>
          <w:szCs w:val="22"/>
        </w:rPr>
        <w:t>29</w:t>
      </w:r>
      <w:r w:rsidRPr="009C1EBF">
        <w:rPr>
          <w:sz w:val="22"/>
          <w:szCs w:val="22"/>
        </w:rPr>
        <w:fldChar w:fldCharType="end"/>
      </w:r>
      <w:r w:rsidRPr="009C1EBF">
        <w:rPr>
          <w:sz w:val="22"/>
          <w:szCs w:val="22"/>
        </w:rPr>
        <w:t xml:space="preserve">. </w:t>
      </w:r>
      <w:r w:rsidRPr="009C1EBF">
        <w:rPr>
          <w:b w:val="0"/>
          <w:sz w:val="22"/>
          <w:szCs w:val="22"/>
        </w:rPr>
        <w:t>Preferencia televisión nacional.</w:t>
      </w:r>
      <w:bookmarkEnd w:id="63"/>
    </w:p>
    <w:tbl>
      <w:tblPr>
        <w:tblStyle w:val="Sombreadoclaro"/>
        <w:tblW w:w="5440" w:type="dxa"/>
        <w:jc w:val="center"/>
        <w:tblLook w:val="04A0" w:firstRow="1" w:lastRow="0" w:firstColumn="1" w:lastColumn="0" w:noHBand="0" w:noVBand="1"/>
      </w:tblPr>
      <w:tblGrid>
        <w:gridCol w:w="2160"/>
        <w:gridCol w:w="1720"/>
        <w:gridCol w:w="156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16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172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156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1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Ecu avisa </w:t>
            </w:r>
          </w:p>
        </w:tc>
        <w:tc>
          <w:tcPr>
            <w:tcW w:w="17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43</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27%</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1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RTS </w:t>
            </w:r>
          </w:p>
        </w:tc>
        <w:tc>
          <w:tcPr>
            <w:tcW w:w="17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35</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1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Gama Tv </w:t>
            </w:r>
          </w:p>
        </w:tc>
        <w:tc>
          <w:tcPr>
            <w:tcW w:w="17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28</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18%</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1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Tele amazonas</w:t>
            </w:r>
          </w:p>
        </w:tc>
        <w:tc>
          <w:tcPr>
            <w:tcW w:w="17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32</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20%</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1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Tc Televisión  </w:t>
            </w:r>
          </w:p>
        </w:tc>
        <w:tc>
          <w:tcPr>
            <w:tcW w:w="17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13%</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16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7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w:t>
            </w:r>
          </w:p>
        </w:tc>
      </w:tr>
    </w:tbl>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360" w:lineRule="auto"/>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9C1EBF" w:rsidRDefault="00E30239" w:rsidP="00E30239">
      <w:pPr>
        <w:pStyle w:val="Epgrafe"/>
        <w:rPr>
          <w:b w:val="0"/>
          <w:sz w:val="24"/>
          <w:szCs w:val="24"/>
        </w:rPr>
      </w:pPr>
      <w:bookmarkStart w:id="64" w:name="_Toc520742097"/>
      <w:r w:rsidRPr="009C1EBF">
        <w:rPr>
          <w:sz w:val="22"/>
          <w:szCs w:val="22"/>
        </w:rPr>
        <w:t xml:space="preserve">Tabla </w:t>
      </w:r>
      <w:r w:rsidRPr="009C1EBF">
        <w:rPr>
          <w:sz w:val="22"/>
          <w:szCs w:val="22"/>
        </w:rPr>
        <w:fldChar w:fldCharType="begin"/>
      </w:r>
      <w:r w:rsidRPr="009C1EBF">
        <w:rPr>
          <w:sz w:val="22"/>
          <w:szCs w:val="22"/>
        </w:rPr>
        <w:instrText xml:space="preserve"> SEQ Tabla \* ARABIC </w:instrText>
      </w:r>
      <w:r w:rsidRPr="009C1EBF">
        <w:rPr>
          <w:sz w:val="22"/>
          <w:szCs w:val="22"/>
        </w:rPr>
        <w:fldChar w:fldCharType="separate"/>
      </w:r>
      <w:r>
        <w:rPr>
          <w:noProof/>
          <w:sz w:val="22"/>
          <w:szCs w:val="22"/>
        </w:rPr>
        <w:t>30</w:t>
      </w:r>
      <w:r w:rsidRPr="009C1EBF">
        <w:rPr>
          <w:sz w:val="22"/>
          <w:szCs w:val="22"/>
        </w:rPr>
        <w:fldChar w:fldCharType="end"/>
      </w:r>
      <w:r w:rsidRPr="009C1EBF">
        <w:rPr>
          <w:sz w:val="22"/>
          <w:szCs w:val="22"/>
        </w:rPr>
        <w:t xml:space="preserve">. </w:t>
      </w:r>
      <w:r w:rsidRPr="009C1EBF">
        <w:rPr>
          <w:b w:val="0"/>
          <w:sz w:val="22"/>
          <w:szCs w:val="22"/>
        </w:rPr>
        <w:t>Preferencia programas televisión nacional</w:t>
      </w:r>
      <w:r w:rsidRPr="009C1EBF">
        <w:rPr>
          <w:b w:val="0"/>
          <w:sz w:val="24"/>
          <w:szCs w:val="24"/>
        </w:rPr>
        <w:t>.</w:t>
      </w:r>
      <w:bookmarkEnd w:id="64"/>
    </w:p>
    <w:tbl>
      <w:tblPr>
        <w:tblStyle w:val="Sombreadoclaro"/>
        <w:tblW w:w="5260" w:type="dxa"/>
        <w:jc w:val="center"/>
        <w:tblLook w:val="04A0" w:firstRow="1" w:lastRow="0" w:firstColumn="1" w:lastColumn="0" w:noHBand="0" w:noVBand="1"/>
      </w:tblPr>
      <w:tblGrid>
        <w:gridCol w:w="1880"/>
        <w:gridCol w:w="1780"/>
        <w:gridCol w:w="160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8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178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160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Noticias</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34</w:t>
            </w:r>
          </w:p>
        </w:tc>
        <w:tc>
          <w:tcPr>
            <w:tcW w:w="160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8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Deportes </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56</w:t>
            </w:r>
          </w:p>
        </w:tc>
        <w:tc>
          <w:tcPr>
            <w:tcW w:w="160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Novelas </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25</w:t>
            </w:r>
          </w:p>
        </w:tc>
        <w:tc>
          <w:tcPr>
            <w:tcW w:w="160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16%</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8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Anuncios </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14</w:t>
            </w:r>
          </w:p>
        </w:tc>
        <w:tc>
          <w:tcPr>
            <w:tcW w:w="160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9%</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Entrenimiento</w:t>
            </w:r>
            <w:proofErr w:type="spellEnd"/>
            <w:r w:rsidRPr="004E4203">
              <w:rPr>
                <w:rFonts w:ascii="Times New Roman" w:eastAsia="Times New Roman" w:hAnsi="Times New Roman" w:cs="Times New Roman"/>
                <w:b w:val="0"/>
                <w:color w:val="000000"/>
                <w:sz w:val="24"/>
                <w:szCs w:val="24"/>
                <w:lang w:eastAsia="es-EC"/>
              </w:rPr>
              <w:t xml:space="preserve"> </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30</w:t>
            </w:r>
          </w:p>
        </w:tc>
        <w:tc>
          <w:tcPr>
            <w:tcW w:w="160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19%</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88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160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w:t>
            </w:r>
          </w:p>
        </w:tc>
      </w:tr>
    </w:tbl>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360" w:lineRule="auto"/>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Default="00E30239" w:rsidP="00E30239">
      <w:pPr>
        <w:spacing w:line="360" w:lineRule="auto"/>
        <w:jc w:val="center"/>
        <w:rPr>
          <w:rFonts w:ascii="Times New Roman" w:hAnsi="Times New Roman" w:cs="Times New Roman"/>
          <w:sz w:val="24"/>
          <w:szCs w:val="24"/>
        </w:rPr>
      </w:pPr>
    </w:p>
    <w:p w:rsidR="00E30239" w:rsidRDefault="00E30239" w:rsidP="00E30239">
      <w:pPr>
        <w:spacing w:line="360" w:lineRule="auto"/>
        <w:jc w:val="center"/>
        <w:rPr>
          <w:rFonts w:ascii="Times New Roman" w:hAnsi="Times New Roman" w:cs="Times New Roman"/>
          <w:sz w:val="24"/>
          <w:szCs w:val="24"/>
        </w:rPr>
      </w:pPr>
    </w:p>
    <w:p w:rsidR="00E30239" w:rsidRDefault="00E30239" w:rsidP="00E30239">
      <w:pPr>
        <w:spacing w:line="360" w:lineRule="auto"/>
        <w:jc w:val="center"/>
        <w:rPr>
          <w:rFonts w:ascii="Times New Roman" w:hAnsi="Times New Roman" w:cs="Times New Roman"/>
          <w:sz w:val="24"/>
          <w:szCs w:val="24"/>
        </w:rPr>
      </w:pPr>
    </w:p>
    <w:p w:rsidR="00E30239" w:rsidRPr="004E4203" w:rsidRDefault="00E30239" w:rsidP="00E30239">
      <w:pPr>
        <w:spacing w:line="360" w:lineRule="auto"/>
        <w:jc w:val="center"/>
        <w:rPr>
          <w:rFonts w:ascii="Times New Roman" w:hAnsi="Times New Roman" w:cs="Times New Roman"/>
          <w:sz w:val="24"/>
          <w:szCs w:val="24"/>
        </w:rPr>
      </w:pPr>
    </w:p>
    <w:p w:rsidR="00E30239" w:rsidRPr="009C1EBF" w:rsidRDefault="00E30239" w:rsidP="00E30239">
      <w:pPr>
        <w:pStyle w:val="Epgrafe"/>
        <w:rPr>
          <w:b w:val="0"/>
          <w:sz w:val="22"/>
          <w:szCs w:val="22"/>
        </w:rPr>
      </w:pPr>
      <w:bookmarkStart w:id="65" w:name="_Toc520749372"/>
      <w:r w:rsidRPr="009C1EBF">
        <w:rPr>
          <w:sz w:val="22"/>
          <w:szCs w:val="22"/>
        </w:rPr>
        <w:lastRenderedPageBreak/>
        <w:t xml:space="preserve">Gráfico </w:t>
      </w:r>
      <w:r w:rsidRPr="009C1EBF">
        <w:rPr>
          <w:sz w:val="22"/>
          <w:szCs w:val="22"/>
        </w:rPr>
        <w:fldChar w:fldCharType="begin"/>
      </w:r>
      <w:r w:rsidRPr="009C1EBF">
        <w:rPr>
          <w:sz w:val="22"/>
          <w:szCs w:val="22"/>
        </w:rPr>
        <w:instrText xml:space="preserve"> SEQ Gráfico \* ARABIC </w:instrText>
      </w:r>
      <w:r w:rsidRPr="009C1EBF">
        <w:rPr>
          <w:sz w:val="22"/>
          <w:szCs w:val="22"/>
        </w:rPr>
        <w:fldChar w:fldCharType="separate"/>
      </w:r>
      <w:r>
        <w:rPr>
          <w:noProof/>
          <w:sz w:val="22"/>
          <w:szCs w:val="22"/>
        </w:rPr>
        <w:t>21</w:t>
      </w:r>
      <w:r w:rsidRPr="009C1EBF">
        <w:rPr>
          <w:sz w:val="22"/>
          <w:szCs w:val="22"/>
        </w:rPr>
        <w:fldChar w:fldCharType="end"/>
      </w:r>
      <w:r w:rsidRPr="009C1EBF">
        <w:rPr>
          <w:b w:val="0"/>
          <w:sz w:val="22"/>
          <w:szCs w:val="22"/>
        </w:rPr>
        <w:t>. Preferencia televisión nacional</w:t>
      </w:r>
      <w:r>
        <w:rPr>
          <w:b w:val="0"/>
          <w:sz w:val="22"/>
          <w:szCs w:val="22"/>
        </w:rPr>
        <w:t>.</w:t>
      </w:r>
      <w:bookmarkEnd w:id="65"/>
    </w:p>
    <w:p w:rsidR="00E30239" w:rsidRDefault="00E30239" w:rsidP="00E30239">
      <w:pPr>
        <w:spacing w:line="360" w:lineRule="auto"/>
        <w:jc w:val="center"/>
        <w:rPr>
          <w:rFonts w:ascii="Times New Roman" w:hAnsi="Times New Roman" w:cs="Times New Roman"/>
        </w:rPr>
      </w:pPr>
      <w:r w:rsidRPr="009C1EBF">
        <w:rPr>
          <w:rFonts w:ascii="Times New Roman" w:hAnsi="Times New Roman" w:cs="Times New Roman"/>
          <w:noProof/>
          <w:lang w:eastAsia="es-EC"/>
        </w:rPr>
        <w:drawing>
          <wp:inline distT="0" distB="0" distL="0" distR="0" wp14:anchorId="4D80C7A9" wp14:editId="607875E9">
            <wp:extent cx="4572000" cy="1895475"/>
            <wp:effectExtent l="0" t="0" r="0" b="9525"/>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30239" w:rsidRPr="009C1EBF" w:rsidRDefault="00E30239" w:rsidP="00E30239">
      <w:pPr>
        <w:spacing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240" w:lineRule="auto"/>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9C1EBF" w:rsidRDefault="00E30239" w:rsidP="00E30239">
      <w:pPr>
        <w:pStyle w:val="Epgrafe"/>
        <w:rPr>
          <w:b w:val="0"/>
          <w:sz w:val="22"/>
          <w:szCs w:val="22"/>
        </w:rPr>
      </w:pPr>
      <w:bookmarkStart w:id="66" w:name="_Toc520749373"/>
      <w:r w:rsidRPr="009C1EBF">
        <w:rPr>
          <w:sz w:val="22"/>
          <w:szCs w:val="22"/>
        </w:rPr>
        <w:t xml:space="preserve">Gráfico </w:t>
      </w:r>
      <w:r w:rsidRPr="009C1EBF">
        <w:rPr>
          <w:sz w:val="22"/>
          <w:szCs w:val="22"/>
        </w:rPr>
        <w:fldChar w:fldCharType="begin"/>
      </w:r>
      <w:r w:rsidRPr="009C1EBF">
        <w:rPr>
          <w:sz w:val="22"/>
          <w:szCs w:val="22"/>
        </w:rPr>
        <w:instrText xml:space="preserve"> SEQ Gráfico \* ARABIC </w:instrText>
      </w:r>
      <w:r w:rsidRPr="009C1EBF">
        <w:rPr>
          <w:sz w:val="22"/>
          <w:szCs w:val="22"/>
        </w:rPr>
        <w:fldChar w:fldCharType="separate"/>
      </w:r>
      <w:r>
        <w:rPr>
          <w:noProof/>
          <w:sz w:val="22"/>
          <w:szCs w:val="22"/>
        </w:rPr>
        <w:t>22</w:t>
      </w:r>
      <w:r w:rsidRPr="009C1EBF">
        <w:rPr>
          <w:sz w:val="22"/>
          <w:szCs w:val="22"/>
        </w:rPr>
        <w:fldChar w:fldCharType="end"/>
      </w:r>
      <w:r w:rsidRPr="009C1EBF">
        <w:rPr>
          <w:sz w:val="22"/>
          <w:szCs w:val="22"/>
        </w:rPr>
        <w:t xml:space="preserve">. </w:t>
      </w:r>
      <w:r w:rsidRPr="009C1EBF">
        <w:rPr>
          <w:b w:val="0"/>
          <w:sz w:val="22"/>
          <w:szCs w:val="22"/>
        </w:rPr>
        <w:t>Preferencia en programas de televisión nacional.</w:t>
      </w:r>
      <w:bookmarkEnd w:id="66"/>
      <w:r w:rsidRPr="009C1EBF">
        <w:rPr>
          <w:b w:val="0"/>
          <w:noProof/>
          <w:sz w:val="22"/>
          <w:szCs w:val="22"/>
          <w:lang w:eastAsia="es-EC"/>
        </w:rPr>
        <w:t xml:space="preserve"> </w:t>
      </w:r>
    </w:p>
    <w:p w:rsidR="00E30239" w:rsidRPr="004E4203" w:rsidRDefault="00E30239" w:rsidP="00E30239">
      <w:pPr>
        <w:spacing w:line="240" w:lineRule="auto"/>
        <w:jc w:val="center"/>
        <w:rPr>
          <w:rFonts w:ascii="Times New Roman" w:hAnsi="Times New Roman" w:cs="Times New Roman"/>
          <w:sz w:val="24"/>
          <w:szCs w:val="24"/>
        </w:rPr>
      </w:pPr>
      <w:r w:rsidRPr="004E4203">
        <w:rPr>
          <w:rFonts w:ascii="Times New Roman" w:hAnsi="Times New Roman" w:cs="Times New Roman"/>
          <w:noProof/>
          <w:sz w:val="24"/>
          <w:szCs w:val="24"/>
          <w:lang w:eastAsia="es-EC"/>
        </w:rPr>
        <w:drawing>
          <wp:inline distT="0" distB="0" distL="0" distR="0" wp14:anchorId="08504B7B" wp14:editId="0B6C6D60">
            <wp:extent cx="4572000" cy="2743200"/>
            <wp:effectExtent l="0" t="0" r="19050" b="1905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30239" w:rsidRPr="009C1EBF" w:rsidRDefault="00E30239" w:rsidP="00E30239">
      <w:pPr>
        <w:spacing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240" w:lineRule="auto"/>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t xml:space="preserve">Análisis.- </w:t>
      </w:r>
      <w:r w:rsidRPr="004E4203">
        <w:rPr>
          <w:rFonts w:ascii="Times New Roman" w:hAnsi="Times New Roman" w:cs="Times New Roman"/>
          <w:color w:val="0D0D0D" w:themeColor="text1" w:themeTint="F2"/>
          <w:sz w:val="24"/>
          <w:szCs w:val="24"/>
        </w:rPr>
        <w:t>En cuanto a la preferencia en la televisión nacional que tienen nuestros encuesta</w:t>
      </w:r>
      <w:r>
        <w:rPr>
          <w:rFonts w:ascii="Times New Roman" w:hAnsi="Times New Roman" w:cs="Times New Roman"/>
          <w:color w:val="0D0D0D" w:themeColor="text1" w:themeTint="F2"/>
          <w:sz w:val="24"/>
          <w:szCs w:val="24"/>
        </w:rPr>
        <w:t xml:space="preserve">dos encontramos que el 27% les </w:t>
      </w:r>
      <w:r w:rsidRPr="004E4203">
        <w:rPr>
          <w:rFonts w:ascii="Times New Roman" w:hAnsi="Times New Roman" w:cs="Times New Roman"/>
          <w:color w:val="0D0D0D" w:themeColor="text1" w:themeTint="F2"/>
          <w:sz w:val="24"/>
          <w:szCs w:val="24"/>
        </w:rPr>
        <w:t xml:space="preserve">gusta </w:t>
      </w:r>
      <w:proofErr w:type="spellStart"/>
      <w:r w:rsidRPr="004E4203">
        <w:rPr>
          <w:rFonts w:ascii="Times New Roman" w:hAnsi="Times New Roman" w:cs="Times New Roman"/>
          <w:color w:val="0D0D0D" w:themeColor="text1" w:themeTint="F2"/>
          <w:sz w:val="24"/>
          <w:szCs w:val="24"/>
        </w:rPr>
        <w:t>Ecuavisa</w:t>
      </w:r>
      <w:proofErr w:type="spellEnd"/>
      <w:r w:rsidRPr="004E4203">
        <w:rPr>
          <w:rFonts w:ascii="Times New Roman" w:hAnsi="Times New Roman" w:cs="Times New Roman"/>
          <w:color w:val="0D0D0D" w:themeColor="text1" w:themeTint="F2"/>
          <w:sz w:val="24"/>
          <w:szCs w:val="24"/>
        </w:rPr>
        <w:t xml:space="preserve">, el 22% seleccionaron RTS,  el 18% Gama Tv; el  20%  </w:t>
      </w:r>
      <w:proofErr w:type="spellStart"/>
      <w:r w:rsidRPr="004E4203">
        <w:rPr>
          <w:rFonts w:ascii="Times New Roman" w:hAnsi="Times New Roman" w:cs="Times New Roman"/>
          <w:color w:val="0D0D0D" w:themeColor="text1" w:themeTint="F2"/>
          <w:sz w:val="24"/>
          <w:szCs w:val="24"/>
        </w:rPr>
        <w:t>Teleamazonas</w:t>
      </w:r>
      <w:proofErr w:type="spellEnd"/>
      <w:r w:rsidRPr="004E4203">
        <w:rPr>
          <w:rFonts w:ascii="Times New Roman" w:hAnsi="Times New Roman" w:cs="Times New Roman"/>
          <w:color w:val="0D0D0D" w:themeColor="text1" w:themeTint="F2"/>
          <w:sz w:val="24"/>
          <w:szCs w:val="24"/>
        </w:rPr>
        <w:t>; el 13% Tc Televisión.</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color w:val="0D0D0D" w:themeColor="text1" w:themeTint="F2"/>
          <w:sz w:val="24"/>
          <w:szCs w:val="24"/>
        </w:rPr>
        <w:t>.- En el análisis de la selección de los programa de televisión nacional tenemos que el 35% les gust</w:t>
      </w:r>
      <w:r>
        <w:rPr>
          <w:rFonts w:ascii="Times New Roman" w:hAnsi="Times New Roman" w:cs="Times New Roman"/>
          <w:color w:val="0D0D0D" w:themeColor="text1" w:themeTint="F2"/>
          <w:sz w:val="24"/>
          <w:szCs w:val="24"/>
        </w:rPr>
        <w:t xml:space="preserve">a los programa de deportes; el 21% </w:t>
      </w:r>
      <w:r w:rsidRPr="004E4203">
        <w:rPr>
          <w:rFonts w:ascii="Times New Roman" w:hAnsi="Times New Roman" w:cs="Times New Roman"/>
          <w:color w:val="0D0D0D" w:themeColor="text1" w:themeTint="F2"/>
          <w:sz w:val="24"/>
          <w:szCs w:val="24"/>
        </w:rPr>
        <w:t xml:space="preserve">los </w:t>
      </w:r>
      <w:r w:rsidRPr="004E4203">
        <w:rPr>
          <w:rFonts w:ascii="Times New Roman" w:hAnsi="Times New Roman" w:cs="Times New Roman"/>
          <w:color w:val="0D0D0D" w:themeColor="text1" w:themeTint="F2"/>
          <w:sz w:val="24"/>
          <w:szCs w:val="24"/>
        </w:rPr>
        <w:lastRenderedPageBreak/>
        <w:t>programas de noticias; el 16% los programas de novelas; el 19% los programas de entrenamiento; el 9% los anuncios publicitarios.</w:t>
      </w:r>
    </w:p>
    <w:p w:rsidR="00E30239" w:rsidRPr="004E4203" w:rsidRDefault="00E30239" w:rsidP="00E30239">
      <w:pPr>
        <w:pStyle w:val="Prrafodelista"/>
        <w:numPr>
          <w:ilvl w:val="0"/>
          <w:numId w:val="7"/>
        </w:num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PREFERENCIA TELEVISION CABLE.</w:t>
      </w:r>
    </w:p>
    <w:p w:rsidR="00E30239" w:rsidRPr="009C1EBF" w:rsidRDefault="00E30239" w:rsidP="00E30239">
      <w:pPr>
        <w:pStyle w:val="Epgrafe"/>
        <w:rPr>
          <w:b w:val="0"/>
          <w:sz w:val="22"/>
          <w:szCs w:val="22"/>
        </w:rPr>
      </w:pPr>
      <w:bookmarkStart w:id="67" w:name="_Toc520742098"/>
      <w:r w:rsidRPr="009C1EBF">
        <w:rPr>
          <w:sz w:val="22"/>
          <w:szCs w:val="22"/>
        </w:rPr>
        <w:t xml:space="preserve">Tabla </w:t>
      </w:r>
      <w:r w:rsidRPr="009C1EBF">
        <w:rPr>
          <w:sz w:val="22"/>
          <w:szCs w:val="22"/>
        </w:rPr>
        <w:fldChar w:fldCharType="begin"/>
      </w:r>
      <w:r w:rsidRPr="009C1EBF">
        <w:rPr>
          <w:sz w:val="22"/>
          <w:szCs w:val="22"/>
        </w:rPr>
        <w:instrText xml:space="preserve"> SEQ Tabla \* ARABIC </w:instrText>
      </w:r>
      <w:r w:rsidRPr="009C1EBF">
        <w:rPr>
          <w:sz w:val="22"/>
          <w:szCs w:val="22"/>
        </w:rPr>
        <w:fldChar w:fldCharType="separate"/>
      </w:r>
      <w:r>
        <w:rPr>
          <w:noProof/>
          <w:sz w:val="22"/>
          <w:szCs w:val="22"/>
        </w:rPr>
        <w:t>31</w:t>
      </w:r>
      <w:r w:rsidRPr="009C1EBF">
        <w:rPr>
          <w:sz w:val="22"/>
          <w:szCs w:val="22"/>
        </w:rPr>
        <w:fldChar w:fldCharType="end"/>
      </w:r>
      <w:r w:rsidRPr="009C1EBF">
        <w:rPr>
          <w:sz w:val="22"/>
          <w:szCs w:val="22"/>
        </w:rPr>
        <w:t xml:space="preserve">. </w:t>
      </w:r>
      <w:r w:rsidRPr="009C1EBF">
        <w:rPr>
          <w:b w:val="0"/>
          <w:sz w:val="22"/>
          <w:szCs w:val="22"/>
        </w:rPr>
        <w:t>Preferencia televisión cable.</w:t>
      </w:r>
      <w:bookmarkEnd w:id="67"/>
    </w:p>
    <w:tbl>
      <w:tblPr>
        <w:tblStyle w:val="Sombreadoclaro"/>
        <w:tblW w:w="5500" w:type="dxa"/>
        <w:jc w:val="center"/>
        <w:tblLook w:val="04A0" w:firstRow="1" w:lastRow="0" w:firstColumn="1" w:lastColumn="0" w:noHBand="0" w:noVBand="1"/>
      </w:tblPr>
      <w:tblGrid>
        <w:gridCol w:w="2060"/>
        <w:gridCol w:w="1660"/>
        <w:gridCol w:w="178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6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166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178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Fox </w:t>
            </w:r>
          </w:p>
        </w:tc>
        <w:tc>
          <w:tcPr>
            <w:tcW w:w="16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33</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0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Discovery</w:t>
            </w:r>
            <w:proofErr w:type="spellEnd"/>
            <w:r w:rsidRPr="004E4203">
              <w:rPr>
                <w:rFonts w:ascii="Times New Roman" w:eastAsia="Times New Roman" w:hAnsi="Times New Roman" w:cs="Times New Roman"/>
                <w:b w:val="0"/>
                <w:color w:val="000000"/>
                <w:sz w:val="24"/>
                <w:szCs w:val="24"/>
                <w:lang w:eastAsia="es-EC"/>
              </w:rPr>
              <w:t xml:space="preserve"> </w:t>
            </w:r>
          </w:p>
        </w:tc>
        <w:tc>
          <w:tcPr>
            <w:tcW w:w="16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50</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CNN </w:t>
            </w:r>
          </w:p>
        </w:tc>
        <w:tc>
          <w:tcPr>
            <w:tcW w:w="16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18</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11%</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0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Animal </w:t>
            </w:r>
            <w:proofErr w:type="spellStart"/>
            <w:r w:rsidRPr="004E4203">
              <w:rPr>
                <w:rFonts w:ascii="Times New Roman" w:eastAsia="Times New Roman" w:hAnsi="Times New Roman" w:cs="Times New Roman"/>
                <w:b w:val="0"/>
                <w:color w:val="000000"/>
                <w:sz w:val="24"/>
                <w:szCs w:val="24"/>
                <w:lang w:eastAsia="es-EC"/>
              </w:rPr>
              <w:t>Planet</w:t>
            </w:r>
            <w:proofErr w:type="spellEnd"/>
          </w:p>
        </w:tc>
        <w:tc>
          <w:tcPr>
            <w:tcW w:w="16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20</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ESPN </w:t>
            </w:r>
          </w:p>
        </w:tc>
        <w:tc>
          <w:tcPr>
            <w:tcW w:w="16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32</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20%</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06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Netflix</w:t>
            </w:r>
            <w:proofErr w:type="spellEnd"/>
            <w:r w:rsidRPr="004E4203">
              <w:rPr>
                <w:rFonts w:ascii="Times New Roman" w:eastAsia="Times New Roman" w:hAnsi="Times New Roman" w:cs="Times New Roman"/>
                <w:b w:val="0"/>
                <w:color w:val="000000"/>
                <w:sz w:val="24"/>
                <w:szCs w:val="24"/>
                <w:lang w:eastAsia="es-EC"/>
              </w:rPr>
              <w:t xml:space="preserve"> </w:t>
            </w:r>
          </w:p>
        </w:tc>
        <w:tc>
          <w:tcPr>
            <w:tcW w:w="16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c>
          <w:tcPr>
            <w:tcW w:w="17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6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6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17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100,00%</w:t>
            </w:r>
          </w:p>
        </w:tc>
      </w:tr>
    </w:tbl>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360" w:lineRule="auto"/>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9C1EBF" w:rsidRDefault="00E30239" w:rsidP="00E30239">
      <w:pPr>
        <w:pStyle w:val="Epgrafe"/>
        <w:rPr>
          <w:sz w:val="22"/>
          <w:szCs w:val="22"/>
        </w:rPr>
      </w:pPr>
      <w:bookmarkStart w:id="68" w:name="_Toc520742099"/>
      <w:r w:rsidRPr="009C1EBF">
        <w:rPr>
          <w:sz w:val="22"/>
          <w:szCs w:val="22"/>
        </w:rPr>
        <w:t xml:space="preserve">Tabla </w:t>
      </w:r>
      <w:r w:rsidRPr="009C1EBF">
        <w:rPr>
          <w:sz w:val="22"/>
          <w:szCs w:val="22"/>
        </w:rPr>
        <w:fldChar w:fldCharType="begin"/>
      </w:r>
      <w:r w:rsidRPr="009C1EBF">
        <w:rPr>
          <w:sz w:val="22"/>
          <w:szCs w:val="22"/>
        </w:rPr>
        <w:instrText xml:space="preserve"> SEQ Tabla \* ARABIC </w:instrText>
      </w:r>
      <w:r w:rsidRPr="009C1EBF">
        <w:rPr>
          <w:sz w:val="22"/>
          <w:szCs w:val="22"/>
        </w:rPr>
        <w:fldChar w:fldCharType="separate"/>
      </w:r>
      <w:r>
        <w:rPr>
          <w:noProof/>
          <w:sz w:val="22"/>
          <w:szCs w:val="22"/>
        </w:rPr>
        <w:t>32</w:t>
      </w:r>
      <w:r w:rsidRPr="009C1EBF">
        <w:rPr>
          <w:sz w:val="22"/>
          <w:szCs w:val="22"/>
        </w:rPr>
        <w:fldChar w:fldCharType="end"/>
      </w:r>
      <w:r w:rsidRPr="009C1EBF">
        <w:rPr>
          <w:sz w:val="22"/>
          <w:szCs w:val="22"/>
        </w:rPr>
        <w:t xml:space="preserve">. </w:t>
      </w:r>
      <w:r w:rsidRPr="009C1EBF">
        <w:rPr>
          <w:b w:val="0"/>
          <w:sz w:val="22"/>
          <w:szCs w:val="22"/>
        </w:rPr>
        <w:t>Preferencia programas televisión cable</w:t>
      </w:r>
      <w:r w:rsidRPr="009C1EBF">
        <w:rPr>
          <w:sz w:val="22"/>
          <w:szCs w:val="22"/>
        </w:rPr>
        <w:t>.</w:t>
      </w:r>
      <w:bookmarkEnd w:id="68"/>
    </w:p>
    <w:tbl>
      <w:tblPr>
        <w:tblStyle w:val="Sombreadoclaro"/>
        <w:tblW w:w="5460" w:type="dxa"/>
        <w:jc w:val="center"/>
        <w:tblLook w:val="04A0" w:firstRow="1" w:lastRow="0" w:firstColumn="1" w:lastColumn="0" w:noHBand="0" w:noVBand="1"/>
      </w:tblPr>
      <w:tblGrid>
        <w:gridCol w:w="2340"/>
        <w:gridCol w:w="1480"/>
        <w:gridCol w:w="164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148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164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Películas </w:t>
            </w:r>
          </w:p>
        </w:tc>
        <w:tc>
          <w:tcPr>
            <w:tcW w:w="14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92</w:t>
            </w:r>
          </w:p>
        </w:tc>
        <w:tc>
          <w:tcPr>
            <w:tcW w:w="16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58%</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Deportes </w:t>
            </w:r>
          </w:p>
        </w:tc>
        <w:tc>
          <w:tcPr>
            <w:tcW w:w="14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14</w:t>
            </w:r>
          </w:p>
        </w:tc>
        <w:tc>
          <w:tcPr>
            <w:tcW w:w="16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9%</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Noticias Mundiales </w:t>
            </w:r>
          </w:p>
        </w:tc>
        <w:tc>
          <w:tcPr>
            <w:tcW w:w="14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18</w:t>
            </w:r>
          </w:p>
        </w:tc>
        <w:tc>
          <w:tcPr>
            <w:tcW w:w="16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11%</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Entrenimiento</w:t>
            </w:r>
            <w:proofErr w:type="spellEnd"/>
            <w:r w:rsidRPr="004E4203">
              <w:rPr>
                <w:rFonts w:ascii="Times New Roman" w:eastAsia="Times New Roman" w:hAnsi="Times New Roman" w:cs="Times New Roman"/>
                <w:b w:val="0"/>
                <w:color w:val="000000"/>
                <w:sz w:val="24"/>
                <w:szCs w:val="24"/>
                <w:lang w:eastAsia="es-EC"/>
              </w:rPr>
              <w:t xml:space="preserve"> </w:t>
            </w:r>
          </w:p>
        </w:tc>
        <w:tc>
          <w:tcPr>
            <w:tcW w:w="14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13</w:t>
            </w:r>
          </w:p>
        </w:tc>
        <w:tc>
          <w:tcPr>
            <w:tcW w:w="16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Documentales </w:t>
            </w:r>
          </w:p>
        </w:tc>
        <w:tc>
          <w:tcPr>
            <w:tcW w:w="148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22</w:t>
            </w:r>
          </w:p>
        </w:tc>
        <w:tc>
          <w:tcPr>
            <w:tcW w:w="16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14%</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48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16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100,00%</w:t>
            </w:r>
          </w:p>
        </w:tc>
      </w:tr>
    </w:tbl>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360" w:lineRule="auto"/>
        <w:jc w:val="center"/>
        <w:rPr>
          <w:rFonts w:ascii="Times New Roman" w:hAnsi="Times New Roman" w:cs="Times New Roman"/>
        </w:rPr>
      </w:pPr>
      <w:r w:rsidRPr="009C1EBF">
        <w:rPr>
          <w:rFonts w:ascii="Times New Roman" w:hAnsi="Times New Roman" w:cs="Times New Roman"/>
          <w:b/>
        </w:rPr>
        <w:t>Elaborado por:</w:t>
      </w:r>
      <w:r>
        <w:rPr>
          <w:rFonts w:ascii="Times New Roman" w:hAnsi="Times New Roman" w:cs="Times New Roman"/>
        </w:rPr>
        <w:t xml:space="preserve"> Vega J. (2017)</w:t>
      </w:r>
    </w:p>
    <w:p w:rsidR="00E30239" w:rsidRPr="009C1EBF" w:rsidRDefault="00E30239" w:rsidP="00E30239">
      <w:pPr>
        <w:pStyle w:val="Epgrafe"/>
        <w:rPr>
          <w:sz w:val="22"/>
          <w:szCs w:val="22"/>
        </w:rPr>
      </w:pPr>
      <w:bookmarkStart w:id="69" w:name="_Toc520749374"/>
      <w:r w:rsidRPr="009C1EBF">
        <w:rPr>
          <w:sz w:val="22"/>
          <w:szCs w:val="22"/>
        </w:rPr>
        <w:t xml:space="preserve">Gráfico </w:t>
      </w:r>
      <w:r w:rsidRPr="009C1EBF">
        <w:rPr>
          <w:sz w:val="22"/>
          <w:szCs w:val="22"/>
        </w:rPr>
        <w:fldChar w:fldCharType="begin"/>
      </w:r>
      <w:r w:rsidRPr="009C1EBF">
        <w:rPr>
          <w:sz w:val="22"/>
          <w:szCs w:val="22"/>
        </w:rPr>
        <w:instrText xml:space="preserve"> SEQ Gráfico \* ARABIC </w:instrText>
      </w:r>
      <w:r w:rsidRPr="009C1EBF">
        <w:rPr>
          <w:sz w:val="22"/>
          <w:szCs w:val="22"/>
        </w:rPr>
        <w:fldChar w:fldCharType="separate"/>
      </w:r>
      <w:r>
        <w:rPr>
          <w:noProof/>
          <w:sz w:val="22"/>
          <w:szCs w:val="22"/>
        </w:rPr>
        <w:t>23</w:t>
      </w:r>
      <w:r w:rsidRPr="009C1EBF">
        <w:rPr>
          <w:sz w:val="22"/>
          <w:szCs w:val="22"/>
        </w:rPr>
        <w:fldChar w:fldCharType="end"/>
      </w:r>
      <w:r w:rsidRPr="009C1EBF">
        <w:rPr>
          <w:sz w:val="22"/>
          <w:szCs w:val="22"/>
        </w:rPr>
        <w:t xml:space="preserve">. </w:t>
      </w:r>
      <w:r w:rsidRPr="009C1EBF">
        <w:rPr>
          <w:b w:val="0"/>
          <w:sz w:val="22"/>
          <w:szCs w:val="22"/>
        </w:rPr>
        <w:t>Preferencia de televisión cable.</w:t>
      </w:r>
      <w:bookmarkEnd w:id="69"/>
      <w:r w:rsidRPr="009C1EBF">
        <w:rPr>
          <w:noProof/>
          <w:sz w:val="22"/>
          <w:szCs w:val="22"/>
          <w:lang w:eastAsia="es-EC"/>
        </w:rPr>
        <w:t xml:space="preserve"> </w:t>
      </w:r>
    </w:p>
    <w:p w:rsidR="00E30239" w:rsidRPr="009C1EBF" w:rsidRDefault="00E30239" w:rsidP="00E30239">
      <w:pPr>
        <w:spacing w:after="0" w:line="360" w:lineRule="auto"/>
        <w:jc w:val="both"/>
        <w:rPr>
          <w:rFonts w:ascii="Times New Roman" w:hAnsi="Times New Roman" w:cs="Times New Roman"/>
          <w:b/>
        </w:rPr>
      </w:pPr>
      <w:r w:rsidRPr="009C1EBF">
        <w:rPr>
          <w:rFonts w:ascii="Times New Roman" w:hAnsi="Times New Roman" w:cs="Times New Roman"/>
          <w:noProof/>
          <w:lang w:eastAsia="es-EC"/>
        </w:rPr>
        <w:drawing>
          <wp:inline distT="0" distB="0" distL="0" distR="0" wp14:anchorId="665B9348" wp14:editId="622E0ED1">
            <wp:extent cx="4438650" cy="2238375"/>
            <wp:effectExtent l="0" t="0" r="0" b="9525"/>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360" w:lineRule="auto"/>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9C1EBF" w:rsidRDefault="00E30239" w:rsidP="00E30239">
      <w:pPr>
        <w:pStyle w:val="Epgrafe"/>
        <w:rPr>
          <w:sz w:val="22"/>
          <w:szCs w:val="22"/>
        </w:rPr>
      </w:pPr>
      <w:bookmarkStart w:id="70" w:name="_Toc520749375"/>
      <w:r w:rsidRPr="009C1EBF">
        <w:rPr>
          <w:sz w:val="22"/>
          <w:szCs w:val="22"/>
        </w:rPr>
        <w:lastRenderedPageBreak/>
        <w:t xml:space="preserve">Gráfico </w:t>
      </w:r>
      <w:r w:rsidRPr="009C1EBF">
        <w:rPr>
          <w:sz w:val="22"/>
          <w:szCs w:val="22"/>
        </w:rPr>
        <w:fldChar w:fldCharType="begin"/>
      </w:r>
      <w:r w:rsidRPr="009C1EBF">
        <w:rPr>
          <w:sz w:val="22"/>
          <w:szCs w:val="22"/>
        </w:rPr>
        <w:instrText xml:space="preserve"> SEQ Gráfico \* ARABIC </w:instrText>
      </w:r>
      <w:r w:rsidRPr="009C1EBF">
        <w:rPr>
          <w:sz w:val="22"/>
          <w:szCs w:val="22"/>
        </w:rPr>
        <w:fldChar w:fldCharType="separate"/>
      </w:r>
      <w:r>
        <w:rPr>
          <w:noProof/>
          <w:sz w:val="22"/>
          <w:szCs w:val="22"/>
        </w:rPr>
        <w:t>24</w:t>
      </w:r>
      <w:r w:rsidRPr="009C1EBF">
        <w:rPr>
          <w:sz w:val="22"/>
          <w:szCs w:val="22"/>
        </w:rPr>
        <w:fldChar w:fldCharType="end"/>
      </w:r>
      <w:r w:rsidRPr="009C1EBF">
        <w:rPr>
          <w:sz w:val="22"/>
          <w:szCs w:val="22"/>
        </w:rPr>
        <w:t xml:space="preserve">. </w:t>
      </w:r>
      <w:r w:rsidRPr="009C1EBF">
        <w:rPr>
          <w:b w:val="0"/>
          <w:sz w:val="22"/>
          <w:szCs w:val="22"/>
        </w:rPr>
        <w:t>Preferencia de televisión cable.</w:t>
      </w:r>
      <w:bookmarkEnd w:id="70"/>
      <w:r w:rsidRPr="009C1EBF">
        <w:rPr>
          <w:noProof/>
          <w:sz w:val="22"/>
          <w:szCs w:val="22"/>
          <w:lang w:eastAsia="es-EC"/>
        </w:rPr>
        <w:t xml:space="preserve"> </w:t>
      </w:r>
    </w:p>
    <w:p w:rsidR="00E30239" w:rsidRPr="009C1EBF" w:rsidRDefault="00E30239" w:rsidP="00E30239">
      <w:pPr>
        <w:spacing w:after="0" w:line="360" w:lineRule="auto"/>
        <w:jc w:val="both"/>
        <w:rPr>
          <w:rFonts w:ascii="Times New Roman" w:hAnsi="Times New Roman" w:cs="Times New Roman"/>
          <w:b/>
        </w:rPr>
      </w:pPr>
      <w:r w:rsidRPr="009C1EBF">
        <w:rPr>
          <w:rFonts w:ascii="Times New Roman" w:hAnsi="Times New Roman" w:cs="Times New Roman"/>
          <w:noProof/>
          <w:lang w:eastAsia="es-EC"/>
        </w:rPr>
        <w:drawing>
          <wp:inline distT="0" distB="0" distL="0" distR="0" wp14:anchorId="1BFB43B7" wp14:editId="11618A84">
            <wp:extent cx="4572000" cy="2743200"/>
            <wp:effectExtent l="0" t="0" r="19050" b="1905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30239" w:rsidRPr="009C1EBF" w:rsidRDefault="00E30239" w:rsidP="00E30239">
      <w:pPr>
        <w:spacing w:after="0" w:line="240" w:lineRule="auto"/>
        <w:jc w:val="center"/>
        <w:rPr>
          <w:rFonts w:ascii="Times New Roman" w:hAnsi="Times New Roman" w:cs="Times New Roman"/>
        </w:rPr>
      </w:pPr>
      <w:r w:rsidRPr="009C1EBF">
        <w:rPr>
          <w:rFonts w:ascii="Times New Roman" w:hAnsi="Times New Roman" w:cs="Times New Roman"/>
          <w:b/>
        </w:rPr>
        <w:t>Fuente:</w:t>
      </w:r>
      <w:r w:rsidRPr="009C1EBF">
        <w:rPr>
          <w:rFonts w:ascii="Times New Roman" w:hAnsi="Times New Roman" w:cs="Times New Roman"/>
        </w:rPr>
        <w:t xml:space="preserve"> Encuestas</w:t>
      </w:r>
    </w:p>
    <w:p w:rsidR="00E30239" w:rsidRPr="009C1EBF" w:rsidRDefault="00E30239" w:rsidP="00E30239">
      <w:pPr>
        <w:spacing w:line="360" w:lineRule="auto"/>
        <w:jc w:val="center"/>
        <w:rPr>
          <w:rFonts w:ascii="Times New Roman" w:hAnsi="Times New Roman" w:cs="Times New Roman"/>
        </w:rPr>
      </w:pPr>
      <w:r w:rsidRPr="009C1EBF">
        <w:rPr>
          <w:rFonts w:ascii="Times New Roman" w:hAnsi="Times New Roman" w:cs="Times New Roman"/>
          <w:b/>
        </w:rPr>
        <w:t>Elaborado por:</w:t>
      </w:r>
      <w:r w:rsidRPr="009C1EBF">
        <w:rPr>
          <w:rFonts w:ascii="Times New Roman" w:hAnsi="Times New Roman" w:cs="Times New Roman"/>
        </w:rPr>
        <w:t xml:space="preserve"> Vega J. (2017)</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t xml:space="preserve">Análisis.- </w:t>
      </w:r>
      <w:r w:rsidRPr="004E4203">
        <w:rPr>
          <w:rFonts w:ascii="Times New Roman" w:hAnsi="Times New Roman" w:cs="Times New Roman"/>
          <w:color w:val="0D0D0D" w:themeColor="text1" w:themeTint="F2"/>
          <w:sz w:val="24"/>
          <w:szCs w:val="24"/>
        </w:rPr>
        <w:t xml:space="preserve">En cuanto a la preferencia en la televisión cable que tienen  nuestros encuestados encontramos que el 21%  les gusta Fox, el 31% seleccionaron </w:t>
      </w:r>
      <w:proofErr w:type="spellStart"/>
      <w:r w:rsidRPr="004E4203">
        <w:rPr>
          <w:rFonts w:ascii="Times New Roman" w:hAnsi="Times New Roman" w:cs="Times New Roman"/>
          <w:color w:val="0D0D0D" w:themeColor="text1" w:themeTint="F2"/>
          <w:sz w:val="24"/>
          <w:szCs w:val="24"/>
        </w:rPr>
        <w:t>Discovery</w:t>
      </w:r>
      <w:proofErr w:type="spellEnd"/>
      <w:r w:rsidRPr="004E4203">
        <w:rPr>
          <w:rFonts w:ascii="Times New Roman" w:hAnsi="Times New Roman" w:cs="Times New Roman"/>
          <w:color w:val="0D0D0D" w:themeColor="text1" w:themeTint="F2"/>
          <w:sz w:val="24"/>
          <w:szCs w:val="24"/>
        </w:rPr>
        <w:t xml:space="preserve">,  el 13% Animal </w:t>
      </w:r>
      <w:proofErr w:type="spellStart"/>
      <w:r w:rsidRPr="004E4203">
        <w:rPr>
          <w:rFonts w:ascii="Times New Roman" w:hAnsi="Times New Roman" w:cs="Times New Roman"/>
          <w:color w:val="0D0D0D" w:themeColor="text1" w:themeTint="F2"/>
          <w:sz w:val="24"/>
          <w:szCs w:val="24"/>
        </w:rPr>
        <w:t>Planet</w:t>
      </w:r>
      <w:proofErr w:type="spellEnd"/>
      <w:r w:rsidRPr="004E4203">
        <w:rPr>
          <w:rFonts w:ascii="Times New Roman" w:hAnsi="Times New Roman" w:cs="Times New Roman"/>
          <w:color w:val="0D0D0D" w:themeColor="text1" w:themeTint="F2"/>
          <w:sz w:val="24"/>
          <w:szCs w:val="24"/>
        </w:rPr>
        <w:t xml:space="preserve"> el  11%  CNN; el 20% ESPN y con un 4% que eligieron </w:t>
      </w:r>
      <w:proofErr w:type="spellStart"/>
      <w:r w:rsidRPr="004E4203">
        <w:rPr>
          <w:rFonts w:ascii="Times New Roman" w:hAnsi="Times New Roman" w:cs="Times New Roman"/>
          <w:color w:val="0D0D0D" w:themeColor="text1" w:themeTint="F2"/>
          <w:sz w:val="24"/>
          <w:szCs w:val="24"/>
        </w:rPr>
        <w:t>Netflix</w:t>
      </w:r>
      <w:proofErr w:type="spellEnd"/>
      <w:r w:rsidRPr="004E4203">
        <w:rPr>
          <w:rFonts w:ascii="Times New Roman" w:hAnsi="Times New Roman" w:cs="Times New Roman"/>
          <w:color w:val="0D0D0D" w:themeColor="text1" w:themeTint="F2"/>
          <w:sz w:val="24"/>
          <w:szCs w:val="24"/>
        </w:rPr>
        <w:t>.</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color w:val="0D0D0D" w:themeColor="text1" w:themeTint="F2"/>
          <w:sz w:val="24"/>
          <w:szCs w:val="24"/>
        </w:rPr>
        <w:t>.- En el análisis de la selección de los programa de t</w:t>
      </w:r>
      <w:r>
        <w:rPr>
          <w:rFonts w:ascii="Times New Roman" w:hAnsi="Times New Roman" w:cs="Times New Roman"/>
          <w:color w:val="0D0D0D" w:themeColor="text1" w:themeTint="F2"/>
          <w:sz w:val="24"/>
          <w:szCs w:val="24"/>
        </w:rPr>
        <w:t xml:space="preserve">elevisión cable tenemos que el </w:t>
      </w:r>
      <w:r w:rsidRPr="004E4203">
        <w:rPr>
          <w:rFonts w:ascii="Times New Roman" w:hAnsi="Times New Roman" w:cs="Times New Roman"/>
          <w:color w:val="0D0D0D" w:themeColor="text1" w:themeTint="F2"/>
          <w:sz w:val="24"/>
          <w:szCs w:val="24"/>
        </w:rPr>
        <w:t>58% les gusta los programa de películas</w:t>
      </w:r>
      <w:r>
        <w:rPr>
          <w:rFonts w:ascii="Times New Roman" w:hAnsi="Times New Roman" w:cs="Times New Roman"/>
          <w:color w:val="0D0D0D" w:themeColor="text1" w:themeTint="F2"/>
          <w:sz w:val="24"/>
          <w:szCs w:val="24"/>
        </w:rPr>
        <w:t xml:space="preserve">; el </w:t>
      </w:r>
      <w:r w:rsidRPr="004E4203">
        <w:rPr>
          <w:rFonts w:ascii="Times New Roman" w:hAnsi="Times New Roman" w:cs="Times New Roman"/>
          <w:color w:val="0D0D0D" w:themeColor="text1" w:themeTint="F2"/>
          <w:sz w:val="24"/>
          <w:szCs w:val="24"/>
        </w:rPr>
        <w:t>14%  los programas de documentales; el 11% los programas de noticias mundiales; el 9% los programas de deportes; el 8% los programas de entrenamiento.</w:t>
      </w:r>
    </w:p>
    <w:p w:rsidR="00E30239" w:rsidRPr="004E4203" w:rsidRDefault="00E30239" w:rsidP="00E30239">
      <w:pPr>
        <w:pStyle w:val="Prrafodelista"/>
        <w:numPr>
          <w:ilvl w:val="0"/>
          <w:numId w:val="7"/>
        </w:num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PREFERENCIA PERIODICO</w:t>
      </w:r>
    </w:p>
    <w:p w:rsidR="00E30239" w:rsidRPr="00C3685B" w:rsidRDefault="00E30239" w:rsidP="00E30239">
      <w:pPr>
        <w:pStyle w:val="Epgrafe"/>
        <w:rPr>
          <w:b w:val="0"/>
          <w:sz w:val="22"/>
          <w:szCs w:val="22"/>
        </w:rPr>
      </w:pPr>
      <w:bookmarkStart w:id="71" w:name="_Toc520742100"/>
      <w:r w:rsidRPr="00C3685B">
        <w:rPr>
          <w:sz w:val="22"/>
          <w:szCs w:val="22"/>
        </w:rPr>
        <w:t xml:space="preserve">Tabla </w:t>
      </w:r>
      <w:r w:rsidRPr="00C3685B">
        <w:rPr>
          <w:sz w:val="22"/>
          <w:szCs w:val="22"/>
        </w:rPr>
        <w:fldChar w:fldCharType="begin"/>
      </w:r>
      <w:r w:rsidRPr="00C3685B">
        <w:rPr>
          <w:sz w:val="22"/>
          <w:szCs w:val="22"/>
        </w:rPr>
        <w:instrText xml:space="preserve"> SEQ Tabla \* ARABIC </w:instrText>
      </w:r>
      <w:r w:rsidRPr="00C3685B">
        <w:rPr>
          <w:sz w:val="22"/>
          <w:szCs w:val="22"/>
        </w:rPr>
        <w:fldChar w:fldCharType="separate"/>
      </w:r>
      <w:r>
        <w:rPr>
          <w:noProof/>
          <w:sz w:val="22"/>
          <w:szCs w:val="22"/>
        </w:rPr>
        <w:t>33</w:t>
      </w:r>
      <w:r w:rsidRPr="00C3685B">
        <w:rPr>
          <w:sz w:val="22"/>
          <w:szCs w:val="22"/>
        </w:rPr>
        <w:fldChar w:fldCharType="end"/>
      </w:r>
      <w:r w:rsidRPr="00C3685B">
        <w:rPr>
          <w:b w:val="0"/>
          <w:sz w:val="22"/>
          <w:szCs w:val="22"/>
        </w:rPr>
        <w:t>. Preferencia periódico.</w:t>
      </w:r>
      <w:bookmarkEnd w:id="71"/>
    </w:p>
    <w:tbl>
      <w:tblPr>
        <w:tblStyle w:val="Sombreadoclaro"/>
        <w:tblW w:w="5900" w:type="dxa"/>
        <w:jc w:val="center"/>
        <w:tblLook w:val="04A0" w:firstRow="1" w:lastRow="0" w:firstColumn="1" w:lastColumn="0" w:noHBand="0" w:noVBand="1"/>
      </w:tblPr>
      <w:tblGrid>
        <w:gridCol w:w="2020"/>
        <w:gridCol w:w="2220"/>
        <w:gridCol w:w="166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222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166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Heraldo </w:t>
            </w:r>
          </w:p>
        </w:tc>
        <w:tc>
          <w:tcPr>
            <w:tcW w:w="22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33</w:t>
            </w:r>
          </w:p>
        </w:tc>
        <w:tc>
          <w:tcPr>
            <w:tcW w:w="16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Comercio </w:t>
            </w:r>
          </w:p>
        </w:tc>
        <w:tc>
          <w:tcPr>
            <w:tcW w:w="22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22</w:t>
            </w:r>
          </w:p>
        </w:tc>
        <w:tc>
          <w:tcPr>
            <w:tcW w:w="16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Ambateño </w:t>
            </w:r>
          </w:p>
        </w:tc>
        <w:tc>
          <w:tcPr>
            <w:tcW w:w="22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87</w:t>
            </w:r>
          </w:p>
        </w:tc>
        <w:tc>
          <w:tcPr>
            <w:tcW w:w="16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55%</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Extra </w:t>
            </w:r>
          </w:p>
        </w:tc>
        <w:tc>
          <w:tcPr>
            <w:tcW w:w="22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10</w:t>
            </w:r>
          </w:p>
        </w:tc>
        <w:tc>
          <w:tcPr>
            <w:tcW w:w="16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La hora </w:t>
            </w:r>
          </w:p>
        </w:tc>
        <w:tc>
          <w:tcPr>
            <w:tcW w:w="22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w:t>
            </w:r>
          </w:p>
        </w:tc>
        <w:tc>
          <w:tcPr>
            <w:tcW w:w="16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02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22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16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C3685B" w:rsidRDefault="00E30239" w:rsidP="00E30239">
      <w:pPr>
        <w:pStyle w:val="Epgrafe"/>
        <w:rPr>
          <w:sz w:val="22"/>
          <w:szCs w:val="22"/>
        </w:rPr>
      </w:pPr>
      <w:bookmarkStart w:id="72" w:name="_Toc520742101"/>
      <w:r w:rsidRPr="00C3685B">
        <w:rPr>
          <w:sz w:val="22"/>
          <w:szCs w:val="22"/>
        </w:rPr>
        <w:lastRenderedPageBreak/>
        <w:t xml:space="preserve">Tabla </w:t>
      </w:r>
      <w:r w:rsidRPr="00C3685B">
        <w:rPr>
          <w:sz w:val="22"/>
          <w:szCs w:val="22"/>
        </w:rPr>
        <w:fldChar w:fldCharType="begin"/>
      </w:r>
      <w:r w:rsidRPr="00C3685B">
        <w:rPr>
          <w:sz w:val="22"/>
          <w:szCs w:val="22"/>
        </w:rPr>
        <w:instrText xml:space="preserve"> SEQ Tabla \* ARABIC </w:instrText>
      </w:r>
      <w:r w:rsidRPr="00C3685B">
        <w:rPr>
          <w:sz w:val="22"/>
          <w:szCs w:val="22"/>
        </w:rPr>
        <w:fldChar w:fldCharType="separate"/>
      </w:r>
      <w:r>
        <w:rPr>
          <w:noProof/>
          <w:sz w:val="22"/>
          <w:szCs w:val="22"/>
        </w:rPr>
        <w:t>34</w:t>
      </w:r>
      <w:r w:rsidRPr="00C3685B">
        <w:rPr>
          <w:sz w:val="22"/>
          <w:szCs w:val="22"/>
        </w:rPr>
        <w:fldChar w:fldCharType="end"/>
      </w:r>
      <w:r w:rsidRPr="00C3685B">
        <w:rPr>
          <w:sz w:val="22"/>
          <w:szCs w:val="22"/>
        </w:rPr>
        <w:t xml:space="preserve">. </w:t>
      </w:r>
      <w:r w:rsidRPr="00C3685B">
        <w:rPr>
          <w:b w:val="0"/>
          <w:sz w:val="22"/>
          <w:szCs w:val="22"/>
        </w:rPr>
        <w:t>Preferencia sección de periódico</w:t>
      </w:r>
      <w:bookmarkEnd w:id="72"/>
      <w:r w:rsidRPr="00C3685B">
        <w:rPr>
          <w:sz w:val="22"/>
          <w:szCs w:val="22"/>
        </w:rPr>
        <w:t xml:space="preserve"> </w:t>
      </w:r>
    </w:p>
    <w:tbl>
      <w:tblPr>
        <w:tblStyle w:val="Sombreadoclaro"/>
        <w:tblW w:w="5880" w:type="dxa"/>
        <w:jc w:val="center"/>
        <w:tblLook w:val="04A0" w:firstRow="1" w:lastRow="0" w:firstColumn="1" w:lastColumn="0" w:noHBand="0" w:noVBand="1"/>
      </w:tblPr>
      <w:tblGrid>
        <w:gridCol w:w="2260"/>
        <w:gridCol w:w="1720"/>
        <w:gridCol w:w="1900"/>
      </w:tblGrid>
      <w:tr w:rsidR="00E30239" w:rsidRPr="00C3685B"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60" w:type="dxa"/>
            <w:shd w:val="clear" w:color="auto" w:fill="auto"/>
            <w:noWrap/>
            <w:hideMark/>
          </w:tcPr>
          <w:p w:rsidR="00E30239" w:rsidRPr="00C3685B" w:rsidRDefault="00E30239" w:rsidP="00E30239">
            <w:pPr>
              <w:jc w:val="center"/>
              <w:rPr>
                <w:rFonts w:ascii="Times New Roman" w:eastAsia="Times New Roman" w:hAnsi="Times New Roman" w:cs="Times New Roman"/>
                <w:color w:val="000000"/>
                <w:lang w:eastAsia="es-EC"/>
              </w:rPr>
            </w:pPr>
            <w:r w:rsidRPr="00C3685B">
              <w:rPr>
                <w:rFonts w:ascii="Times New Roman" w:eastAsia="Times New Roman" w:hAnsi="Times New Roman" w:cs="Times New Roman"/>
                <w:color w:val="000000"/>
                <w:lang w:eastAsia="es-EC"/>
              </w:rPr>
              <w:t xml:space="preserve">Variables </w:t>
            </w:r>
          </w:p>
        </w:tc>
        <w:tc>
          <w:tcPr>
            <w:tcW w:w="1720" w:type="dxa"/>
            <w:shd w:val="clear" w:color="auto" w:fill="auto"/>
            <w:noWrap/>
            <w:hideMark/>
          </w:tcPr>
          <w:p w:rsidR="00E30239" w:rsidRPr="00C3685B"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C3685B">
              <w:rPr>
                <w:rFonts w:ascii="Times New Roman" w:eastAsia="Times New Roman" w:hAnsi="Times New Roman" w:cs="Times New Roman"/>
                <w:color w:val="000000"/>
                <w:lang w:eastAsia="es-EC"/>
              </w:rPr>
              <w:t>#</w:t>
            </w:r>
          </w:p>
        </w:tc>
        <w:tc>
          <w:tcPr>
            <w:tcW w:w="1900" w:type="dxa"/>
            <w:shd w:val="clear" w:color="auto" w:fill="auto"/>
            <w:noWrap/>
            <w:hideMark/>
          </w:tcPr>
          <w:p w:rsidR="00E30239" w:rsidRPr="00C3685B"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C3685B">
              <w:rPr>
                <w:rFonts w:ascii="Times New Roman" w:eastAsia="Times New Roman" w:hAnsi="Times New Roman" w:cs="Times New Roman"/>
                <w:color w:val="000000"/>
                <w:lang w:eastAsia="es-EC"/>
              </w:rPr>
              <w:t xml:space="preserve">Porcentaje </w:t>
            </w:r>
          </w:p>
        </w:tc>
      </w:tr>
      <w:tr w:rsidR="00E30239" w:rsidRPr="00C3685B"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60" w:type="dxa"/>
            <w:shd w:val="clear" w:color="auto" w:fill="auto"/>
            <w:noWrap/>
            <w:hideMark/>
          </w:tcPr>
          <w:p w:rsidR="00E30239" w:rsidRPr="00C3685B" w:rsidRDefault="00E30239" w:rsidP="00E30239">
            <w:pPr>
              <w:jc w:val="center"/>
              <w:rPr>
                <w:rFonts w:ascii="Times New Roman" w:eastAsia="Times New Roman" w:hAnsi="Times New Roman" w:cs="Times New Roman"/>
                <w:b w:val="0"/>
                <w:color w:val="000000"/>
                <w:lang w:eastAsia="es-EC"/>
              </w:rPr>
            </w:pPr>
            <w:r w:rsidRPr="00C3685B">
              <w:rPr>
                <w:rFonts w:ascii="Times New Roman" w:eastAsia="Times New Roman" w:hAnsi="Times New Roman" w:cs="Times New Roman"/>
                <w:b w:val="0"/>
                <w:color w:val="000000"/>
                <w:lang w:eastAsia="es-EC"/>
              </w:rPr>
              <w:t xml:space="preserve">Clasificados </w:t>
            </w:r>
          </w:p>
        </w:tc>
        <w:tc>
          <w:tcPr>
            <w:tcW w:w="1720" w:type="dxa"/>
            <w:shd w:val="clear" w:color="auto" w:fill="auto"/>
            <w:noWrap/>
            <w:hideMark/>
          </w:tcPr>
          <w:p w:rsidR="00E30239" w:rsidRPr="00C3685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20</w:t>
            </w:r>
          </w:p>
        </w:tc>
        <w:tc>
          <w:tcPr>
            <w:tcW w:w="1900" w:type="dxa"/>
            <w:shd w:val="clear" w:color="auto" w:fill="auto"/>
            <w:noWrap/>
            <w:hideMark/>
          </w:tcPr>
          <w:p w:rsidR="00E30239" w:rsidRPr="00C3685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13%</w:t>
            </w:r>
          </w:p>
        </w:tc>
      </w:tr>
      <w:tr w:rsidR="00E30239" w:rsidRPr="00C3685B"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260" w:type="dxa"/>
            <w:shd w:val="clear" w:color="auto" w:fill="auto"/>
            <w:noWrap/>
            <w:hideMark/>
          </w:tcPr>
          <w:p w:rsidR="00E30239" w:rsidRPr="00C3685B" w:rsidRDefault="00E30239" w:rsidP="00E30239">
            <w:pPr>
              <w:jc w:val="center"/>
              <w:rPr>
                <w:rFonts w:ascii="Times New Roman" w:eastAsia="Times New Roman" w:hAnsi="Times New Roman" w:cs="Times New Roman"/>
                <w:b w:val="0"/>
                <w:color w:val="000000"/>
                <w:lang w:eastAsia="es-EC"/>
              </w:rPr>
            </w:pPr>
            <w:r w:rsidRPr="00C3685B">
              <w:rPr>
                <w:rFonts w:ascii="Times New Roman" w:eastAsia="Times New Roman" w:hAnsi="Times New Roman" w:cs="Times New Roman"/>
                <w:b w:val="0"/>
                <w:color w:val="000000"/>
                <w:lang w:eastAsia="es-EC"/>
              </w:rPr>
              <w:t xml:space="preserve">Anuncios </w:t>
            </w:r>
          </w:p>
        </w:tc>
        <w:tc>
          <w:tcPr>
            <w:tcW w:w="1720" w:type="dxa"/>
            <w:shd w:val="clear" w:color="auto" w:fill="auto"/>
            <w:noWrap/>
            <w:hideMark/>
          </w:tcPr>
          <w:p w:rsidR="00E30239" w:rsidRPr="00C3685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35</w:t>
            </w:r>
          </w:p>
        </w:tc>
        <w:tc>
          <w:tcPr>
            <w:tcW w:w="1900" w:type="dxa"/>
            <w:shd w:val="clear" w:color="auto" w:fill="auto"/>
            <w:noWrap/>
            <w:hideMark/>
          </w:tcPr>
          <w:p w:rsidR="00E30239" w:rsidRPr="00C3685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22%</w:t>
            </w:r>
          </w:p>
        </w:tc>
      </w:tr>
      <w:tr w:rsidR="00E30239" w:rsidRPr="00C3685B"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60" w:type="dxa"/>
            <w:shd w:val="clear" w:color="auto" w:fill="auto"/>
            <w:noWrap/>
            <w:hideMark/>
          </w:tcPr>
          <w:p w:rsidR="00E30239" w:rsidRPr="00C3685B" w:rsidRDefault="00E30239" w:rsidP="00E30239">
            <w:pPr>
              <w:jc w:val="center"/>
              <w:rPr>
                <w:rFonts w:ascii="Times New Roman" w:eastAsia="Times New Roman" w:hAnsi="Times New Roman" w:cs="Times New Roman"/>
                <w:b w:val="0"/>
                <w:color w:val="000000"/>
                <w:lang w:eastAsia="es-EC"/>
              </w:rPr>
            </w:pPr>
            <w:r w:rsidRPr="00C3685B">
              <w:rPr>
                <w:rFonts w:ascii="Times New Roman" w:eastAsia="Times New Roman" w:hAnsi="Times New Roman" w:cs="Times New Roman"/>
                <w:b w:val="0"/>
                <w:color w:val="000000"/>
                <w:lang w:eastAsia="es-EC"/>
              </w:rPr>
              <w:t xml:space="preserve">Noticias </w:t>
            </w:r>
          </w:p>
        </w:tc>
        <w:tc>
          <w:tcPr>
            <w:tcW w:w="1720" w:type="dxa"/>
            <w:shd w:val="clear" w:color="auto" w:fill="auto"/>
            <w:noWrap/>
            <w:hideMark/>
          </w:tcPr>
          <w:p w:rsidR="00E30239" w:rsidRPr="00C3685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25</w:t>
            </w:r>
          </w:p>
        </w:tc>
        <w:tc>
          <w:tcPr>
            <w:tcW w:w="1900" w:type="dxa"/>
            <w:shd w:val="clear" w:color="auto" w:fill="auto"/>
            <w:noWrap/>
            <w:hideMark/>
          </w:tcPr>
          <w:p w:rsidR="00E30239" w:rsidRPr="00C3685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16%</w:t>
            </w:r>
          </w:p>
        </w:tc>
      </w:tr>
      <w:tr w:rsidR="00E30239" w:rsidRPr="00C3685B"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260" w:type="dxa"/>
            <w:shd w:val="clear" w:color="auto" w:fill="auto"/>
            <w:noWrap/>
            <w:hideMark/>
          </w:tcPr>
          <w:p w:rsidR="00E30239" w:rsidRPr="00C3685B" w:rsidRDefault="00E30239" w:rsidP="00E30239">
            <w:pPr>
              <w:jc w:val="center"/>
              <w:rPr>
                <w:rFonts w:ascii="Times New Roman" w:eastAsia="Times New Roman" w:hAnsi="Times New Roman" w:cs="Times New Roman"/>
                <w:b w:val="0"/>
                <w:color w:val="000000"/>
                <w:lang w:eastAsia="es-EC"/>
              </w:rPr>
            </w:pPr>
            <w:r w:rsidRPr="00C3685B">
              <w:rPr>
                <w:rFonts w:ascii="Times New Roman" w:eastAsia="Times New Roman" w:hAnsi="Times New Roman" w:cs="Times New Roman"/>
                <w:b w:val="0"/>
                <w:color w:val="000000"/>
                <w:lang w:eastAsia="es-EC"/>
              </w:rPr>
              <w:t xml:space="preserve">Deportes </w:t>
            </w:r>
          </w:p>
        </w:tc>
        <w:tc>
          <w:tcPr>
            <w:tcW w:w="1720" w:type="dxa"/>
            <w:shd w:val="clear" w:color="auto" w:fill="auto"/>
            <w:noWrap/>
            <w:hideMark/>
          </w:tcPr>
          <w:p w:rsidR="00E30239" w:rsidRPr="00C3685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66</w:t>
            </w:r>
          </w:p>
        </w:tc>
        <w:tc>
          <w:tcPr>
            <w:tcW w:w="1900" w:type="dxa"/>
            <w:shd w:val="clear" w:color="auto" w:fill="auto"/>
            <w:noWrap/>
            <w:hideMark/>
          </w:tcPr>
          <w:p w:rsidR="00E30239" w:rsidRPr="00C3685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42%</w:t>
            </w:r>
          </w:p>
        </w:tc>
      </w:tr>
      <w:tr w:rsidR="00E30239" w:rsidRPr="00C3685B"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60" w:type="dxa"/>
            <w:shd w:val="clear" w:color="auto" w:fill="auto"/>
            <w:noWrap/>
            <w:hideMark/>
          </w:tcPr>
          <w:p w:rsidR="00E30239" w:rsidRPr="00C3685B" w:rsidRDefault="00E30239" w:rsidP="00E30239">
            <w:pPr>
              <w:jc w:val="center"/>
              <w:rPr>
                <w:rFonts w:ascii="Times New Roman" w:eastAsia="Times New Roman" w:hAnsi="Times New Roman" w:cs="Times New Roman"/>
                <w:b w:val="0"/>
                <w:color w:val="000000"/>
                <w:lang w:eastAsia="es-EC"/>
              </w:rPr>
            </w:pPr>
            <w:r w:rsidRPr="00C3685B">
              <w:rPr>
                <w:rFonts w:ascii="Times New Roman" w:eastAsia="Times New Roman" w:hAnsi="Times New Roman" w:cs="Times New Roman"/>
                <w:b w:val="0"/>
                <w:color w:val="000000"/>
                <w:lang w:eastAsia="es-EC"/>
              </w:rPr>
              <w:t xml:space="preserve">Familia </w:t>
            </w:r>
          </w:p>
        </w:tc>
        <w:tc>
          <w:tcPr>
            <w:tcW w:w="1720" w:type="dxa"/>
            <w:shd w:val="clear" w:color="auto" w:fill="auto"/>
            <w:noWrap/>
            <w:hideMark/>
          </w:tcPr>
          <w:p w:rsidR="00E30239" w:rsidRPr="00C3685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13</w:t>
            </w:r>
          </w:p>
        </w:tc>
        <w:tc>
          <w:tcPr>
            <w:tcW w:w="1900" w:type="dxa"/>
            <w:shd w:val="clear" w:color="auto" w:fill="auto"/>
            <w:noWrap/>
            <w:hideMark/>
          </w:tcPr>
          <w:p w:rsidR="00E30239" w:rsidRPr="00C3685B"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s-EC"/>
              </w:rPr>
            </w:pPr>
            <w:r w:rsidRPr="00C3685B">
              <w:rPr>
                <w:rFonts w:ascii="Times New Roman" w:eastAsia="Times New Roman" w:hAnsi="Times New Roman" w:cs="Times New Roman"/>
                <w:lang w:eastAsia="es-EC"/>
              </w:rPr>
              <w:t>8%</w:t>
            </w:r>
          </w:p>
        </w:tc>
      </w:tr>
      <w:tr w:rsidR="00E30239" w:rsidRPr="00C3685B"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2260" w:type="dxa"/>
            <w:shd w:val="clear" w:color="auto" w:fill="auto"/>
            <w:noWrap/>
            <w:hideMark/>
          </w:tcPr>
          <w:p w:rsidR="00E30239" w:rsidRPr="00C3685B" w:rsidRDefault="00E30239" w:rsidP="00E30239">
            <w:pPr>
              <w:jc w:val="center"/>
              <w:rPr>
                <w:rFonts w:ascii="Times New Roman" w:eastAsia="Times New Roman" w:hAnsi="Times New Roman" w:cs="Times New Roman"/>
                <w:color w:val="000000"/>
                <w:lang w:eastAsia="es-EC"/>
              </w:rPr>
            </w:pPr>
            <w:r w:rsidRPr="00C3685B">
              <w:rPr>
                <w:rFonts w:ascii="Times New Roman" w:eastAsia="Times New Roman" w:hAnsi="Times New Roman" w:cs="Times New Roman"/>
                <w:color w:val="000000"/>
                <w:lang w:eastAsia="es-EC"/>
              </w:rPr>
              <w:t xml:space="preserve">TOTAL </w:t>
            </w:r>
          </w:p>
        </w:tc>
        <w:tc>
          <w:tcPr>
            <w:tcW w:w="1720" w:type="dxa"/>
            <w:shd w:val="clear" w:color="auto" w:fill="auto"/>
            <w:noWrap/>
            <w:hideMark/>
          </w:tcPr>
          <w:p w:rsidR="00E30239" w:rsidRPr="00C3685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lang w:eastAsia="es-EC"/>
              </w:rPr>
            </w:pPr>
            <w:r w:rsidRPr="00C3685B">
              <w:rPr>
                <w:rFonts w:ascii="Times New Roman" w:eastAsia="Times New Roman" w:hAnsi="Times New Roman" w:cs="Times New Roman"/>
                <w:b/>
                <w:bCs/>
                <w:lang w:eastAsia="es-EC"/>
              </w:rPr>
              <w:t>159</w:t>
            </w:r>
          </w:p>
        </w:tc>
        <w:tc>
          <w:tcPr>
            <w:tcW w:w="1900" w:type="dxa"/>
            <w:shd w:val="clear" w:color="auto" w:fill="auto"/>
            <w:noWrap/>
            <w:hideMark/>
          </w:tcPr>
          <w:p w:rsidR="00E30239" w:rsidRPr="00C3685B"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lang w:eastAsia="es-EC"/>
              </w:rPr>
            </w:pPr>
            <w:r w:rsidRPr="00C3685B">
              <w:rPr>
                <w:rFonts w:ascii="Times New Roman" w:eastAsia="Times New Roman" w:hAnsi="Times New Roman" w:cs="Times New Roman"/>
                <w:b/>
                <w:bCs/>
                <w:lang w:eastAsia="es-EC"/>
              </w:rPr>
              <w:t>100%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C3685B" w:rsidRDefault="00E30239" w:rsidP="00E30239">
      <w:pPr>
        <w:pStyle w:val="Epgrafe"/>
        <w:rPr>
          <w:sz w:val="22"/>
          <w:szCs w:val="22"/>
        </w:rPr>
      </w:pPr>
      <w:bookmarkStart w:id="73" w:name="_Toc520749376"/>
      <w:r w:rsidRPr="00C3685B">
        <w:rPr>
          <w:sz w:val="22"/>
          <w:szCs w:val="22"/>
        </w:rPr>
        <w:t xml:space="preserve">Gráfico </w:t>
      </w:r>
      <w:r w:rsidRPr="00C3685B">
        <w:rPr>
          <w:sz w:val="22"/>
          <w:szCs w:val="22"/>
        </w:rPr>
        <w:fldChar w:fldCharType="begin"/>
      </w:r>
      <w:r w:rsidRPr="00C3685B">
        <w:rPr>
          <w:sz w:val="22"/>
          <w:szCs w:val="22"/>
        </w:rPr>
        <w:instrText xml:space="preserve"> SEQ Gráfico \* ARABIC </w:instrText>
      </w:r>
      <w:r w:rsidRPr="00C3685B">
        <w:rPr>
          <w:sz w:val="22"/>
          <w:szCs w:val="22"/>
        </w:rPr>
        <w:fldChar w:fldCharType="separate"/>
      </w:r>
      <w:r>
        <w:rPr>
          <w:noProof/>
          <w:sz w:val="22"/>
          <w:szCs w:val="22"/>
        </w:rPr>
        <w:t>25</w:t>
      </w:r>
      <w:r w:rsidRPr="00C3685B">
        <w:rPr>
          <w:sz w:val="22"/>
          <w:szCs w:val="22"/>
        </w:rPr>
        <w:fldChar w:fldCharType="end"/>
      </w:r>
      <w:r w:rsidRPr="00C3685B">
        <w:rPr>
          <w:sz w:val="22"/>
          <w:szCs w:val="22"/>
        </w:rPr>
        <w:t xml:space="preserve">. </w:t>
      </w:r>
      <w:r w:rsidRPr="00C3685B">
        <w:rPr>
          <w:b w:val="0"/>
          <w:sz w:val="22"/>
          <w:szCs w:val="22"/>
        </w:rPr>
        <w:t>Preferencia periódico.</w:t>
      </w:r>
      <w:bookmarkEnd w:id="73"/>
    </w:p>
    <w:p w:rsidR="00E30239" w:rsidRPr="00C3685B" w:rsidRDefault="00E30239" w:rsidP="00E30239">
      <w:pPr>
        <w:pStyle w:val="Prrafodelista"/>
        <w:spacing w:line="360" w:lineRule="auto"/>
        <w:jc w:val="both"/>
        <w:rPr>
          <w:rFonts w:ascii="Times New Roman" w:hAnsi="Times New Roman" w:cs="Times New Roman"/>
          <w:b/>
        </w:rPr>
      </w:pPr>
      <w:r w:rsidRPr="00C3685B">
        <w:rPr>
          <w:rFonts w:ascii="Times New Roman" w:hAnsi="Times New Roman" w:cs="Times New Roman"/>
          <w:noProof/>
          <w:lang w:eastAsia="es-EC"/>
        </w:rPr>
        <w:drawing>
          <wp:inline distT="0" distB="0" distL="0" distR="0" wp14:anchorId="5A85E5C9" wp14:editId="5DCD4774">
            <wp:extent cx="4498848" cy="2097024"/>
            <wp:effectExtent l="0" t="0" r="16510" b="1778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C3685B" w:rsidRDefault="00E30239" w:rsidP="00E30239">
      <w:pPr>
        <w:pStyle w:val="Epgrafe"/>
        <w:rPr>
          <w:sz w:val="22"/>
          <w:szCs w:val="22"/>
        </w:rPr>
      </w:pPr>
      <w:bookmarkStart w:id="74" w:name="_Toc520749377"/>
      <w:r w:rsidRPr="00C3685B">
        <w:rPr>
          <w:sz w:val="22"/>
          <w:szCs w:val="22"/>
        </w:rPr>
        <w:t xml:space="preserve">Gráfico </w:t>
      </w:r>
      <w:r w:rsidRPr="00C3685B">
        <w:rPr>
          <w:sz w:val="22"/>
          <w:szCs w:val="22"/>
        </w:rPr>
        <w:fldChar w:fldCharType="begin"/>
      </w:r>
      <w:r w:rsidRPr="00C3685B">
        <w:rPr>
          <w:sz w:val="22"/>
          <w:szCs w:val="22"/>
        </w:rPr>
        <w:instrText xml:space="preserve"> SEQ Gráfico \* ARABIC </w:instrText>
      </w:r>
      <w:r w:rsidRPr="00C3685B">
        <w:rPr>
          <w:sz w:val="22"/>
          <w:szCs w:val="22"/>
        </w:rPr>
        <w:fldChar w:fldCharType="separate"/>
      </w:r>
      <w:r>
        <w:rPr>
          <w:noProof/>
          <w:sz w:val="22"/>
          <w:szCs w:val="22"/>
        </w:rPr>
        <w:t>26</w:t>
      </w:r>
      <w:r w:rsidRPr="00C3685B">
        <w:rPr>
          <w:sz w:val="22"/>
          <w:szCs w:val="22"/>
        </w:rPr>
        <w:fldChar w:fldCharType="end"/>
      </w:r>
      <w:r w:rsidRPr="00C3685B">
        <w:rPr>
          <w:sz w:val="22"/>
          <w:szCs w:val="22"/>
        </w:rPr>
        <w:t>. Preferencia sección periódico.</w:t>
      </w:r>
      <w:bookmarkEnd w:id="74"/>
      <w:r w:rsidRPr="00C3685B">
        <w:rPr>
          <w:noProof/>
          <w:sz w:val="22"/>
          <w:szCs w:val="22"/>
          <w:lang w:eastAsia="es-EC"/>
        </w:rPr>
        <w:t xml:space="preserve"> </w:t>
      </w:r>
    </w:p>
    <w:p w:rsidR="00E30239" w:rsidRPr="00C3685B" w:rsidRDefault="00E30239" w:rsidP="00E30239">
      <w:pPr>
        <w:pStyle w:val="Prrafodelista"/>
        <w:spacing w:line="360" w:lineRule="auto"/>
        <w:jc w:val="both"/>
        <w:rPr>
          <w:rFonts w:ascii="Times New Roman" w:hAnsi="Times New Roman" w:cs="Times New Roman"/>
          <w:b/>
        </w:rPr>
      </w:pPr>
      <w:r w:rsidRPr="00C3685B">
        <w:rPr>
          <w:rFonts w:ascii="Times New Roman" w:hAnsi="Times New Roman" w:cs="Times New Roman"/>
          <w:noProof/>
          <w:lang w:eastAsia="es-EC"/>
        </w:rPr>
        <w:drawing>
          <wp:inline distT="0" distB="0" distL="0" distR="0" wp14:anchorId="273B1B83" wp14:editId="219B396C">
            <wp:extent cx="4572000" cy="2401824"/>
            <wp:effectExtent l="0" t="0" r="19050" b="1778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lastRenderedPageBreak/>
        <w:t xml:space="preserve">Análisis.- </w:t>
      </w:r>
      <w:r w:rsidRPr="004E4203">
        <w:rPr>
          <w:rFonts w:ascii="Times New Roman" w:hAnsi="Times New Roman" w:cs="Times New Roman"/>
          <w:color w:val="0D0D0D" w:themeColor="text1" w:themeTint="F2"/>
          <w:sz w:val="24"/>
          <w:szCs w:val="24"/>
        </w:rPr>
        <w:t>En cuanto a la preferencia</w:t>
      </w:r>
      <w:r>
        <w:rPr>
          <w:rFonts w:ascii="Times New Roman" w:hAnsi="Times New Roman" w:cs="Times New Roman"/>
          <w:color w:val="0D0D0D" w:themeColor="text1" w:themeTint="F2"/>
          <w:sz w:val="24"/>
          <w:szCs w:val="24"/>
        </w:rPr>
        <w:t xml:space="preserve"> de periódicos que tienen </w:t>
      </w:r>
      <w:r w:rsidRPr="004E4203">
        <w:rPr>
          <w:rFonts w:ascii="Times New Roman" w:hAnsi="Times New Roman" w:cs="Times New Roman"/>
          <w:color w:val="0D0D0D" w:themeColor="text1" w:themeTint="F2"/>
          <w:sz w:val="24"/>
          <w:szCs w:val="24"/>
        </w:rPr>
        <w:t>nuestros encu</w:t>
      </w:r>
      <w:r>
        <w:rPr>
          <w:rFonts w:ascii="Times New Roman" w:hAnsi="Times New Roman" w:cs="Times New Roman"/>
          <w:color w:val="0D0D0D" w:themeColor="text1" w:themeTint="F2"/>
          <w:sz w:val="24"/>
          <w:szCs w:val="24"/>
        </w:rPr>
        <w:t xml:space="preserve">estados encontramos que el 55% </w:t>
      </w:r>
      <w:r w:rsidRPr="004E4203">
        <w:rPr>
          <w:rFonts w:ascii="Times New Roman" w:hAnsi="Times New Roman" w:cs="Times New Roman"/>
          <w:color w:val="0D0D0D" w:themeColor="text1" w:themeTint="F2"/>
          <w:sz w:val="24"/>
          <w:szCs w:val="24"/>
        </w:rPr>
        <w:t>les gusta El ambateño, el</w:t>
      </w:r>
      <w:r>
        <w:rPr>
          <w:rFonts w:ascii="Times New Roman" w:hAnsi="Times New Roman" w:cs="Times New Roman"/>
          <w:color w:val="0D0D0D" w:themeColor="text1" w:themeTint="F2"/>
          <w:sz w:val="24"/>
          <w:szCs w:val="24"/>
        </w:rPr>
        <w:t xml:space="preserve"> 21% seleccionaron el Heraldo, </w:t>
      </w:r>
      <w:r w:rsidRPr="004E4203">
        <w:rPr>
          <w:rFonts w:ascii="Times New Roman" w:hAnsi="Times New Roman" w:cs="Times New Roman"/>
          <w:color w:val="0D0D0D" w:themeColor="text1" w:themeTint="F2"/>
          <w:sz w:val="24"/>
          <w:szCs w:val="24"/>
        </w:rPr>
        <w:t>el 14% el Comercio; el 6% Extra; el 4% La hora.</w:t>
      </w:r>
    </w:p>
    <w:p w:rsidR="00E30239" w:rsidRDefault="00E30239" w:rsidP="00E30239">
      <w:pPr>
        <w:spacing w:after="0" w:line="360" w:lineRule="auto"/>
        <w:jc w:val="both"/>
        <w:rPr>
          <w:rFonts w:ascii="Times New Roman" w:hAnsi="Times New Roman" w:cs="Times New Roman"/>
          <w:b/>
          <w:sz w:val="24"/>
          <w:szCs w:val="24"/>
        </w:rPr>
      </w:pP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color w:val="0D0D0D" w:themeColor="text1" w:themeTint="F2"/>
          <w:sz w:val="24"/>
          <w:szCs w:val="24"/>
        </w:rPr>
        <w:t>.- En el análisis de la selección de la sección de los periódi</w:t>
      </w:r>
      <w:r>
        <w:rPr>
          <w:rFonts w:ascii="Times New Roman" w:hAnsi="Times New Roman" w:cs="Times New Roman"/>
          <w:color w:val="0D0D0D" w:themeColor="text1" w:themeTint="F2"/>
          <w:sz w:val="24"/>
          <w:szCs w:val="24"/>
        </w:rPr>
        <w:t xml:space="preserve">cos tenemos que el </w:t>
      </w:r>
      <w:r w:rsidRPr="004E4203">
        <w:rPr>
          <w:rFonts w:ascii="Times New Roman" w:hAnsi="Times New Roman" w:cs="Times New Roman"/>
          <w:color w:val="0D0D0D" w:themeColor="text1" w:themeTint="F2"/>
          <w:sz w:val="24"/>
          <w:szCs w:val="24"/>
        </w:rPr>
        <w:t>42% les gu</w:t>
      </w:r>
      <w:r>
        <w:rPr>
          <w:rFonts w:ascii="Times New Roman" w:hAnsi="Times New Roman" w:cs="Times New Roman"/>
          <w:color w:val="0D0D0D" w:themeColor="text1" w:themeTint="F2"/>
          <w:sz w:val="24"/>
          <w:szCs w:val="24"/>
        </w:rPr>
        <w:t xml:space="preserve">sta la sección de deportes; el </w:t>
      </w:r>
      <w:r w:rsidRPr="004E4203">
        <w:rPr>
          <w:rFonts w:ascii="Times New Roman" w:hAnsi="Times New Roman" w:cs="Times New Roman"/>
          <w:color w:val="0D0D0D" w:themeColor="text1" w:themeTint="F2"/>
          <w:sz w:val="24"/>
          <w:szCs w:val="24"/>
        </w:rPr>
        <w:t>22% la sección de anuncios; el 16% las noticias; el 13% los clasificado</w:t>
      </w:r>
      <w:r>
        <w:rPr>
          <w:rFonts w:ascii="Times New Roman" w:hAnsi="Times New Roman" w:cs="Times New Roman"/>
          <w:color w:val="0D0D0D" w:themeColor="text1" w:themeTint="F2"/>
          <w:sz w:val="24"/>
          <w:szCs w:val="24"/>
        </w:rPr>
        <w:t>s; el 8% la sección de familia.</w:t>
      </w:r>
    </w:p>
    <w:p w:rsidR="00E30239" w:rsidRPr="004E4203" w:rsidRDefault="00E30239" w:rsidP="00E30239">
      <w:pPr>
        <w:pStyle w:val="Prrafodelista"/>
        <w:numPr>
          <w:ilvl w:val="0"/>
          <w:numId w:val="7"/>
        </w:num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PREFERENCIA REVISTAS</w:t>
      </w:r>
    </w:p>
    <w:p w:rsidR="00E30239" w:rsidRPr="00C3685B" w:rsidRDefault="00E30239" w:rsidP="00E30239">
      <w:pPr>
        <w:pStyle w:val="Epgrafe"/>
        <w:rPr>
          <w:sz w:val="22"/>
          <w:szCs w:val="22"/>
        </w:rPr>
      </w:pPr>
      <w:bookmarkStart w:id="75" w:name="_Toc520742102"/>
      <w:r w:rsidRPr="00C3685B">
        <w:rPr>
          <w:sz w:val="22"/>
          <w:szCs w:val="22"/>
        </w:rPr>
        <w:t xml:space="preserve">Tabla </w:t>
      </w:r>
      <w:r w:rsidRPr="00C3685B">
        <w:rPr>
          <w:sz w:val="22"/>
          <w:szCs w:val="22"/>
        </w:rPr>
        <w:fldChar w:fldCharType="begin"/>
      </w:r>
      <w:r w:rsidRPr="00C3685B">
        <w:rPr>
          <w:sz w:val="22"/>
          <w:szCs w:val="22"/>
        </w:rPr>
        <w:instrText xml:space="preserve"> SEQ Tabla \* ARABIC </w:instrText>
      </w:r>
      <w:r w:rsidRPr="00C3685B">
        <w:rPr>
          <w:sz w:val="22"/>
          <w:szCs w:val="22"/>
        </w:rPr>
        <w:fldChar w:fldCharType="separate"/>
      </w:r>
      <w:r>
        <w:rPr>
          <w:noProof/>
          <w:sz w:val="22"/>
          <w:szCs w:val="22"/>
        </w:rPr>
        <w:t>35</w:t>
      </w:r>
      <w:r w:rsidRPr="00C3685B">
        <w:rPr>
          <w:sz w:val="22"/>
          <w:szCs w:val="22"/>
        </w:rPr>
        <w:fldChar w:fldCharType="end"/>
      </w:r>
      <w:r w:rsidRPr="00C3685B">
        <w:rPr>
          <w:sz w:val="22"/>
          <w:szCs w:val="22"/>
        </w:rPr>
        <w:t xml:space="preserve">. </w:t>
      </w:r>
      <w:r w:rsidRPr="00C3685B">
        <w:rPr>
          <w:b w:val="0"/>
          <w:sz w:val="22"/>
          <w:szCs w:val="22"/>
        </w:rPr>
        <w:t>Preferencia Revistas</w:t>
      </w:r>
      <w:bookmarkEnd w:id="75"/>
    </w:p>
    <w:tbl>
      <w:tblPr>
        <w:tblStyle w:val="Sombreadoclaro"/>
        <w:tblW w:w="5340" w:type="dxa"/>
        <w:jc w:val="center"/>
        <w:tblLook w:val="04A0" w:firstRow="1" w:lastRow="0" w:firstColumn="1" w:lastColumn="0" w:noHBand="0" w:noVBand="1"/>
      </w:tblPr>
      <w:tblGrid>
        <w:gridCol w:w="1780"/>
        <w:gridCol w:w="1740"/>
        <w:gridCol w:w="182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174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182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SOHO </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32</w:t>
            </w:r>
          </w:p>
        </w:tc>
        <w:tc>
          <w:tcPr>
            <w:tcW w:w="18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20%</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VISTAZO </w:t>
            </w:r>
          </w:p>
        </w:tc>
        <w:tc>
          <w:tcPr>
            <w:tcW w:w="17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46</w:t>
            </w:r>
          </w:p>
        </w:tc>
        <w:tc>
          <w:tcPr>
            <w:tcW w:w="18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29%</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COSAS </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22</w:t>
            </w:r>
          </w:p>
        </w:tc>
        <w:tc>
          <w:tcPr>
            <w:tcW w:w="18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14%</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MAMA </w:t>
            </w:r>
          </w:p>
        </w:tc>
        <w:tc>
          <w:tcPr>
            <w:tcW w:w="17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11</w:t>
            </w:r>
          </w:p>
        </w:tc>
        <w:tc>
          <w:tcPr>
            <w:tcW w:w="18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LA ONDA </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8</w:t>
            </w:r>
          </w:p>
        </w:tc>
        <w:tc>
          <w:tcPr>
            <w:tcW w:w="18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HOGAR </w:t>
            </w:r>
          </w:p>
        </w:tc>
        <w:tc>
          <w:tcPr>
            <w:tcW w:w="17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20</w:t>
            </w:r>
          </w:p>
        </w:tc>
        <w:tc>
          <w:tcPr>
            <w:tcW w:w="18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HOLA </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9</w:t>
            </w:r>
          </w:p>
        </w:tc>
        <w:tc>
          <w:tcPr>
            <w:tcW w:w="18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FAMILIA </w:t>
            </w:r>
          </w:p>
        </w:tc>
        <w:tc>
          <w:tcPr>
            <w:tcW w:w="17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11</w:t>
            </w:r>
          </w:p>
        </w:tc>
        <w:tc>
          <w:tcPr>
            <w:tcW w:w="18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7%</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18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C3685B" w:rsidRDefault="00E30239" w:rsidP="00E30239">
      <w:pPr>
        <w:pStyle w:val="Epgrafe"/>
        <w:rPr>
          <w:sz w:val="22"/>
          <w:szCs w:val="22"/>
        </w:rPr>
      </w:pPr>
      <w:bookmarkStart w:id="76" w:name="_Toc520742103"/>
      <w:r w:rsidRPr="00C3685B">
        <w:rPr>
          <w:sz w:val="22"/>
          <w:szCs w:val="22"/>
        </w:rPr>
        <w:t xml:space="preserve">Tabla </w:t>
      </w:r>
      <w:r w:rsidRPr="00C3685B">
        <w:rPr>
          <w:sz w:val="22"/>
          <w:szCs w:val="22"/>
        </w:rPr>
        <w:fldChar w:fldCharType="begin"/>
      </w:r>
      <w:r w:rsidRPr="00C3685B">
        <w:rPr>
          <w:sz w:val="22"/>
          <w:szCs w:val="22"/>
        </w:rPr>
        <w:instrText xml:space="preserve"> SEQ Tabla \* ARABIC </w:instrText>
      </w:r>
      <w:r w:rsidRPr="00C3685B">
        <w:rPr>
          <w:sz w:val="22"/>
          <w:szCs w:val="22"/>
        </w:rPr>
        <w:fldChar w:fldCharType="separate"/>
      </w:r>
      <w:r>
        <w:rPr>
          <w:noProof/>
          <w:sz w:val="22"/>
          <w:szCs w:val="22"/>
        </w:rPr>
        <w:t>36</w:t>
      </w:r>
      <w:r w:rsidRPr="00C3685B">
        <w:rPr>
          <w:sz w:val="22"/>
          <w:szCs w:val="22"/>
        </w:rPr>
        <w:fldChar w:fldCharType="end"/>
      </w:r>
      <w:r w:rsidRPr="00C3685B">
        <w:rPr>
          <w:sz w:val="22"/>
          <w:szCs w:val="22"/>
        </w:rPr>
        <w:t xml:space="preserve">. </w:t>
      </w:r>
      <w:r w:rsidRPr="00C3685B">
        <w:rPr>
          <w:b w:val="0"/>
          <w:sz w:val="22"/>
          <w:szCs w:val="22"/>
        </w:rPr>
        <w:t>Preferencia sección de Revistas</w:t>
      </w:r>
      <w:bookmarkEnd w:id="76"/>
    </w:p>
    <w:tbl>
      <w:tblPr>
        <w:tblStyle w:val="Sombreadoclaro"/>
        <w:tblW w:w="5480" w:type="dxa"/>
        <w:jc w:val="center"/>
        <w:tblLook w:val="04A0" w:firstRow="1" w:lastRow="0" w:firstColumn="1" w:lastColumn="0" w:noHBand="0" w:noVBand="1"/>
      </w:tblPr>
      <w:tblGrid>
        <w:gridCol w:w="1800"/>
        <w:gridCol w:w="1940"/>
        <w:gridCol w:w="174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Variables </w:t>
            </w:r>
          </w:p>
        </w:tc>
        <w:tc>
          <w:tcPr>
            <w:tcW w:w="194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w:t>
            </w:r>
          </w:p>
        </w:tc>
        <w:tc>
          <w:tcPr>
            <w:tcW w:w="174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Horóscopo </w:t>
            </w:r>
          </w:p>
        </w:tc>
        <w:tc>
          <w:tcPr>
            <w:tcW w:w="19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22</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14%</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Moda </w:t>
            </w:r>
          </w:p>
        </w:tc>
        <w:tc>
          <w:tcPr>
            <w:tcW w:w="19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16</w:t>
            </w:r>
          </w:p>
        </w:tc>
        <w:tc>
          <w:tcPr>
            <w:tcW w:w="17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10%</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Salud </w:t>
            </w:r>
          </w:p>
        </w:tc>
        <w:tc>
          <w:tcPr>
            <w:tcW w:w="19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39</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25%</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Farándula </w:t>
            </w:r>
          </w:p>
        </w:tc>
        <w:tc>
          <w:tcPr>
            <w:tcW w:w="19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18</w:t>
            </w:r>
          </w:p>
        </w:tc>
        <w:tc>
          <w:tcPr>
            <w:tcW w:w="17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Noticias </w:t>
            </w:r>
          </w:p>
        </w:tc>
        <w:tc>
          <w:tcPr>
            <w:tcW w:w="19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45</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28%</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Familia </w:t>
            </w:r>
          </w:p>
        </w:tc>
        <w:tc>
          <w:tcPr>
            <w:tcW w:w="19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9</w:t>
            </w:r>
          </w:p>
        </w:tc>
        <w:tc>
          <w:tcPr>
            <w:tcW w:w="17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Novedades </w:t>
            </w:r>
          </w:p>
        </w:tc>
        <w:tc>
          <w:tcPr>
            <w:tcW w:w="19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10</w:t>
            </w:r>
          </w:p>
        </w:tc>
        <w:tc>
          <w:tcPr>
            <w:tcW w:w="174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trHeight w:val="315"/>
          <w:jc w:val="center"/>
        </w:trPr>
        <w:tc>
          <w:tcPr>
            <w:cnfStyle w:val="001000000000" w:firstRow="0" w:lastRow="0" w:firstColumn="1" w:lastColumn="0" w:oddVBand="0" w:evenVBand="0" w:oddHBand="0" w:evenHBand="0" w:firstRowFirstColumn="0" w:firstRowLastColumn="0" w:lastRowFirstColumn="0" w:lastRowLastColumn="0"/>
            <w:tcW w:w="1800"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940" w:type="dxa"/>
            <w:shd w:val="clear" w:color="auto" w:fill="auto"/>
            <w:noWrap/>
            <w:hideMark/>
          </w:tcPr>
          <w:p w:rsidR="00E30239" w:rsidRPr="004E4203" w:rsidRDefault="00E30239" w:rsidP="00E30239">
            <w:pPr>
              <w:tabs>
                <w:tab w:val="center" w:pos="862"/>
              </w:tabs>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Pr>
                <w:rFonts w:ascii="Times New Roman" w:eastAsia="Times New Roman" w:hAnsi="Times New Roman" w:cs="Times New Roman"/>
                <w:b/>
                <w:bCs/>
                <w:sz w:val="24"/>
                <w:szCs w:val="24"/>
                <w:lang w:eastAsia="es-EC"/>
              </w:rPr>
              <w:tab/>
            </w:r>
            <w:r w:rsidRPr="004E4203">
              <w:rPr>
                <w:rFonts w:ascii="Times New Roman" w:eastAsia="Times New Roman" w:hAnsi="Times New Roman" w:cs="Times New Roman"/>
                <w:b/>
                <w:bCs/>
                <w:sz w:val="24"/>
                <w:szCs w:val="24"/>
                <w:lang w:eastAsia="es-EC"/>
              </w:rPr>
              <w:t>159</w:t>
            </w:r>
          </w:p>
        </w:tc>
        <w:tc>
          <w:tcPr>
            <w:tcW w:w="174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Pr="00C3685B" w:rsidRDefault="00E30239" w:rsidP="00E30239">
      <w:pPr>
        <w:pStyle w:val="Epgrafe"/>
        <w:rPr>
          <w:b w:val="0"/>
          <w:sz w:val="22"/>
          <w:szCs w:val="22"/>
        </w:rPr>
      </w:pPr>
      <w:bookmarkStart w:id="77" w:name="_Toc520749378"/>
      <w:r w:rsidRPr="00C3685B">
        <w:rPr>
          <w:sz w:val="22"/>
          <w:szCs w:val="22"/>
        </w:rPr>
        <w:lastRenderedPageBreak/>
        <w:t xml:space="preserve">Gráfico </w:t>
      </w:r>
      <w:r w:rsidRPr="00C3685B">
        <w:rPr>
          <w:sz w:val="22"/>
          <w:szCs w:val="22"/>
        </w:rPr>
        <w:fldChar w:fldCharType="begin"/>
      </w:r>
      <w:r w:rsidRPr="00C3685B">
        <w:rPr>
          <w:sz w:val="22"/>
          <w:szCs w:val="22"/>
        </w:rPr>
        <w:instrText xml:space="preserve"> SEQ Gráfico \* ARABIC </w:instrText>
      </w:r>
      <w:r w:rsidRPr="00C3685B">
        <w:rPr>
          <w:sz w:val="22"/>
          <w:szCs w:val="22"/>
        </w:rPr>
        <w:fldChar w:fldCharType="separate"/>
      </w:r>
      <w:r>
        <w:rPr>
          <w:noProof/>
          <w:sz w:val="22"/>
          <w:szCs w:val="22"/>
        </w:rPr>
        <w:t>27</w:t>
      </w:r>
      <w:r w:rsidRPr="00C3685B">
        <w:rPr>
          <w:sz w:val="22"/>
          <w:szCs w:val="22"/>
        </w:rPr>
        <w:fldChar w:fldCharType="end"/>
      </w:r>
      <w:r w:rsidRPr="00C3685B">
        <w:rPr>
          <w:sz w:val="22"/>
          <w:szCs w:val="22"/>
        </w:rPr>
        <w:t xml:space="preserve">. </w:t>
      </w:r>
      <w:r w:rsidRPr="00C3685B">
        <w:rPr>
          <w:b w:val="0"/>
          <w:sz w:val="22"/>
          <w:szCs w:val="22"/>
        </w:rPr>
        <w:t>Preferencia Revistas.</w:t>
      </w:r>
      <w:bookmarkEnd w:id="77"/>
      <w:r w:rsidRPr="00C3685B">
        <w:rPr>
          <w:b w:val="0"/>
          <w:noProof/>
          <w:sz w:val="22"/>
          <w:szCs w:val="22"/>
          <w:lang w:eastAsia="es-EC"/>
        </w:rPr>
        <w:t xml:space="preserve"> </w:t>
      </w:r>
    </w:p>
    <w:p w:rsidR="00E30239" w:rsidRPr="00C3685B" w:rsidRDefault="00E30239" w:rsidP="00E30239">
      <w:pPr>
        <w:spacing w:line="360" w:lineRule="auto"/>
        <w:jc w:val="both"/>
        <w:rPr>
          <w:rFonts w:ascii="Times New Roman" w:hAnsi="Times New Roman" w:cs="Times New Roman"/>
          <w:b/>
        </w:rPr>
      </w:pPr>
      <w:r w:rsidRPr="00C3685B">
        <w:rPr>
          <w:rFonts w:ascii="Times New Roman" w:hAnsi="Times New Roman" w:cs="Times New Roman"/>
          <w:noProof/>
          <w:lang w:eastAsia="es-EC"/>
        </w:rPr>
        <w:drawing>
          <wp:inline distT="0" distB="0" distL="0" distR="0" wp14:anchorId="5E12BABC" wp14:editId="0F92A28E">
            <wp:extent cx="4583876" cy="2945080"/>
            <wp:effectExtent l="0" t="0" r="26670" b="27305"/>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C3685B" w:rsidRDefault="00E30239" w:rsidP="00E30239">
      <w:pPr>
        <w:pStyle w:val="Epgrafe"/>
        <w:rPr>
          <w:sz w:val="22"/>
          <w:szCs w:val="22"/>
        </w:rPr>
      </w:pPr>
      <w:bookmarkStart w:id="78" w:name="_Toc520749379"/>
      <w:r w:rsidRPr="00C3685B">
        <w:rPr>
          <w:sz w:val="22"/>
          <w:szCs w:val="22"/>
        </w:rPr>
        <w:t xml:space="preserve">Gráfico </w:t>
      </w:r>
      <w:r w:rsidRPr="00C3685B">
        <w:rPr>
          <w:sz w:val="22"/>
          <w:szCs w:val="22"/>
        </w:rPr>
        <w:fldChar w:fldCharType="begin"/>
      </w:r>
      <w:r w:rsidRPr="00C3685B">
        <w:rPr>
          <w:sz w:val="22"/>
          <w:szCs w:val="22"/>
        </w:rPr>
        <w:instrText xml:space="preserve"> SEQ Gráfico \* ARABIC </w:instrText>
      </w:r>
      <w:r w:rsidRPr="00C3685B">
        <w:rPr>
          <w:sz w:val="22"/>
          <w:szCs w:val="22"/>
        </w:rPr>
        <w:fldChar w:fldCharType="separate"/>
      </w:r>
      <w:r>
        <w:rPr>
          <w:noProof/>
          <w:sz w:val="22"/>
          <w:szCs w:val="22"/>
        </w:rPr>
        <w:t>28</w:t>
      </w:r>
      <w:r w:rsidRPr="00C3685B">
        <w:rPr>
          <w:sz w:val="22"/>
          <w:szCs w:val="22"/>
        </w:rPr>
        <w:fldChar w:fldCharType="end"/>
      </w:r>
      <w:r w:rsidRPr="00C3685B">
        <w:rPr>
          <w:sz w:val="22"/>
          <w:szCs w:val="22"/>
        </w:rPr>
        <w:t xml:space="preserve">. </w:t>
      </w:r>
      <w:r w:rsidRPr="00C3685B">
        <w:rPr>
          <w:b w:val="0"/>
          <w:sz w:val="22"/>
          <w:szCs w:val="22"/>
        </w:rPr>
        <w:t>Preferencia Sección revistas.</w:t>
      </w:r>
      <w:bookmarkEnd w:id="78"/>
      <w:r w:rsidRPr="00C3685B">
        <w:rPr>
          <w:noProof/>
          <w:sz w:val="22"/>
          <w:szCs w:val="22"/>
          <w:lang w:eastAsia="es-EC"/>
        </w:rPr>
        <w:t xml:space="preserve"> </w:t>
      </w:r>
    </w:p>
    <w:p w:rsidR="00E30239" w:rsidRPr="00C3685B" w:rsidRDefault="00E30239" w:rsidP="00E30239">
      <w:pPr>
        <w:spacing w:line="360" w:lineRule="auto"/>
        <w:jc w:val="both"/>
        <w:rPr>
          <w:rFonts w:ascii="Times New Roman" w:hAnsi="Times New Roman" w:cs="Times New Roman"/>
          <w:b/>
        </w:rPr>
      </w:pPr>
      <w:r w:rsidRPr="00C3685B">
        <w:rPr>
          <w:rFonts w:ascii="Times New Roman" w:hAnsi="Times New Roman" w:cs="Times New Roman"/>
          <w:noProof/>
          <w:lang w:eastAsia="es-EC"/>
        </w:rPr>
        <w:drawing>
          <wp:inline distT="0" distB="0" distL="0" distR="0" wp14:anchorId="0772D66A" wp14:editId="5B985628">
            <wp:extent cx="4583134" cy="2791444"/>
            <wp:effectExtent l="0" t="0" r="27305" b="9525"/>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4E4203" w:rsidRDefault="00E30239" w:rsidP="00E30239">
      <w:pPr>
        <w:spacing w:line="360" w:lineRule="auto"/>
        <w:jc w:val="both"/>
        <w:rPr>
          <w:rFonts w:ascii="Times New Roman" w:hAnsi="Times New Roman" w:cs="Times New Roman"/>
          <w:b/>
          <w:sz w:val="24"/>
          <w:szCs w:val="24"/>
        </w:rPr>
      </w:pPr>
    </w:p>
    <w:p w:rsidR="00E30239" w:rsidRPr="004E4203" w:rsidRDefault="00E30239" w:rsidP="00E30239">
      <w:pPr>
        <w:spacing w:line="360" w:lineRule="auto"/>
        <w:jc w:val="both"/>
        <w:rPr>
          <w:rFonts w:ascii="Times New Roman" w:hAnsi="Times New Roman" w:cs="Times New Roman"/>
          <w:b/>
          <w:sz w:val="24"/>
          <w:szCs w:val="24"/>
        </w:rPr>
      </w:pP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lastRenderedPageBreak/>
        <w:t xml:space="preserve">Análisis.- </w:t>
      </w:r>
      <w:r w:rsidRPr="004E4203">
        <w:rPr>
          <w:rFonts w:ascii="Times New Roman" w:hAnsi="Times New Roman" w:cs="Times New Roman"/>
          <w:color w:val="0D0D0D" w:themeColor="text1" w:themeTint="F2"/>
          <w:sz w:val="24"/>
          <w:szCs w:val="24"/>
        </w:rPr>
        <w:t>En cuanto a la pre</w:t>
      </w:r>
      <w:r>
        <w:rPr>
          <w:rFonts w:ascii="Times New Roman" w:hAnsi="Times New Roman" w:cs="Times New Roman"/>
          <w:color w:val="0D0D0D" w:themeColor="text1" w:themeTint="F2"/>
          <w:sz w:val="24"/>
          <w:szCs w:val="24"/>
        </w:rPr>
        <w:t>ferencia de revistas que tienen</w:t>
      </w:r>
      <w:r w:rsidRPr="004E4203">
        <w:rPr>
          <w:rFonts w:ascii="Times New Roman" w:hAnsi="Times New Roman" w:cs="Times New Roman"/>
          <w:color w:val="0D0D0D" w:themeColor="text1" w:themeTint="F2"/>
          <w:sz w:val="24"/>
          <w:szCs w:val="24"/>
        </w:rPr>
        <w:t xml:space="preserve"> nuestros encuestados encontramos que el 29% lee la revista Vistazo, el 20% seleccionaron el SOHO, el 14% Cosas; el  13%  Hogar; el 7% Familia y Mamá el 6% Hola y con el 5% La onda.</w:t>
      </w:r>
    </w:p>
    <w:p w:rsidR="00E30239" w:rsidRPr="00C3685B"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color w:val="0D0D0D" w:themeColor="text1" w:themeTint="F2"/>
          <w:sz w:val="24"/>
          <w:szCs w:val="24"/>
        </w:rPr>
        <w:t>.- En el análisis de la selección de la sección de los periódicos tenemos que el 28% les gusta la sección de noticias; el 14% la sección de horóscopo; el 11% las farándulas; el 10% moda; el 6% la sección de familia y novedades</w:t>
      </w:r>
      <w:r>
        <w:rPr>
          <w:rFonts w:ascii="Times New Roman" w:hAnsi="Times New Roman" w:cs="Times New Roman"/>
          <w:color w:val="0D0D0D" w:themeColor="text1" w:themeTint="F2"/>
          <w:sz w:val="24"/>
          <w:szCs w:val="24"/>
        </w:rPr>
        <w:t>.</w:t>
      </w:r>
    </w:p>
    <w:p w:rsidR="00E30239" w:rsidRPr="004E4203" w:rsidRDefault="00E30239" w:rsidP="00E30239">
      <w:pPr>
        <w:pStyle w:val="Prrafodelista"/>
        <w:numPr>
          <w:ilvl w:val="0"/>
          <w:numId w:val="7"/>
        </w:num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PREFERENCIA GIGANTOGRAFIAS</w:t>
      </w:r>
      <w:r>
        <w:rPr>
          <w:rFonts w:ascii="Times New Roman" w:hAnsi="Times New Roman" w:cs="Times New Roman"/>
          <w:b/>
          <w:sz w:val="24"/>
          <w:szCs w:val="24"/>
        </w:rPr>
        <w:t>.</w:t>
      </w:r>
    </w:p>
    <w:p w:rsidR="00E30239" w:rsidRPr="00C3685B" w:rsidRDefault="00E30239" w:rsidP="00E30239">
      <w:pPr>
        <w:pStyle w:val="Epgrafe"/>
        <w:rPr>
          <w:sz w:val="22"/>
          <w:szCs w:val="22"/>
        </w:rPr>
      </w:pPr>
      <w:bookmarkStart w:id="79" w:name="_Toc520742104"/>
      <w:r w:rsidRPr="00C3685B">
        <w:rPr>
          <w:sz w:val="22"/>
          <w:szCs w:val="22"/>
        </w:rPr>
        <w:t xml:space="preserve">Tabla </w:t>
      </w:r>
      <w:r w:rsidRPr="00C3685B">
        <w:rPr>
          <w:sz w:val="22"/>
          <w:szCs w:val="22"/>
        </w:rPr>
        <w:fldChar w:fldCharType="begin"/>
      </w:r>
      <w:r w:rsidRPr="00C3685B">
        <w:rPr>
          <w:sz w:val="22"/>
          <w:szCs w:val="22"/>
        </w:rPr>
        <w:instrText xml:space="preserve"> SEQ Tabla \* ARABIC </w:instrText>
      </w:r>
      <w:r w:rsidRPr="00C3685B">
        <w:rPr>
          <w:sz w:val="22"/>
          <w:szCs w:val="22"/>
        </w:rPr>
        <w:fldChar w:fldCharType="separate"/>
      </w:r>
      <w:r>
        <w:rPr>
          <w:noProof/>
          <w:sz w:val="22"/>
          <w:szCs w:val="22"/>
        </w:rPr>
        <w:t>37</w:t>
      </w:r>
      <w:r w:rsidRPr="00C3685B">
        <w:rPr>
          <w:sz w:val="22"/>
          <w:szCs w:val="22"/>
        </w:rPr>
        <w:fldChar w:fldCharType="end"/>
      </w:r>
      <w:r w:rsidRPr="00C3685B">
        <w:rPr>
          <w:b w:val="0"/>
          <w:sz w:val="22"/>
          <w:szCs w:val="22"/>
        </w:rPr>
        <w:t xml:space="preserve">. Preferencia </w:t>
      </w:r>
      <w:proofErr w:type="spellStart"/>
      <w:r w:rsidRPr="00C3685B">
        <w:rPr>
          <w:b w:val="0"/>
          <w:sz w:val="22"/>
          <w:szCs w:val="22"/>
        </w:rPr>
        <w:t>gigantografias</w:t>
      </w:r>
      <w:proofErr w:type="spellEnd"/>
      <w:r w:rsidRPr="00C3685B">
        <w:rPr>
          <w:b w:val="0"/>
          <w:sz w:val="22"/>
          <w:szCs w:val="22"/>
        </w:rPr>
        <w:t>.</w:t>
      </w:r>
      <w:bookmarkEnd w:id="79"/>
    </w:p>
    <w:tbl>
      <w:tblPr>
        <w:tblStyle w:val="Sombreadoclaro"/>
        <w:tblW w:w="5801" w:type="dxa"/>
        <w:jc w:val="center"/>
        <w:tblLook w:val="04A0" w:firstRow="1" w:lastRow="0" w:firstColumn="1" w:lastColumn="0" w:noHBand="0" w:noVBand="1"/>
      </w:tblPr>
      <w:tblGrid>
        <w:gridCol w:w="2662"/>
        <w:gridCol w:w="1579"/>
        <w:gridCol w:w="1560"/>
      </w:tblGrid>
      <w:tr w:rsidR="00E30239" w:rsidRPr="00C3685B" w:rsidTr="00E30239">
        <w:trPr>
          <w:cnfStyle w:val="100000000000" w:firstRow="1" w:lastRow="0" w:firstColumn="0" w:lastColumn="0" w:oddVBand="0" w:evenVBand="0" w:oddHBand="0" w:evenHBand="0" w:firstRowFirstColumn="0" w:firstRowLastColumn="0" w:lastRowFirstColumn="0" w:lastRowLastColumn="0"/>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C3685B" w:rsidRDefault="00E30239" w:rsidP="00E30239">
            <w:pPr>
              <w:jc w:val="center"/>
              <w:rPr>
                <w:rFonts w:ascii="Times New Roman" w:eastAsia="Times New Roman" w:hAnsi="Times New Roman" w:cs="Times New Roman"/>
                <w:color w:val="000000"/>
                <w:lang w:eastAsia="es-EC"/>
              </w:rPr>
            </w:pPr>
            <w:r w:rsidRPr="00C3685B">
              <w:rPr>
                <w:rFonts w:ascii="Times New Roman" w:eastAsia="Times New Roman" w:hAnsi="Times New Roman" w:cs="Times New Roman"/>
                <w:color w:val="000000"/>
                <w:lang w:eastAsia="es-EC"/>
              </w:rPr>
              <w:t xml:space="preserve">Variables </w:t>
            </w:r>
          </w:p>
        </w:tc>
        <w:tc>
          <w:tcPr>
            <w:tcW w:w="1579" w:type="dxa"/>
            <w:shd w:val="clear" w:color="auto" w:fill="auto"/>
            <w:noWrap/>
            <w:hideMark/>
          </w:tcPr>
          <w:p w:rsidR="00E30239" w:rsidRPr="00C3685B"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C3685B">
              <w:rPr>
                <w:rFonts w:ascii="Times New Roman" w:eastAsia="Times New Roman" w:hAnsi="Times New Roman" w:cs="Times New Roman"/>
                <w:color w:val="000000"/>
                <w:lang w:eastAsia="es-EC"/>
              </w:rPr>
              <w:t>#</w:t>
            </w:r>
          </w:p>
        </w:tc>
        <w:tc>
          <w:tcPr>
            <w:tcW w:w="1560" w:type="dxa"/>
            <w:shd w:val="clear" w:color="auto" w:fill="auto"/>
            <w:noWrap/>
            <w:hideMark/>
          </w:tcPr>
          <w:p w:rsidR="00E30239" w:rsidRPr="00C3685B"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EC"/>
              </w:rPr>
            </w:pPr>
            <w:r w:rsidRPr="00C3685B">
              <w:rPr>
                <w:rFonts w:ascii="Times New Roman" w:eastAsia="Times New Roman" w:hAnsi="Times New Roman" w:cs="Times New Roman"/>
                <w:color w:val="000000"/>
                <w:lang w:eastAsia="es-EC"/>
              </w:rPr>
              <w:t xml:space="preserve">Porcentaje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Parque de la ciudad </w:t>
            </w:r>
          </w:p>
        </w:tc>
        <w:tc>
          <w:tcPr>
            <w:tcW w:w="1579"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14</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9%</w:t>
            </w:r>
          </w:p>
        </w:tc>
      </w:tr>
      <w:tr w:rsidR="00E30239" w:rsidRPr="004E4203" w:rsidTr="00E30239">
        <w:trPr>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Puente </w:t>
            </w:r>
          </w:p>
        </w:tc>
        <w:tc>
          <w:tcPr>
            <w:tcW w:w="1579"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Estadios</w:t>
            </w:r>
          </w:p>
        </w:tc>
        <w:tc>
          <w:tcPr>
            <w:tcW w:w="1579"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45</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28%</w:t>
            </w:r>
          </w:p>
        </w:tc>
      </w:tr>
      <w:tr w:rsidR="00E30239" w:rsidRPr="004E4203" w:rsidTr="00E30239">
        <w:trPr>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proofErr w:type="spellStart"/>
            <w:r w:rsidRPr="004E4203">
              <w:rPr>
                <w:rFonts w:ascii="Times New Roman" w:eastAsia="Times New Roman" w:hAnsi="Times New Roman" w:cs="Times New Roman"/>
                <w:b w:val="0"/>
                <w:color w:val="000000"/>
                <w:sz w:val="24"/>
                <w:szCs w:val="24"/>
                <w:lang w:eastAsia="es-EC"/>
              </w:rPr>
              <w:t>Mall</w:t>
            </w:r>
            <w:proofErr w:type="spellEnd"/>
            <w:r w:rsidRPr="004E4203">
              <w:rPr>
                <w:rFonts w:ascii="Times New Roman" w:eastAsia="Times New Roman" w:hAnsi="Times New Roman" w:cs="Times New Roman"/>
                <w:b w:val="0"/>
                <w:color w:val="000000"/>
                <w:sz w:val="24"/>
                <w:szCs w:val="24"/>
                <w:lang w:eastAsia="es-EC"/>
              </w:rPr>
              <w:t xml:space="preserve"> de los Andes </w:t>
            </w:r>
          </w:p>
        </w:tc>
        <w:tc>
          <w:tcPr>
            <w:tcW w:w="1579"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34</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21%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Entrada a la ciudad </w:t>
            </w:r>
          </w:p>
        </w:tc>
        <w:tc>
          <w:tcPr>
            <w:tcW w:w="1579"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16</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10%</w:t>
            </w:r>
          </w:p>
        </w:tc>
      </w:tr>
      <w:tr w:rsidR="00E30239" w:rsidRPr="004E4203" w:rsidTr="00E30239">
        <w:trPr>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Terminal </w:t>
            </w:r>
          </w:p>
        </w:tc>
        <w:tc>
          <w:tcPr>
            <w:tcW w:w="1579"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8</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Edificios conocidos </w:t>
            </w:r>
          </w:p>
        </w:tc>
        <w:tc>
          <w:tcPr>
            <w:tcW w:w="1579"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9</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6%</w:t>
            </w:r>
          </w:p>
        </w:tc>
      </w:tr>
      <w:tr w:rsidR="00E30239" w:rsidRPr="004E4203" w:rsidTr="00E30239">
        <w:trPr>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Cines </w:t>
            </w:r>
          </w:p>
        </w:tc>
        <w:tc>
          <w:tcPr>
            <w:tcW w:w="1579"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14</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4E4203">
              <w:rPr>
                <w:rFonts w:ascii="Times New Roman" w:eastAsia="Times New Roman" w:hAnsi="Times New Roman" w:cs="Times New Roman"/>
                <w:sz w:val="24"/>
                <w:szCs w:val="24"/>
                <w:lang w:eastAsia="es-EC"/>
              </w:rPr>
              <w:t>9%</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Escuelas </w:t>
            </w:r>
          </w:p>
        </w:tc>
        <w:tc>
          <w:tcPr>
            <w:tcW w:w="1579"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6</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4%</w:t>
            </w:r>
          </w:p>
        </w:tc>
      </w:tr>
      <w:tr w:rsidR="00E30239" w:rsidRPr="004E4203" w:rsidTr="00E30239">
        <w:trPr>
          <w:trHeight w:val="271"/>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 xml:space="preserve">Transportes </w:t>
            </w:r>
          </w:p>
        </w:tc>
        <w:tc>
          <w:tcPr>
            <w:tcW w:w="1579"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9</w:t>
            </w:r>
          </w:p>
        </w:tc>
        <w:tc>
          <w:tcPr>
            <w:tcW w:w="15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6%</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97"/>
          <w:jc w:val="center"/>
        </w:trPr>
        <w:tc>
          <w:tcPr>
            <w:cnfStyle w:val="001000000000" w:firstRow="0" w:lastRow="0" w:firstColumn="1" w:lastColumn="0" w:oddVBand="0" w:evenVBand="0" w:oddHBand="0" w:evenHBand="0" w:firstRowFirstColumn="0" w:firstRowLastColumn="0" w:lastRowFirstColumn="0" w:lastRowLastColumn="0"/>
            <w:tcW w:w="2662" w:type="dxa"/>
            <w:shd w:val="clear" w:color="auto" w:fill="auto"/>
            <w:noWrap/>
            <w:hideMark/>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TOTAL </w:t>
            </w:r>
          </w:p>
        </w:tc>
        <w:tc>
          <w:tcPr>
            <w:tcW w:w="1579"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159</w:t>
            </w:r>
          </w:p>
        </w:tc>
        <w:tc>
          <w:tcPr>
            <w:tcW w:w="15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sz w:val="24"/>
                <w:szCs w:val="24"/>
                <w:lang w:eastAsia="es-EC"/>
              </w:rPr>
            </w:pPr>
            <w:r w:rsidRPr="004E4203">
              <w:rPr>
                <w:rFonts w:ascii="Times New Roman" w:eastAsia="Times New Roman" w:hAnsi="Times New Roman" w:cs="Times New Roman"/>
                <w:b/>
                <w:bCs/>
                <w:sz w:val="24"/>
                <w:szCs w:val="24"/>
                <w:lang w:eastAsia="es-EC"/>
              </w:rPr>
              <w:t>100%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C3685B" w:rsidRDefault="00E30239" w:rsidP="00E30239">
      <w:pPr>
        <w:pStyle w:val="Epgrafe"/>
        <w:rPr>
          <w:b w:val="0"/>
          <w:sz w:val="22"/>
          <w:szCs w:val="22"/>
        </w:rPr>
      </w:pPr>
      <w:bookmarkStart w:id="80" w:name="_Toc520749380"/>
      <w:r w:rsidRPr="00C3685B">
        <w:rPr>
          <w:sz w:val="22"/>
          <w:szCs w:val="22"/>
        </w:rPr>
        <w:t xml:space="preserve">Gráfico </w:t>
      </w:r>
      <w:r w:rsidRPr="00C3685B">
        <w:rPr>
          <w:sz w:val="22"/>
          <w:szCs w:val="22"/>
        </w:rPr>
        <w:fldChar w:fldCharType="begin"/>
      </w:r>
      <w:r w:rsidRPr="00C3685B">
        <w:rPr>
          <w:sz w:val="22"/>
          <w:szCs w:val="22"/>
        </w:rPr>
        <w:instrText xml:space="preserve"> SEQ Gráfico \* ARABIC </w:instrText>
      </w:r>
      <w:r w:rsidRPr="00C3685B">
        <w:rPr>
          <w:sz w:val="22"/>
          <w:szCs w:val="22"/>
        </w:rPr>
        <w:fldChar w:fldCharType="separate"/>
      </w:r>
      <w:r>
        <w:rPr>
          <w:noProof/>
          <w:sz w:val="22"/>
          <w:szCs w:val="22"/>
        </w:rPr>
        <w:t>29</w:t>
      </w:r>
      <w:r w:rsidRPr="00C3685B">
        <w:rPr>
          <w:sz w:val="22"/>
          <w:szCs w:val="22"/>
        </w:rPr>
        <w:fldChar w:fldCharType="end"/>
      </w:r>
      <w:r w:rsidRPr="00C3685B">
        <w:rPr>
          <w:b w:val="0"/>
          <w:sz w:val="22"/>
          <w:szCs w:val="22"/>
        </w:rPr>
        <w:t xml:space="preserve">. Preferencia </w:t>
      </w:r>
      <w:proofErr w:type="spellStart"/>
      <w:r w:rsidRPr="00C3685B">
        <w:rPr>
          <w:b w:val="0"/>
          <w:sz w:val="22"/>
          <w:szCs w:val="22"/>
        </w:rPr>
        <w:t>Gigantografias</w:t>
      </w:r>
      <w:bookmarkEnd w:id="80"/>
      <w:proofErr w:type="spellEnd"/>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noProof/>
          <w:sz w:val="24"/>
          <w:szCs w:val="24"/>
          <w:lang w:eastAsia="es-EC"/>
        </w:rPr>
        <w:drawing>
          <wp:inline distT="0" distB="0" distL="0" distR="0" wp14:anchorId="0F4473DA" wp14:editId="501D1BC8">
            <wp:extent cx="4718304" cy="2267712"/>
            <wp:effectExtent l="0" t="0" r="25400" b="18415"/>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lastRenderedPageBreak/>
        <w:t xml:space="preserve">Análisis.- </w:t>
      </w:r>
      <w:r w:rsidRPr="004E4203">
        <w:rPr>
          <w:rFonts w:ascii="Times New Roman" w:hAnsi="Times New Roman" w:cs="Times New Roman"/>
          <w:color w:val="0D0D0D" w:themeColor="text1" w:themeTint="F2"/>
          <w:sz w:val="24"/>
          <w:szCs w:val="24"/>
        </w:rPr>
        <w:t>En cuanto a la preferencia de revistas que tienen nuestros encuestados encontr</w:t>
      </w:r>
      <w:r>
        <w:rPr>
          <w:rFonts w:ascii="Times New Roman" w:hAnsi="Times New Roman" w:cs="Times New Roman"/>
          <w:color w:val="0D0D0D" w:themeColor="text1" w:themeTint="F2"/>
          <w:sz w:val="24"/>
          <w:szCs w:val="24"/>
        </w:rPr>
        <w:t xml:space="preserve">amos que el 28% la </w:t>
      </w:r>
      <w:proofErr w:type="spellStart"/>
      <w:r>
        <w:rPr>
          <w:rFonts w:ascii="Times New Roman" w:hAnsi="Times New Roman" w:cs="Times New Roman"/>
          <w:color w:val="0D0D0D" w:themeColor="text1" w:themeTint="F2"/>
          <w:sz w:val="24"/>
          <w:szCs w:val="24"/>
        </w:rPr>
        <w:t>gigantografí</w:t>
      </w:r>
      <w:r w:rsidRPr="004E4203">
        <w:rPr>
          <w:rFonts w:ascii="Times New Roman" w:hAnsi="Times New Roman" w:cs="Times New Roman"/>
          <w:color w:val="0D0D0D" w:themeColor="text1" w:themeTint="F2"/>
          <w:sz w:val="24"/>
          <w:szCs w:val="24"/>
        </w:rPr>
        <w:t>a</w:t>
      </w:r>
      <w:proofErr w:type="spellEnd"/>
      <w:r w:rsidRPr="004E4203">
        <w:rPr>
          <w:rFonts w:ascii="Times New Roman" w:hAnsi="Times New Roman" w:cs="Times New Roman"/>
          <w:color w:val="0D0D0D" w:themeColor="text1" w:themeTint="F2"/>
          <w:sz w:val="24"/>
          <w:szCs w:val="24"/>
        </w:rPr>
        <w:t xml:space="preserve"> la prefiere en los estadios ubicados en las parroquias, el 21% seleccionaron en el </w:t>
      </w:r>
      <w:proofErr w:type="spellStart"/>
      <w:r w:rsidRPr="004E4203">
        <w:rPr>
          <w:rFonts w:ascii="Times New Roman" w:hAnsi="Times New Roman" w:cs="Times New Roman"/>
          <w:color w:val="0D0D0D" w:themeColor="text1" w:themeTint="F2"/>
          <w:sz w:val="24"/>
          <w:szCs w:val="24"/>
        </w:rPr>
        <w:t>Mall</w:t>
      </w:r>
      <w:proofErr w:type="spellEnd"/>
      <w:r w:rsidRPr="004E4203">
        <w:rPr>
          <w:rFonts w:ascii="Times New Roman" w:hAnsi="Times New Roman" w:cs="Times New Roman"/>
          <w:color w:val="0D0D0D" w:themeColor="text1" w:themeTint="F2"/>
          <w:sz w:val="24"/>
          <w:szCs w:val="24"/>
        </w:rPr>
        <w:t xml:space="preserve"> de los an</w:t>
      </w:r>
      <w:r>
        <w:rPr>
          <w:rFonts w:ascii="Times New Roman" w:hAnsi="Times New Roman" w:cs="Times New Roman"/>
          <w:color w:val="0D0D0D" w:themeColor="text1" w:themeTint="F2"/>
          <w:sz w:val="24"/>
          <w:szCs w:val="24"/>
        </w:rPr>
        <w:t xml:space="preserve">des, </w:t>
      </w:r>
      <w:r w:rsidRPr="004E4203">
        <w:rPr>
          <w:rFonts w:ascii="Times New Roman" w:hAnsi="Times New Roman" w:cs="Times New Roman"/>
          <w:color w:val="0D0D0D" w:themeColor="text1" w:themeTint="F2"/>
          <w:sz w:val="24"/>
          <w:szCs w:val="24"/>
        </w:rPr>
        <w:t xml:space="preserve">el 10%  ubicado en la entrada de la ciudad; el  9%  en el parque de la ciudad; el 4% en la escuelas de la ciudad. </w:t>
      </w:r>
    </w:p>
    <w:p w:rsidR="00E30239"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sz w:val="24"/>
          <w:szCs w:val="24"/>
        </w:rPr>
        <w:t>Interpretación</w:t>
      </w:r>
      <w:r w:rsidRPr="004E4203">
        <w:rPr>
          <w:rFonts w:ascii="Times New Roman" w:hAnsi="Times New Roman" w:cs="Times New Roman"/>
          <w:color w:val="0D0D0D" w:themeColor="text1" w:themeTint="F2"/>
          <w:sz w:val="24"/>
          <w:szCs w:val="24"/>
        </w:rPr>
        <w:t xml:space="preserve">.- En el análisis de la </w:t>
      </w:r>
      <w:r>
        <w:rPr>
          <w:rFonts w:ascii="Times New Roman" w:hAnsi="Times New Roman" w:cs="Times New Roman"/>
          <w:color w:val="0D0D0D" w:themeColor="text1" w:themeTint="F2"/>
          <w:sz w:val="24"/>
          <w:szCs w:val="24"/>
        </w:rPr>
        <w:t xml:space="preserve">ubicación de la </w:t>
      </w:r>
      <w:proofErr w:type="spellStart"/>
      <w:r>
        <w:rPr>
          <w:rFonts w:ascii="Times New Roman" w:hAnsi="Times New Roman" w:cs="Times New Roman"/>
          <w:color w:val="0D0D0D" w:themeColor="text1" w:themeTint="F2"/>
          <w:sz w:val="24"/>
          <w:szCs w:val="24"/>
        </w:rPr>
        <w:t>gigantografí</w:t>
      </w:r>
      <w:r w:rsidRPr="004E4203">
        <w:rPr>
          <w:rFonts w:ascii="Times New Roman" w:hAnsi="Times New Roman" w:cs="Times New Roman"/>
          <w:color w:val="0D0D0D" w:themeColor="text1" w:themeTint="F2"/>
          <w:sz w:val="24"/>
          <w:szCs w:val="24"/>
        </w:rPr>
        <w:t>a</w:t>
      </w:r>
      <w:proofErr w:type="spellEnd"/>
      <w:r w:rsidRPr="004E4203">
        <w:rPr>
          <w:rFonts w:ascii="Times New Roman" w:hAnsi="Times New Roman" w:cs="Times New Roman"/>
          <w:color w:val="0D0D0D" w:themeColor="text1" w:themeTint="F2"/>
          <w:sz w:val="24"/>
          <w:szCs w:val="24"/>
        </w:rPr>
        <w:t xml:space="preserve"> tenemos que el 28% les en el estadio; el </w:t>
      </w:r>
      <w:r>
        <w:rPr>
          <w:rFonts w:ascii="Times New Roman" w:hAnsi="Times New Roman" w:cs="Times New Roman"/>
          <w:color w:val="0D0D0D" w:themeColor="text1" w:themeTint="F2"/>
          <w:sz w:val="24"/>
          <w:szCs w:val="24"/>
        </w:rPr>
        <w:t>4% en las escuelas de la ciudad.</w:t>
      </w:r>
    </w:p>
    <w:p w:rsidR="00E30239" w:rsidRPr="004E4203" w:rsidRDefault="00E30239" w:rsidP="00E30239">
      <w:pPr>
        <w:pStyle w:val="Prrafodelista"/>
        <w:numPr>
          <w:ilvl w:val="0"/>
          <w:numId w:val="6"/>
        </w:numPr>
        <w:spacing w:after="0" w:line="360" w:lineRule="auto"/>
        <w:ind w:left="426" w:hanging="426"/>
        <w:jc w:val="both"/>
        <w:rPr>
          <w:rFonts w:ascii="Times New Roman" w:hAnsi="Times New Roman" w:cs="Times New Roman"/>
          <w:b/>
          <w:color w:val="0D0D0D" w:themeColor="text1" w:themeTint="F2"/>
          <w:sz w:val="24"/>
          <w:szCs w:val="24"/>
        </w:rPr>
      </w:pPr>
      <w:r w:rsidRPr="004E4203">
        <w:rPr>
          <w:rFonts w:ascii="Times New Roman" w:hAnsi="Times New Roman" w:cs="Times New Roman"/>
          <w:sz w:val="24"/>
          <w:szCs w:val="24"/>
        </w:rPr>
        <w:t>¿</w:t>
      </w:r>
      <w:r w:rsidRPr="004E4203">
        <w:rPr>
          <w:rFonts w:ascii="Times New Roman" w:hAnsi="Times New Roman" w:cs="Times New Roman"/>
          <w:b/>
          <w:sz w:val="24"/>
          <w:szCs w:val="24"/>
        </w:rPr>
        <w:t>Cuál es el horario que le dedica al medio de comunicación de su preferencia?</w:t>
      </w:r>
    </w:p>
    <w:p w:rsidR="00E30239" w:rsidRPr="00C3685B" w:rsidRDefault="00E30239" w:rsidP="00E30239">
      <w:pPr>
        <w:pStyle w:val="Epgrafe"/>
        <w:rPr>
          <w:b w:val="0"/>
          <w:sz w:val="22"/>
          <w:szCs w:val="22"/>
        </w:rPr>
      </w:pPr>
      <w:bookmarkStart w:id="81" w:name="_Toc520742105"/>
      <w:r w:rsidRPr="00C3685B">
        <w:rPr>
          <w:sz w:val="22"/>
          <w:szCs w:val="22"/>
        </w:rPr>
        <w:t xml:space="preserve">Tabla </w:t>
      </w:r>
      <w:r w:rsidRPr="00C3685B">
        <w:rPr>
          <w:sz w:val="22"/>
          <w:szCs w:val="22"/>
        </w:rPr>
        <w:fldChar w:fldCharType="begin"/>
      </w:r>
      <w:r w:rsidRPr="00C3685B">
        <w:rPr>
          <w:sz w:val="22"/>
          <w:szCs w:val="22"/>
        </w:rPr>
        <w:instrText xml:space="preserve"> SEQ Tabla \* ARABIC </w:instrText>
      </w:r>
      <w:r w:rsidRPr="00C3685B">
        <w:rPr>
          <w:sz w:val="22"/>
          <w:szCs w:val="22"/>
        </w:rPr>
        <w:fldChar w:fldCharType="separate"/>
      </w:r>
      <w:r>
        <w:rPr>
          <w:noProof/>
          <w:sz w:val="22"/>
          <w:szCs w:val="22"/>
        </w:rPr>
        <w:t>38</w:t>
      </w:r>
      <w:r w:rsidRPr="00C3685B">
        <w:rPr>
          <w:sz w:val="22"/>
          <w:szCs w:val="22"/>
        </w:rPr>
        <w:fldChar w:fldCharType="end"/>
      </w:r>
      <w:r w:rsidRPr="00C3685B">
        <w:rPr>
          <w:b w:val="0"/>
          <w:sz w:val="22"/>
          <w:szCs w:val="22"/>
        </w:rPr>
        <w:t xml:space="preserve">. Pregunta No.12 </w:t>
      </w:r>
      <w:r>
        <w:rPr>
          <w:b w:val="0"/>
          <w:sz w:val="22"/>
          <w:szCs w:val="22"/>
        </w:rPr>
        <w:t>Horarios de medio de comunicación.</w:t>
      </w:r>
      <w:bookmarkEnd w:id="81"/>
    </w:p>
    <w:tbl>
      <w:tblPr>
        <w:tblStyle w:val="Sombreadoclaro"/>
        <w:tblW w:w="5512" w:type="dxa"/>
        <w:jc w:val="center"/>
        <w:tblLook w:val="04A0" w:firstRow="1" w:lastRow="0" w:firstColumn="1" w:lastColumn="0" w:noHBand="0" w:noVBand="1"/>
      </w:tblPr>
      <w:tblGrid>
        <w:gridCol w:w="1756"/>
        <w:gridCol w:w="1840"/>
        <w:gridCol w:w="1916"/>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56" w:type="dxa"/>
            <w:shd w:val="clear" w:color="auto" w:fill="auto"/>
            <w:noWrap/>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HORARIO</w:t>
            </w:r>
          </w:p>
        </w:tc>
        <w:tc>
          <w:tcPr>
            <w:tcW w:w="1840" w:type="dxa"/>
            <w:shd w:val="clear" w:color="auto" w:fill="auto"/>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SUMA</w:t>
            </w:r>
          </w:p>
        </w:tc>
        <w:tc>
          <w:tcPr>
            <w:tcW w:w="1916"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PORCENTAJE</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56" w:type="dxa"/>
            <w:shd w:val="clear" w:color="auto" w:fill="auto"/>
            <w:noWrap/>
          </w:tcPr>
          <w:p w:rsidR="00E30239" w:rsidRPr="004E4203" w:rsidRDefault="00E30239" w:rsidP="00E30239">
            <w:pPr>
              <w:rPr>
                <w:rFonts w:ascii="Times New Roman" w:hAnsi="Times New Roman" w:cs="Times New Roman"/>
                <w:b w:val="0"/>
                <w:sz w:val="24"/>
                <w:szCs w:val="24"/>
              </w:rPr>
            </w:pPr>
            <w:r w:rsidRPr="004E4203">
              <w:rPr>
                <w:rFonts w:ascii="Times New Roman" w:hAnsi="Times New Roman" w:cs="Times New Roman"/>
                <w:b w:val="0"/>
                <w:sz w:val="24"/>
                <w:szCs w:val="24"/>
              </w:rPr>
              <w:t xml:space="preserve">06 am  - 09 am </w:t>
            </w:r>
          </w:p>
        </w:tc>
        <w:tc>
          <w:tcPr>
            <w:tcW w:w="1840"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33</w:t>
            </w:r>
          </w:p>
        </w:tc>
        <w:tc>
          <w:tcPr>
            <w:tcW w:w="1916"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21%</w:t>
            </w:r>
          </w:p>
        </w:tc>
      </w:tr>
      <w:tr w:rsidR="00E30239" w:rsidRPr="004E4203" w:rsidTr="00E30239">
        <w:trPr>
          <w:trHeight w:val="300"/>
          <w:jc w:val="center"/>
        </w:trPr>
        <w:tc>
          <w:tcPr>
            <w:cnfStyle w:val="001000000000" w:firstRow="0" w:lastRow="0" w:firstColumn="1" w:lastColumn="0" w:oddVBand="0" w:evenVBand="0" w:oddHBand="0" w:evenHBand="0" w:firstRowFirstColumn="0" w:firstRowLastColumn="0" w:lastRowFirstColumn="0" w:lastRowLastColumn="0"/>
            <w:tcW w:w="1756" w:type="dxa"/>
            <w:shd w:val="clear" w:color="auto" w:fill="auto"/>
            <w:noWrap/>
          </w:tcPr>
          <w:p w:rsidR="00E30239" w:rsidRPr="004E4203" w:rsidRDefault="00E30239" w:rsidP="00E30239">
            <w:pPr>
              <w:rPr>
                <w:rFonts w:ascii="Times New Roman" w:hAnsi="Times New Roman" w:cs="Times New Roman"/>
                <w:b w:val="0"/>
                <w:sz w:val="24"/>
                <w:szCs w:val="24"/>
              </w:rPr>
            </w:pPr>
            <w:r w:rsidRPr="004E4203">
              <w:rPr>
                <w:rFonts w:ascii="Times New Roman" w:hAnsi="Times New Roman" w:cs="Times New Roman"/>
                <w:b w:val="0"/>
                <w:sz w:val="24"/>
                <w:szCs w:val="24"/>
              </w:rPr>
              <w:t xml:space="preserve">09 am - 12 pm </w:t>
            </w:r>
          </w:p>
        </w:tc>
        <w:tc>
          <w:tcPr>
            <w:tcW w:w="1840"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38</w:t>
            </w:r>
          </w:p>
        </w:tc>
        <w:tc>
          <w:tcPr>
            <w:tcW w:w="1916"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24%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56" w:type="dxa"/>
            <w:shd w:val="clear" w:color="auto" w:fill="auto"/>
            <w:noWrap/>
          </w:tcPr>
          <w:p w:rsidR="00E30239" w:rsidRPr="004E4203" w:rsidRDefault="00E30239" w:rsidP="00E30239">
            <w:pPr>
              <w:rPr>
                <w:rFonts w:ascii="Times New Roman" w:hAnsi="Times New Roman" w:cs="Times New Roman"/>
                <w:b w:val="0"/>
                <w:sz w:val="24"/>
                <w:szCs w:val="24"/>
              </w:rPr>
            </w:pPr>
            <w:r w:rsidRPr="004E4203">
              <w:rPr>
                <w:rFonts w:ascii="Times New Roman" w:hAnsi="Times New Roman" w:cs="Times New Roman"/>
                <w:b w:val="0"/>
                <w:sz w:val="24"/>
                <w:szCs w:val="24"/>
              </w:rPr>
              <w:t xml:space="preserve">12 pm - 15 pm </w:t>
            </w:r>
          </w:p>
        </w:tc>
        <w:tc>
          <w:tcPr>
            <w:tcW w:w="1840"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25</w:t>
            </w:r>
          </w:p>
        </w:tc>
        <w:tc>
          <w:tcPr>
            <w:tcW w:w="1916"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16%</w:t>
            </w:r>
          </w:p>
        </w:tc>
      </w:tr>
      <w:tr w:rsidR="00E30239" w:rsidRPr="004E4203" w:rsidTr="00E30239">
        <w:trPr>
          <w:trHeight w:val="300"/>
          <w:jc w:val="center"/>
        </w:trPr>
        <w:tc>
          <w:tcPr>
            <w:cnfStyle w:val="001000000000" w:firstRow="0" w:lastRow="0" w:firstColumn="1" w:lastColumn="0" w:oddVBand="0" w:evenVBand="0" w:oddHBand="0" w:evenHBand="0" w:firstRowFirstColumn="0" w:firstRowLastColumn="0" w:lastRowFirstColumn="0" w:lastRowLastColumn="0"/>
            <w:tcW w:w="1756" w:type="dxa"/>
            <w:shd w:val="clear" w:color="auto" w:fill="auto"/>
            <w:noWrap/>
          </w:tcPr>
          <w:p w:rsidR="00E30239" w:rsidRPr="004E4203" w:rsidRDefault="00E30239" w:rsidP="00E30239">
            <w:pPr>
              <w:rPr>
                <w:rFonts w:ascii="Times New Roman" w:hAnsi="Times New Roman" w:cs="Times New Roman"/>
                <w:b w:val="0"/>
                <w:sz w:val="24"/>
                <w:szCs w:val="24"/>
              </w:rPr>
            </w:pPr>
            <w:r w:rsidRPr="004E4203">
              <w:rPr>
                <w:rFonts w:ascii="Times New Roman" w:hAnsi="Times New Roman" w:cs="Times New Roman"/>
                <w:b w:val="0"/>
                <w:sz w:val="24"/>
                <w:szCs w:val="24"/>
              </w:rPr>
              <w:t xml:space="preserve">15 pm - 18 pm </w:t>
            </w:r>
          </w:p>
        </w:tc>
        <w:tc>
          <w:tcPr>
            <w:tcW w:w="1840"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16</w:t>
            </w:r>
          </w:p>
        </w:tc>
        <w:tc>
          <w:tcPr>
            <w:tcW w:w="1916"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10%</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56" w:type="dxa"/>
            <w:shd w:val="clear" w:color="auto" w:fill="auto"/>
            <w:noWrap/>
          </w:tcPr>
          <w:p w:rsidR="00E30239" w:rsidRPr="004E4203" w:rsidRDefault="00E30239" w:rsidP="00E30239">
            <w:pPr>
              <w:rPr>
                <w:rFonts w:ascii="Times New Roman" w:hAnsi="Times New Roman" w:cs="Times New Roman"/>
                <w:b w:val="0"/>
                <w:sz w:val="24"/>
                <w:szCs w:val="24"/>
              </w:rPr>
            </w:pPr>
            <w:r w:rsidRPr="004E4203">
              <w:rPr>
                <w:rFonts w:ascii="Times New Roman" w:hAnsi="Times New Roman" w:cs="Times New Roman"/>
                <w:b w:val="0"/>
                <w:sz w:val="24"/>
                <w:szCs w:val="24"/>
              </w:rPr>
              <w:t xml:space="preserve">18 pm - 21 pm </w:t>
            </w:r>
          </w:p>
        </w:tc>
        <w:tc>
          <w:tcPr>
            <w:tcW w:w="1840"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28</w:t>
            </w:r>
          </w:p>
        </w:tc>
        <w:tc>
          <w:tcPr>
            <w:tcW w:w="1916"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18%</w:t>
            </w:r>
          </w:p>
        </w:tc>
      </w:tr>
      <w:tr w:rsidR="00E30239" w:rsidRPr="004E4203" w:rsidTr="00E30239">
        <w:trPr>
          <w:trHeight w:val="300"/>
          <w:jc w:val="center"/>
        </w:trPr>
        <w:tc>
          <w:tcPr>
            <w:cnfStyle w:val="001000000000" w:firstRow="0" w:lastRow="0" w:firstColumn="1" w:lastColumn="0" w:oddVBand="0" w:evenVBand="0" w:oddHBand="0" w:evenHBand="0" w:firstRowFirstColumn="0" w:firstRowLastColumn="0" w:lastRowFirstColumn="0" w:lastRowLastColumn="0"/>
            <w:tcW w:w="1756" w:type="dxa"/>
            <w:shd w:val="clear" w:color="auto" w:fill="auto"/>
            <w:noWrap/>
          </w:tcPr>
          <w:p w:rsidR="00E30239" w:rsidRPr="004E4203" w:rsidRDefault="00E30239" w:rsidP="00E30239">
            <w:pPr>
              <w:rPr>
                <w:rFonts w:ascii="Times New Roman" w:hAnsi="Times New Roman" w:cs="Times New Roman"/>
                <w:b w:val="0"/>
                <w:sz w:val="24"/>
                <w:szCs w:val="24"/>
              </w:rPr>
            </w:pPr>
            <w:r w:rsidRPr="004E4203">
              <w:rPr>
                <w:rFonts w:ascii="Times New Roman" w:hAnsi="Times New Roman" w:cs="Times New Roman"/>
                <w:b w:val="0"/>
                <w:sz w:val="24"/>
                <w:szCs w:val="24"/>
              </w:rPr>
              <w:t xml:space="preserve">21 pm - 00 am </w:t>
            </w:r>
          </w:p>
        </w:tc>
        <w:tc>
          <w:tcPr>
            <w:tcW w:w="1840"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19</w:t>
            </w:r>
          </w:p>
        </w:tc>
        <w:tc>
          <w:tcPr>
            <w:tcW w:w="1916"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12%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292" w:type="dxa"/>
            <w:shd w:val="clear" w:color="auto" w:fill="auto"/>
            <w:noWrap/>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TOTAL</w:t>
            </w:r>
          </w:p>
        </w:tc>
        <w:tc>
          <w:tcPr>
            <w:tcW w:w="1840"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E4203">
              <w:rPr>
                <w:rFonts w:ascii="Times New Roman" w:eastAsia="Times New Roman" w:hAnsi="Times New Roman" w:cs="Times New Roman"/>
                <w:b/>
                <w:bCs/>
                <w:color w:val="000000"/>
                <w:sz w:val="24"/>
                <w:szCs w:val="24"/>
                <w:lang w:eastAsia="es-EC"/>
              </w:rPr>
              <w:t>159</w:t>
            </w:r>
          </w:p>
        </w:tc>
        <w:tc>
          <w:tcPr>
            <w:tcW w:w="1916"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4"/>
                <w:szCs w:val="24"/>
                <w:lang w:eastAsia="es-EC"/>
              </w:rPr>
            </w:pPr>
            <w:r w:rsidRPr="004E4203">
              <w:rPr>
                <w:rFonts w:ascii="Times New Roman" w:eastAsia="Times New Roman" w:hAnsi="Times New Roman" w:cs="Times New Roman"/>
                <w:b/>
                <w:bCs/>
                <w:color w:val="000000"/>
                <w:sz w:val="24"/>
                <w:szCs w:val="24"/>
                <w:lang w:eastAsia="es-EC"/>
              </w:rPr>
              <w:t>100%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C3685B" w:rsidRDefault="00E30239" w:rsidP="00E30239">
      <w:pPr>
        <w:pStyle w:val="Epgrafe"/>
        <w:rPr>
          <w:b w:val="0"/>
          <w:sz w:val="22"/>
          <w:szCs w:val="22"/>
        </w:rPr>
      </w:pPr>
      <w:bookmarkStart w:id="82" w:name="_Toc520749381"/>
      <w:r w:rsidRPr="00C3685B">
        <w:rPr>
          <w:sz w:val="22"/>
          <w:szCs w:val="22"/>
        </w:rPr>
        <w:t xml:space="preserve">Gráfico </w:t>
      </w:r>
      <w:r w:rsidRPr="00C3685B">
        <w:rPr>
          <w:sz w:val="22"/>
          <w:szCs w:val="22"/>
        </w:rPr>
        <w:fldChar w:fldCharType="begin"/>
      </w:r>
      <w:r w:rsidRPr="00C3685B">
        <w:rPr>
          <w:sz w:val="22"/>
          <w:szCs w:val="22"/>
        </w:rPr>
        <w:instrText xml:space="preserve"> SEQ Gráfico \* ARABIC </w:instrText>
      </w:r>
      <w:r w:rsidRPr="00C3685B">
        <w:rPr>
          <w:sz w:val="22"/>
          <w:szCs w:val="22"/>
        </w:rPr>
        <w:fldChar w:fldCharType="separate"/>
      </w:r>
      <w:r>
        <w:rPr>
          <w:noProof/>
          <w:sz w:val="22"/>
          <w:szCs w:val="22"/>
        </w:rPr>
        <w:t>30</w:t>
      </w:r>
      <w:r w:rsidRPr="00C3685B">
        <w:rPr>
          <w:sz w:val="22"/>
          <w:szCs w:val="22"/>
        </w:rPr>
        <w:fldChar w:fldCharType="end"/>
      </w:r>
      <w:r w:rsidRPr="00C3685B">
        <w:rPr>
          <w:sz w:val="22"/>
          <w:szCs w:val="22"/>
        </w:rPr>
        <w:t xml:space="preserve">. </w:t>
      </w:r>
      <w:r w:rsidRPr="00C3685B">
        <w:rPr>
          <w:b w:val="0"/>
          <w:sz w:val="22"/>
          <w:szCs w:val="22"/>
        </w:rPr>
        <w:t>Pregunta No.12</w:t>
      </w:r>
      <w:r w:rsidRPr="00C3685B">
        <w:rPr>
          <w:noProof/>
          <w:sz w:val="22"/>
          <w:szCs w:val="22"/>
          <w:lang w:eastAsia="es-EC"/>
        </w:rPr>
        <w:t xml:space="preserve"> </w:t>
      </w:r>
      <w:r>
        <w:rPr>
          <w:b w:val="0"/>
          <w:noProof/>
          <w:sz w:val="22"/>
          <w:szCs w:val="22"/>
          <w:lang w:eastAsia="es-EC"/>
        </w:rPr>
        <w:t>Horarios de comunicación.</w:t>
      </w:r>
      <w:bookmarkEnd w:id="82"/>
    </w:p>
    <w:p w:rsidR="00E30239" w:rsidRPr="00C3685B" w:rsidRDefault="00E30239" w:rsidP="00E30239">
      <w:pPr>
        <w:spacing w:line="360" w:lineRule="auto"/>
        <w:jc w:val="both"/>
        <w:rPr>
          <w:rFonts w:ascii="Times New Roman" w:hAnsi="Times New Roman" w:cs="Times New Roman"/>
          <w:b/>
        </w:rPr>
      </w:pPr>
      <w:r w:rsidRPr="00C3685B">
        <w:rPr>
          <w:rFonts w:ascii="Times New Roman" w:hAnsi="Times New Roman" w:cs="Times New Roman"/>
          <w:noProof/>
          <w:lang w:eastAsia="es-EC"/>
        </w:rPr>
        <w:drawing>
          <wp:inline distT="0" distB="0" distL="0" distR="0" wp14:anchorId="11BB598B" wp14:editId="5B66D434">
            <wp:extent cx="4559935" cy="2238375"/>
            <wp:effectExtent l="0" t="0" r="12065" b="9525"/>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4E4203" w:rsidRDefault="00E30239" w:rsidP="00E30239">
      <w:pPr>
        <w:spacing w:line="360" w:lineRule="auto"/>
        <w:jc w:val="both"/>
        <w:rPr>
          <w:rFonts w:ascii="Times New Roman" w:hAnsi="Times New Roman" w:cs="Times New Roman"/>
          <w:b/>
          <w:color w:val="000000" w:themeColor="text1"/>
          <w:sz w:val="24"/>
          <w:szCs w:val="24"/>
        </w:rPr>
      </w:pPr>
      <w:r w:rsidRPr="004E4203">
        <w:rPr>
          <w:rFonts w:ascii="Times New Roman" w:hAnsi="Times New Roman" w:cs="Times New Roman"/>
          <w:b/>
          <w:color w:val="000000" w:themeColor="text1"/>
          <w:sz w:val="24"/>
          <w:szCs w:val="24"/>
        </w:rPr>
        <w:lastRenderedPageBreak/>
        <w:t xml:space="preserve">Análisis: </w:t>
      </w:r>
      <w:r w:rsidRPr="004E4203">
        <w:rPr>
          <w:rFonts w:ascii="Times New Roman" w:hAnsi="Times New Roman" w:cs="Times New Roman"/>
          <w:color w:val="000000" w:themeColor="text1"/>
          <w:sz w:val="24"/>
          <w:szCs w:val="24"/>
        </w:rPr>
        <w:t xml:space="preserve">El 24% de los encuestados señalan que de 09 am – 12pm es el horario que mayor prefieren; seguidos con el 21% el horario de </w:t>
      </w:r>
      <w:r w:rsidRPr="004E4203">
        <w:rPr>
          <w:rFonts w:ascii="Times New Roman" w:eastAsia="Times New Roman" w:hAnsi="Times New Roman" w:cs="Times New Roman"/>
          <w:color w:val="000000"/>
          <w:sz w:val="24"/>
          <w:szCs w:val="24"/>
          <w:lang w:eastAsia="es-EC"/>
        </w:rPr>
        <w:t>06 am – 09 am; el 18% de 18pm – 21pm; el 16% de 12pm – 15 pm y el 10% prefieren de 15 pm -18 pm .</w:t>
      </w:r>
    </w:p>
    <w:p w:rsidR="00E30239" w:rsidRPr="004E4203" w:rsidRDefault="00E30239" w:rsidP="00E30239">
      <w:pPr>
        <w:spacing w:line="360" w:lineRule="auto"/>
        <w:jc w:val="both"/>
        <w:rPr>
          <w:rFonts w:ascii="Times New Roman" w:hAnsi="Times New Roman" w:cs="Times New Roman"/>
          <w:color w:val="000000" w:themeColor="text1"/>
          <w:sz w:val="24"/>
          <w:szCs w:val="24"/>
        </w:rPr>
      </w:pPr>
      <w:r w:rsidRPr="004E4203">
        <w:rPr>
          <w:rFonts w:ascii="Times New Roman" w:hAnsi="Times New Roman" w:cs="Times New Roman"/>
          <w:b/>
          <w:color w:val="000000" w:themeColor="text1"/>
          <w:sz w:val="24"/>
          <w:szCs w:val="24"/>
          <w:lang w:eastAsia="es-ES"/>
        </w:rPr>
        <w:t xml:space="preserve">Interpretación: </w:t>
      </w:r>
      <w:r w:rsidRPr="004E4203">
        <w:rPr>
          <w:rFonts w:ascii="Times New Roman" w:hAnsi="Times New Roman" w:cs="Times New Roman"/>
          <w:color w:val="000000" w:themeColor="text1"/>
          <w:sz w:val="24"/>
          <w:szCs w:val="24"/>
        </w:rPr>
        <w:t xml:space="preserve">La mayoría de encuestados señalan que de 18h00-21h00 es el horario predilecto que para poder estar al tanto de su medio de comunicación preferido; por lo tanto, se infiere la necesidad de pautar publicidad en las redes sociales y en la tv local en ese horario señalado, debido a que fueron los medios más excogitados por los encuestados en la pregunta anterior. </w:t>
      </w:r>
    </w:p>
    <w:p w:rsidR="00E30239" w:rsidRPr="004E4203" w:rsidRDefault="00E30239" w:rsidP="00E30239">
      <w:pPr>
        <w:spacing w:line="360" w:lineRule="auto"/>
        <w:jc w:val="both"/>
        <w:rPr>
          <w:rFonts w:ascii="Times New Roman" w:hAnsi="Times New Roman" w:cs="Times New Roman"/>
          <w:color w:val="000000" w:themeColor="text1"/>
          <w:sz w:val="24"/>
          <w:szCs w:val="24"/>
        </w:rPr>
      </w:pPr>
      <w:proofErr w:type="gramStart"/>
      <w:r w:rsidRPr="004E4203">
        <w:rPr>
          <w:rFonts w:ascii="Times New Roman" w:hAnsi="Times New Roman" w:cs="Times New Roman"/>
          <w:color w:val="000000" w:themeColor="text1"/>
          <w:sz w:val="24"/>
          <w:szCs w:val="24"/>
        </w:rPr>
        <w:t>excogitados</w:t>
      </w:r>
      <w:proofErr w:type="gramEnd"/>
      <w:r w:rsidRPr="004E4203">
        <w:rPr>
          <w:rFonts w:ascii="Times New Roman" w:hAnsi="Times New Roman" w:cs="Times New Roman"/>
          <w:color w:val="000000" w:themeColor="text1"/>
          <w:sz w:val="24"/>
          <w:szCs w:val="24"/>
        </w:rPr>
        <w:t xml:space="preserve"> por los encuestados en la pregunta anterior. </w:t>
      </w:r>
    </w:p>
    <w:p w:rsidR="00E30239" w:rsidRPr="0085704E" w:rsidRDefault="00E30239" w:rsidP="00E30239">
      <w:pPr>
        <w:pStyle w:val="Ttulo1"/>
        <w:numPr>
          <w:ilvl w:val="2"/>
          <w:numId w:val="14"/>
        </w:numPr>
      </w:pPr>
      <w:r w:rsidRPr="0085704E">
        <w:t xml:space="preserve"> </w:t>
      </w:r>
      <w:bookmarkStart w:id="83" w:name="_Toc520799277"/>
      <w:r w:rsidRPr="0085704E">
        <w:rPr>
          <w:rStyle w:val="Ttulo1Car"/>
          <w:b/>
          <w:bCs/>
        </w:rPr>
        <w:t>Estimación de la Demanda</w:t>
      </w:r>
      <w:bookmarkEnd w:id="83"/>
      <w:r w:rsidRPr="0085704E">
        <w:t xml:space="preserve"> </w:t>
      </w:r>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 xml:space="preserve">DEMANDA </w:t>
      </w:r>
    </w:p>
    <w:p w:rsidR="00E30239" w:rsidRDefault="00E30239" w:rsidP="00E30239">
      <w:pPr>
        <w:spacing w:after="0" w:line="360" w:lineRule="auto"/>
        <w:jc w:val="both"/>
        <w:outlineLvl w:val="2"/>
        <w:rPr>
          <w:rFonts w:ascii="Times New Roman" w:hAnsi="Times New Roman" w:cs="Times New Roman"/>
          <w:bCs/>
          <w:color w:val="000000" w:themeColor="text1"/>
          <w:sz w:val="24"/>
          <w:szCs w:val="24"/>
        </w:rPr>
      </w:pPr>
      <w:bookmarkStart w:id="84" w:name="_Toc517208087"/>
      <w:bookmarkStart w:id="85" w:name="_Toc517208431"/>
      <w:bookmarkStart w:id="86" w:name="_Toc517211298"/>
      <w:bookmarkStart w:id="87" w:name="_Toc517263546"/>
      <w:bookmarkStart w:id="88" w:name="_Toc520481595"/>
      <w:bookmarkStart w:id="89" w:name="_Toc520481895"/>
      <w:bookmarkStart w:id="90" w:name="_Toc520799278"/>
      <w:r w:rsidRPr="004E4203">
        <w:rPr>
          <w:rFonts w:ascii="Times New Roman" w:hAnsi="Times New Roman" w:cs="Times New Roman"/>
          <w:bCs/>
          <w:color w:val="000000" w:themeColor="text1"/>
          <w:sz w:val="24"/>
          <w:szCs w:val="24"/>
        </w:rPr>
        <w:t>El explicar el comportamiento de los consumidores o clientes con sus reacciones a variables intrínsecas como precio, calidad, gustos y preferencias hacia el producto de estudio, así como la publicidad, intereses; se define como demanda.</w:t>
      </w:r>
      <w:bookmarkEnd w:id="84"/>
      <w:bookmarkEnd w:id="85"/>
      <w:bookmarkEnd w:id="86"/>
      <w:bookmarkEnd w:id="87"/>
      <w:bookmarkEnd w:id="88"/>
      <w:bookmarkEnd w:id="89"/>
      <w:bookmarkEnd w:id="90"/>
    </w:p>
    <w:p w:rsidR="00E30239" w:rsidRDefault="00E30239" w:rsidP="00E30239">
      <w:pPr>
        <w:spacing w:after="0" w:line="360" w:lineRule="auto"/>
        <w:jc w:val="both"/>
        <w:outlineLvl w:val="2"/>
        <w:rPr>
          <w:rFonts w:ascii="Times New Roman" w:hAnsi="Times New Roman" w:cs="Times New Roman"/>
          <w:bCs/>
          <w:color w:val="000000" w:themeColor="text1"/>
          <w:sz w:val="24"/>
          <w:szCs w:val="24"/>
        </w:rPr>
      </w:pPr>
      <w:bookmarkStart w:id="91" w:name="_Toc520481596"/>
      <w:bookmarkStart w:id="92" w:name="_Toc520481896"/>
      <w:bookmarkStart w:id="93" w:name="_Toc520799279"/>
      <w:r>
        <w:rPr>
          <w:rFonts w:ascii="Times New Roman" w:hAnsi="Times New Roman" w:cs="Times New Roman"/>
          <w:bCs/>
          <w:color w:val="000000" w:themeColor="text1"/>
          <w:sz w:val="24"/>
          <w:szCs w:val="24"/>
        </w:rPr>
        <w:t>La demanda sirve para determinar la evolución del tamaño del mercado, saber cuál es el tamaño o volumen de la demanda la capacidad de compra de los consumidores.</w:t>
      </w:r>
      <w:bookmarkEnd w:id="91"/>
      <w:bookmarkEnd w:id="92"/>
      <w:bookmarkEnd w:id="93"/>
    </w:p>
    <w:p w:rsidR="00E30239" w:rsidRDefault="00E30239"/>
    <w:p w:rsidR="00E30239" w:rsidRPr="00C3685B" w:rsidRDefault="00E30239" w:rsidP="00E30239">
      <w:pPr>
        <w:pStyle w:val="Epgrafe"/>
        <w:rPr>
          <w:sz w:val="22"/>
          <w:szCs w:val="22"/>
        </w:rPr>
      </w:pPr>
      <w:bookmarkStart w:id="94" w:name="_Toc520742106"/>
      <w:r w:rsidRPr="00C3685B">
        <w:rPr>
          <w:sz w:val="22"/>
          <w:szCs w:val="22"/>
        </w:rPr>
        <w:t xml:space="preserve">Tabla </w:t>
      </w:r>
      <w:r w:rsidRPr="00C3685B">
        <w:rPr>
          <w:sz w:val="22"/>
          <w:szCs w:val="22"/>
        </w:rPr>
        <w:fldChar w:fldCharType="begin"/>
      </w:r>
      <w:r w:rsidRPr="00C3685B">
        <w:rPr>
          <w:sz w:val="22"/>
          <w:szCs w:val="22"/>
        </w:rPr>
        <w:instrText xml:space="preserve"> SEQ Tabla \* ARABIC </w:instrText>
      </w:r>
      <w:r w:rsidRPr="00C3685B">
        <w:rPr>
          <w:sz w:val="22"/>
          <w:szCs w:val="22"/>
        </w:rPr>
        <w:fldChar w:fldCharType="separate"/>
      </w:r>
      <w:r>
        <w:rPr>
          <w:noProof/>
          <w:sz w:val="22"/>
          <w:szCs w:val="22"/>
        </w:rPr>
        <w:t>39</w:t>
      </w:r>
      <w:r w:rsidRPr="00C3685B">
        <w:rPr>
          <w:sz w:val="22"/>
          <w:szCs w:val="22"/>
        </w:rPr>
        <w:fldChar w:fldCharType="end"/>
      </w:r>
      <w:r w:rsidRPr="00C3685B">
        <w:rPr>
          <w:b w:val="0"/>
          <w:sz w:val="22"/>
          <w:szCs w:val="22"/>
        </w:rPr>
        <w:t>. Estimación de la demanda</w:t>
      </w:r>
      <w:bookmarkEnd w:id="94"/>
    </w:p>
    <w:tbl>
      <w:tblPr>
        <w:tblStyle w:val="Sombreadoclaro"/>
        <w:tblW w:w="5976" w:type="dxa"/>
        <w:jc w:val="center"/>
        <w:tblLook w:val="04A0" w:firstRow="1" w:lastRow="0" w:firstColumn="1" w:lastColumn="0" w:noHBand="0" w:noVBand="1"/>
      </w:tblPr>
      <w:tblGrid>
        <w:gridCol w:w="1990"/>
        <w:gridCol w:w="1521"/>
        <w:gridCol w:w="1204"/>
        <w:gridCol w:w="1261"/>
      </w:tblGrid>
      <w:tr w:rsidR="00E30239" w:rsidRPr="000038ED" w:rsidTr="00E30239">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90" w:type="dxa"/>
            <w:shd w:val="clear" w:color="auto" w:fill="auto"/>
            <w:noWrap/>
            <w:hideMark/>
          </w:tcPr>
          <w:p w:rsidR="00E30239" w:rsidRPr="000038ED" w:rsidRDefault="00E30239" w:rsidP="00E30239">
            <w:pPr>
              <w:jc w:val="center"/>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TASA CRECIMIENTO</w:t>
            </w:r>
          </w:p>
        </w:tc>
        <w:tc>
          <w:tcPr>
            <w:tcW w:w="1521" w:type="dxa"/>
            <w:shd w:val="clear" w:color="auto" w:fill="auto"/>
            <w:noWrap/>
            <w:hideMark/>
          </w:tcPr>
          <w:p w:rsidR="00E30239" w:rsidRPr="000038ED"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1,54%</w:t>
            </w:r>
          </w:p>
        </w:tc>
        <w:tc>
          <w:tcPr>
            <w:tcW w:w="1204" w:type="dxa"/>
            <w:shd w:val="clear" w:color="auto" w:fill="auto"/>
            <w:noWrap/>
            <w:hideMark/>
          </w:tcPr>
          <w:p w:rsidR="00E30239" w:rsidRPr="000038ED"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PRECIO</w:t>
            </w:r>
          </w:p>
        </w:tc>
        <w:tc>
          <w:tcPr>
            <w:tcW w:w="1261" w:type="dxa"/>
            <w:shd w:val="clear" w:color="auto" w:fill="auto"/>
            <w:noWrap/>
            <w:hideMark/>
          </w:tcPr>
          <w:p w:rsidR="00E30239" w:rsidRPr="000038ED"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AÑO</w:t>
            </w:r>
          </w:p>
        </w:tc>
      </w:tr>
      <w:tr w:rsidR="00E30239" w:rsidRPr="000038ED" w:rsidTr="00E3023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90" w:type="dxa"/>
            <w:shd w:val="clear" w:color="auto" w:fill="auto"/>
            <w:noWrap/>
            <w:hideMark/>
          </w:tcPr>
          <w:p w:rsidR="00E30239" w:rsidRPr="000038ED" w:rsidRDefault="00E30239" w:rsidP="00E30239">
            <w:pPr>
              <w:jc w:val="center"/>
              <w:rPr>
                <w:rFonts w:ascii="Times New Roman" w:eastAsia="Times New Roman" w:hAnsi="Times New Roman" w:cs="Times New Roman"/>
                <w:color w:val="000000"/>
                <w:sz w:val="24"/>
                <w:szCs w:val="24"/>
                <w:lang w:eastAsia="es-EC"/>
              </w:rPr>
            </w:pPr>
          </w:p>
        </w:tc>
        <w:tc>
          <w:tcPr>
            <w:tcW w:w="1521" w:type="dxa"/>
            <w:shd w:val="clear" w:color="auto" w:fill="auto"/>
            <w:noWrap/>
            <w:hideMark/>
          </w:tcPr>
          <w:p w:rsidR="00E30239" w:rsidRPr="000038ED"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1204" w:type="dxa"/>
            <w:shd w:val="clear" w:color="auto" w:fill="auto"/>
            <w:noWrap/>
            <w:hideMark/>
          </w:tcPr>
          <w:p w:rsidR="00E30239" w:rsidRPr="000038ED"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0,9</w:t>
            </w:r>
          </w:p>
        </w:tc>
        <w:tc>
          <w:tcPr>
            <w:tcW w:w="1261" w:type="dxa"/>
            <w:shd w:val="clear" w:color="auto" w:fill="auto"/>
            <w:noWrap/>
            <w:hideMark/>
          </w:tcPr>
          <w:p w:rsidR="00E30239" w:rsidRPr="000038ED"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48</w:t>
            </w:r>
          </w:p>
        </w:tc>
      </w:tr>
      <w:tr w:rsidR="00E30239" w:rsidRPr="000038ED" w:rsidTr="00E30239">
        <w:trPr>
          <w:trHeight w:val="300"/>
          <w:jc w:val="center"/>
        </w:trPr>
        <w:tc>
          <w:tcPr>
            <w:cnfStyle w:val="001000000000" w:firstRow="0" w:lastRow="0" w:firstColumn="1" w:lastColumn="0" w:oddVBand="0" w:evenVBand="0" w:oddHBand="0" w:evenHBand="0" w:firstRowFirstColumn="0" w:firstRowLastColumn="0" w:lastRowFirstColumn="0" w:lastRowLastColumn="0"/>
            <w:tcW w:w="1990" w:type="dxa"/>
            <w:shd w:val="clear" w:color="auto" w:fill="auto"/>
            <w:noWrap/>
            <w:hideMark/>
          </w:tcPr>
          <w:p w:rsidR="00E30239" w:rsidRPr="000038ED" w:rsidRDefault="00E30239" w:rsidP="00E30239">
            <w:pPr>
              <w:jc w:val="center"/>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2017</w:t>
            </w:r>
          </w:p>
        </w:tc>
        <w:tc>
          <w:tcPr>
            <w:tcW w:w="1521"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18823,84</w:t>
            </w:r>
          </w:p>
        </w:tc>
        <w:tc>
          <w:tcPr>
            <w:tcW w:w="1204"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59295,10</w:t>
            </w:r>
          </w:p>
        </w:tc>
        <w:tc>
          <w:tcPr>
            <w:tcW w:w="1261"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2846165</w:t>
            </w:r>
          </w:p>
        </w:tc>
      </w:tr>
      <w:tr w:rsidR="00E30239" w:rsidRPr="000038ED" w:rsidTr="00E3023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90" w:type="dxa"/>
            <w:shd w:val="clear" w:color="auto" w:fill="auto"/>
            <w:noWrap/>
            <w:hideMark/>
          </w:tcPr>
          <w:p w:rsidR="00E30239" w:rsidRPr="000038ED" w:rsidRDefault="00E30239" w:rsidP="00E30239">
            <w:pPr>
              <w:jc w:val="center"/>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2018</w:t>
            </w:r>
          </w:p>
        </w:tc>
        <w:tc>
          <w:tcPr>
            <w:tcW w:w="1521" w:type="dxa"/>
            <w:shd w:val="clear" w:color="auto" w:fill="auto"/>
            <w:noWrap/>
          </w:tcPr>
          <w:p w:rsidR="00E30239" w:rsidRPr="000038ED"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19113,73</w:t>
            </w:r>
          </w:p>
        </w:tc>
        <w:tc>
          <w:tcPr>
            <w:tcW w:w="1204" w:type="dxa"/>
            <w:shd w:val="clear" w:color="auto" w:fill="auto"/>
            <w:noWrap/>
          </w:tcPr>
          <w:p w:rsidR="00E30239" w:rsidRPr="000038ED"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60208,24</w:t>
            </w:r>
          </w:p>
        </w:tc>
        <w:tc>
          <w:tcPr>
            <w:tcW w:w="1261" w:type="dxa"/>
            <w:shd w:val="clear" w:color="auto" w:fill="auto"/>
            <w:noWrap/>
          </w:tcPr>
          <w:p w:rsidR="00E30239" w:rsidRPr="000038ED"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2889996</w:t>
            </w:r>
          </w:p>
        </w:tc>
      </w:tr>
      <w:tr w:rsidR="00E30239" w:rsidRPr="000038ED" w:rsidTr="00E30239">
        <w:trPr>
          <w:trHeight w:val="300"/>
          <w:jc w:val="center"/>
        </w:trPr>
        <w:tc>
          <w:tcPr>
            <w:cnfStyle w:val="001000000000" w:firstRow="0" w:lastRow="0" w:firstColumn="1" w:lastColumn="0" w:oddVBand="0" w:evenVBand="0" w:oddHBand="0" w:evenHBand="0" w:firstRowFirstColumn="0" w:firstRowLastColumn="0" w:lastRowFirstColumn="0" w:lastRowLastColumn="0"/>
            <w:tcW w:w="1990" w:type="dxa"/>
            <w:shd w:val="clear" w:color="auto" w:fill="auto"/>
            <w:noWrap/>
            <w:hideMark/>
          </w:tcPr>
          <w:p w:rsidR="00E30239" w:rsidRPr="000038ED" w:rsidRDefault="00E30239" w:rsidP="00E30239">
            <w:pPr>
              <w:jc w:val="center"/>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2019</w:t>
            </w:r>
          </w:p>
        </w:tc>
        <w:tc>
          <w:tcPr>
            <w:tcW w:w="1521"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19408,08</w:t>
            </w:r>
          </w:p>
        </w:tc>
        <w:tc>
          <w:tcPr>
            <w:tcW w:w="1204"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61135,45</w:t>
            </w:r>
          </w:p>
        </w:tc>
        <w:tc>
          <w:tcPr>
            <w:tcW w:w="1261"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2934501</w:t>
            </w:r>
          </w:p>
        </w:tc>
      </w:tr>
      <w:tr w:rsidR="00E30239" w:rsidRPr="000038ED" w:rsidTr="00E3023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90" w:type="dxa"/>
            <w:shd w:val="clear" w:color="auto" w:fill="auto"/>
            <w:noWrap/>
            <w:hideMark/>
          </w:tcPr>
          <w:p w:rsidR="00E30239" w:rsidRPr="000038ED" w:rsidRDefault="00E30239" w:rsidP="00E30239">
            <w:pPr>
              <w:jc w:val="center"/>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2020</w:t>
            </w:r>
          </w:p>
        </w:tc>
        <w:tc>
          <w:tcPr>
            <w:tcW w:w="1521" w:type="dxa"/>
            <w:shd w:val="clear" w:color="auto" w:fill="auto"/>
            <w:noWrap/>
          </w:tcPr>
          <w:p w:rsidR="00E30239" w:rsidRPr="000038ED"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19706,96</w:t>
            </w:r>
          </w:p>
        </w:tc>
        <w:tc>
          <w:tcPr>
            <w:tcW w:w="1204" w:type="dxa"/>
            <w:shd w:val="clear" w:color="auto" w:fill="auto"/>
            <w:noWrap/>
          </w:tcPr>
          <w:p w:rsidR="00E30239" w:rsidRPr="000038ED"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62076,93</w:t>
            </w:r>
          </w:p>
        </w:tc>
        <w:tc>
          <w:tcPr>
            <w:tcW w:w="1261" w:type="dxa"/>
            <w:shd w:val="clear" w:color="auto" w:fill="auto"/>
            <w:noWrap/>
          </w:tcPr>
          <w:p w:rsidR="00E30239" w:rsidRPr="000038ED"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2979693</w:t>
            </w:r>
          </w:p>
        </w:tc>
      </w:tr>
      <w:tr w:rsidR="00E30239" w:rsidRPr="000038ED" w:rsidTr="00E30239">
        <w:trPr>
          <w:trHeight w:val="300"/>
          <w:jc w:val="center"/>
        </w:trPr>
        <w:tc>
          <w:tcPr>
            <w:cnfStyle w:val="001000000000" w:firstRow="0" w:lastRow="0" w:firstColumn="1" w:lastColumn="0" w:oddVBand="0" w:evenVBand="0" w:oddHBand="0" w:evenHBand="0" w:firstRowFirstColumn="0" w:firstRowLastColumn="0" w:lastRowFirstColumn="0" w:lastRowLastColumn="0"/>
            <w:tcW w:w="1990" w:type="dxa"/>
            <w:shd w:val="clear" w:color="auto" w:fill="auto"/>
            <w:noWrap/>
          </w:tcPr>
          <w:p w:rsidR="00E30239" w:rsidRPr="000038ED" w:rsidRDefault="00E30239" w:rsidP="00E30239">
            <w:pPr>
              <w:jc w:val="center"/>
              <w:rPr>
                <w:rFonts w:ascii="Times New Roman" w:eastAsia="Times New Roman" w:hAnsi="Times New Roman" w:cs="Times New Roman"/>
                <w:color w:val="000000"/>
                <w:sz w:val="24"/>
                <w:szCs w:val="24"/>
                <w:lang w:eastAsia="es-EC"/>
              </w:rPr>
            </w:pPr>
            <w:r w:rsidRPr="000038ED">
              <w:rPr>
                <w:rFonts w:ascii="Times New Roman" w:eastAsia="Times New Roman" w:hAnsi="Times New Roman" w:cs="Times New Roman"/>
                <w:color w:val="000000"/>
                <w:sz w:val="24"/>
                <w:szCs w:val="24"/>
                <w:lang w:eastAsia="es-EC"/>
              </w:rPr>
              <w:t>2021</w:t>
            </w:r>
          </w:p>
        </w:tc>
        <w:tc>
          <w:tcPr>
            <w:tcW w:w="1521"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20010,45</w:t>
            </w:r>
          </w:p>
        </w:tc>
        <w:tc>
          <w:tcPr>
            <w:tcW w:w="1204"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63032,92</w:t>
            </w:r>
          </w:p>
        </w:tc>
        <w:tc>
          <w:tcPr>
            <w:tcW w:w="1261" w:type="dxa"/>
            <w:shd w:val="clear" w:color="auto" w:fill="auto"/>
            <w:noWrap/>
          </w:tcPr>
          <w:p w:rsidR="00E30239" w:rsidRPr="000038ED"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038ED">
              <w:rPr>
                <w:rFonts w:ascii="Times New Roman" w:hAnsi="Times New Roman" w:cs="Times New Roman"/>
              </w:rPr>
              <w:t>3025580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Consumo del producto</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Default="00E30239" w:rsidP="00E30239">
      <w:pPr>
        <w:pStyle w:val="Epgrafe"/>
        <w:rPr>
          <w:b w:val="0"/>
          <w:sz w:val="22"/>
          <w:szCs w:val="22"/>
        </w:rPr>
      </w:pPr>
      <w:bookmarkStart w:id="95" w:name="_Toc520749382"/>
      <w:r w:rsidRPr="00C3685B">
        <w:rPr>
          <w:sz w:val="22"/>
          <w:szCs w:val="22"/>
        </w:rPr>
        <w:t xml:space="preserve">Gráfico </w:t>
      </w:r>
      <w:r w:rsidRPr="00C3685B">
        <w:rPr>
          <w:sz w:val="22"/>
          <w:szCs w:val="22"/>
        </w:rPr>
        <w:fldChar w:fldCharType="begin"/>
      </w:r>
      <w:r w:rsidRPr="00C3685B">
        <w:rPr>
          <w:sz w:val="22"/>
          <w:szCs w:val="22"/>
        </w:rPr>
        <w:instrText xml:space="preserve"> SEQ Gráfico \* ARABIC </w:instrText>
      </w:r>
      <w:r w:rsidRPr="00C3685B">
        <w:rPr>
          <w:sz w:val="22"/>
          <w:szCs w:val="22"/>
        </w:rPr>
        <w:fldChar w:fldCharType="separate"/>
      </w:r>
      <w:r>
        <w:rPr>
          <w:noProof/>
          <w:sz w:val="22"/>
          <w:szCs w:val="22"/>
        </w:rPr>
        <w:t>31</w:t>
      </w:r>
      <w:r w:rsidRPr="00C3685B">
        <w:rPr>
          <w:sz w:val="22"/>
          <w:szCs w:val="22"/>
        </w:rPr>
        <w:fldChar w:fldCharType="end"/>
      </w:r>
      <w:r w:rsidRPr="00C3685B">
        <w:rPr>
          <w:sz w:val="22"/>
          <w:szCs w:val="22"/>
        </w:rPr>
        <w:t xml:space="preserve">. </w:t>
      </w:r>
      <w:r w:rsidRPr="00C3685B">
        <w:rPr>
          <w:b w:val="0"/>
          <w:sz w:val="22"/>
          <w:szCs w:val="22"/>
        </w:rPr>
        <w:t>Demanda</w:t>
      </w:r>
      <w:bookmarkEnd w:id="95"/>
    </w:p>
    <w:p w:rsidR="00E30239" w:rsidRPr="00C3685B" w:rsidRDefault="00E30239" w:rsidP="00E30239">
      <w:pPr>
        <w:pStyle w:val="Epgrafe"/>
        <w:rPr>
          <w:sz w:val="22"/>
          <w:szCs w:val="22"/>
        </w:rPr>
      </w:pPr>
      <w:r>
        <w:rPr>
          <w:noProof/>
          <w:lang w:eastAsia="es-EC"/>
        </w:rPr>
        <w:lastRenderedPageBreak/>
        <w:drawing>
          <wp:anchor distT="0" distB="0" distL="114300" distR="114300" simplePos="0" relativeHeight="251680768" behindDoc="1" locked="0" layoutInCell="1" allowOverlap="1" wp14:anchorId="50D40A30" wp14:editId="7197BF2F">
            <wp:simplePos x="0" y="0"/>
            <wp:positionH relativeFrom="column">
              <wp:posOffset>339090</wp:posOffset>
            </wp:positionH>
            <wp:positionV relativeFrom="paragraph">
              <wp:posOffset>80010</wp:posOffset>
            </wp:positionV>
            <wp:extent cx="4603750" cy="2413635"/>
            <wp:effectExtent l="0" t="0" r="25400" b="24765"/>
            <wp:wrapTight wrapText="bothSides">
              <wp:wrapPolygon edited="0">
                <wp:start x="0" y="0"/>
                <wp:lineTo x="0" y="21651"/>
                <wp:lineTo x="21630" y="21651"/>
                <wp:lineTo x="21630" y="0"/>
                <wp:lineTo x="0" y="0"/>
              </wp:wrapPolygon>
            </wp:wrapTight>
            <wp:docPr id="306" name="Gráfico 30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page">
              <wp14:pctWidth>0</wp14:pctWidth>
            </wp14:sizeRelH>
            <wp14:sizeRelV relativeFrom="page">
              <wp14:pctHeight>0</wp14:pctHeight>
            </wp14:sizeRelV>
          </wp:anchor>
        </w:drawing>
      </w:r>
      <w:r w:rsidRPr="00C3685B">
        <w:rPr>
          <w:b w:val="0"/>
          <w:noProof/>
          <w:sz w:val="22"/>
          <w:szCs w:val="22"/>
          <w:lang w:eastAsia="es-EC"/>
        </w:rPr>
        <w:t xml:space="preserve"> </w:t>
      </w:r>
    </w:p>
    <w:p w:rsidR="00E30239" w:rsidRPr="004E4203" w:rsidRDefault="00E30239" w:rsidP="00E30239">
      <w:pPr>
        <w:spacing w:line="360" w:lineRule="auto"/>
        <w:jc w:val="both"/>
        <w:rPr>
          <w:rFonts w:ascii="Times New Roman" w:hAnsi="Times New Roman" w:cs="Times New Roman"/>
          <w:b/>
          <w:sz w:val="24"/>
          <w:szCs w:val="24"/>
        </w:rPr>
      </w:pPr>
    </w:p>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Consumo del producto</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4E4203" w:rsidRDefault="00E30239" w:rsidP="00E30239">
      <w:pPr>
        <w:tabs>
          <w:tab w:val="center" w:pos="4110"/>
        </w:tabs>
        <w:spacing w:after="0" w:line="360" w:lineRule="auto"/>
        <w:jc w:val="both"/>
        <w:rPr>
          <w:rFonts w:ascii="Times New Roman" w:hAnsi="Times New Roman" w:cs="Times New Roman"/>
          <w:color w:val="000000" w:themeColor="text1"/>
          <w:sz w:val="24"/>
          <w:szCs w:val="24"/>
        </w:rPr>
      </w:pPr>
      <w:r w:rsidRPr="004E4203">
        <w:rPr>
          <w:rFonts w:ascii="Times New Roman" w:hAnsi="Times New Roman" w:cs="Times New Roman"/>
          <w:color w:val="000000" w:themeColor="text1"/>
          <w:sz w:val="24"/>
          <w:szCs w:val="24"/>
        </w:rPr>
        <w:t>En la gráfica de la proyección de la demanda se puede apreciar que existe un incremento gradual para la demanda potencial.</w:t>
      </w:r>
    </w:p>
    <w:p w:rsidR="00E30239" w:rsidRPr="004E4203" w:rsidRDefault="00E30239" w:rsidP="00E30239">
      <w:pPr>
        <w:pStyle w:val="Ttulo1"/>
        <w:numPr>
          <w:ilvl w:val="1"/>
          <w:numId w:val="14"/>
        </w:numPr>
      </w:pPr>
      <w:bookmarkStart w:id="96" w:name="_Toc520799281"/>
      <w:r w:rsidRPr="004E4203">
        <w:t>ANÁLISIS DEL MACRO Y MICRO AMBIENTE</w:t>
      </w:r>
      <w:bookmarkEnd w:id="96"/>
    </w:p>
    <w:p w:rsidR="00E30239" w:rsidRPr="004E4203" w:rsidRDefault="00E30239" w:rsidP="00E30239">
      <w:pPr>
        <w:spacing w:after="0" w:line="360" w:lineRule="auto"/>
        <w:jc w:val="both"/>
        <w:rPr>
          <w:rFonts w:ascii="Times New Roman" w:hAnsi="Times New Roman" w:cs="Times New Roman"/>
          <w:b/>
          <w:color w:val="0D0D0D" w:themeColor="text1" w:themeTint="F2"/>
          <w:sz w:val="24"/>
          <w:szCs w:val="24"/>
        </w:rPr>
      </w:pPr>
      <w:bookmarkStart w:id="97" w:name="_Toc520481599"/>
      <w:bookmarkStart w:id="98" w:name="_Toc520481899"/>
      <w:bookmarkStart w:id="99" w:name="_Toc520799282"/>
      <w:r w:rsidRPr="00D9324E">
        <w:rPr>
          <w:rStyle w:val="Ttulo1Car"/>
          <w:rFonts w:eastAsiaTheme="minorHAnsi"/>
        </w:rPr>
        <w:t>1.3.1</w:t>
      </w:r>
      <w:bookmarkEnd w:id="97"/>
      <w:bookmarkEnd w:id="98"/>
      <w:bookmarkEnd w:id="99"/>
      <w:r w:rsidRPr="004E4203">
        <w:rPr>
          <w:rFonts w:ascii="Times New Roman" w:hAnsi="Times New Roman" w:cs="Times New Roman"/>
          <w:b/>
          <w:color w:val="0D0D0D" w:themeColor="text1" w:themeTint="F2"/>
          <w:sz w:val="24"/>
          <w:szCs w:val="24"/>
        </w:rPr>
        <w:t xml:space="preserve"> </w:t>
      </w:r>
      <w:r w:rsidRPr="00D9324E">
        <w:rPr>
          <w:rStyle w:val="Ttulo1Car"/>
          <w:rFonts w:eastAsiaTheme="minorHAnsi"/>
        </w:rPr>
        <w:t>Análisis del microambiente</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 xml:space="preserve">Se ejecutó un análisis micro ambiente, utilizando el gráfico de las 5 fuerzas de </w:t>
      </w:r>
      <w:proofErr w:type="spellStart"/>
      <w:r w:rsidRPr="004E4203">
        <w:rPr>
          <w:rFonts w:ascii="Times New Roman" w:hAnsi="Times New Roman" w:cs="Times New Roman"/>
          <w:color w:val="0D0D0D" w:themeColor="text1" w:themeTint="F2"/>
          <w:sz w:val="24"/>
          <w:szCs w:val="24"/>
        </w:rPr>
        <w:t>Porter</w:t>
      </w:r>
      <w:proofErr w:type="spellEnd"/>
      <w:r w:rsidRPr="004E4203">
        <w:rPr>
          <w:rFonts w:ascii="Times New Roman" w:hAnsi="Times New Roman" w:cs="Times New Roman"/>
          <w:color w:val="0D0D0D" w:themeColor="text1" w:themeTint="F2"/>
          <w:sz w:val="24"/>
          <w:szCs w:val="24"/>
        </w:rPr>
        <w:t>, lo que admite identificar los principales factores del mercado que servirán para la toma de decisiones en la empresa.</w:t>
      </w:r>
    </w:p>
    <w:p w:rsidR="00E30239"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Default="00E30239" w:rsidP="00E30239">
      <w:pPr>
        <w:spacing w:after="0" w:line="360" w:lineRule="auto"/>
        <w:jc w:val="both"/>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Poder de negociación de los proveedores.</w:t>
      </w:r>
    </w:p>
    <w:p w:rsidR="00E30239" w:rsidRPr="00AA2BF7" w:rsidRDefault="00E30239" w:rsidP="00E30239">
      <w:pPr>
        <w:pStyle w:val="Epgrafe"/>
        <w:rPr>
          <w:b w:val="0"/>
          <w:color w:val="0D0D0D" w:themeColor="text1" w:themeTint="F2"/>
          <w:sz w:val="22"/>
          <w:szCs w:val="22"/>
        </w:rPr>
      </w:pPr>
      <w:bookmarkStart w:id="100" w:name="_Toc520742107"/>
      <w:r w:rsidRPr="00AA2BF7">
        <w:rPr>
          <w:sz w:val="22"/>
          <w:szCs w:val="22"/>
        </w:rPr>
        <w:t xml:space="preserve">Tabla </w:t>
      </w:r>
      <w:r w:rsidRPr="00AA2BF7">
        <w:rPr>
          <w:sz w:val="22"/>
          <w:szCs w:val="22"/>
        </w:rPr>
        <w:fldChar w:fldCharType="begin"/>
      </w:r>
      <w:r w:rsidRPr="00AA2BF7">
        <w:rPr>
          <w:sz w:val="22"/>
          <w:szCs w:val="22"/>
        </w:rPr>
        <w:instrText xml:space="preserve"> SEQ Tabla \* ARABIC </w:instrText>
      </w:r>
      <w:r w:rsidRPr="00AA2BF7">
        <w:rPr>
          <w:sz w:val="22"/>
          <w:szCs w:val="22"/>
        </w:rPr>
        <w:fldChar w:fldCharType="separate"/>
      </w:r>
      <w:r>
        <w:rPr>
          <w:noProof/>
          <w:sz w:val="22"/>
          <w:szCs w:val="22"/>
        </w:rPr>
        <w:t>40</w:t>
      </w:r>
      <w:r w:rsidRPr="00AA2BF7">
        <w:rPr>
          <w:sz w:val="22"/>
          <w:szCs w:val="22"/>
        </w:rPr>
        <w:fldChar w:fldCharType="end"/>
      </w:r>
      <w:r>
        <w:rPr>
          <w:sz w:val="22"/>
          <w:szCs w:val="22"/>
        </w:rPr>
        <w:t xml:space="preserve"> </w:t>
      </w:r>
      <w:r>
        <w:rPr>
          <w:b w:val="0"/>
          <w:sz w:val="22"/>
          <w:szCs w:val="22"/>
        </w:rPr>
        <w:t>Poder de negociación de proveedores.</w:t>
      </w:r>
      <w:bookmarkEnd w:id="100"/>
    </w:p>
    <w:tbl>
      <w:tblPr>
        <w:tblStyle w:val="Sombreadoclaro"/>
        <w:tblW w:w="0" w:type="auto"/>
        <w:tblLook w:val="04A0" w:firstRow="1" w:lastRow="0" w:firstColumn="1" w:lastColumn="0" w:noHBand="0" w:noVBand="1"/>
      </w:tblPr>
      <w:tblGrid>
        <w:gridCol w:w="2019"/>
        <w:gridCol w:w="2019"/>
        <w:gridCol w:w="2019"/>
        <w:gridCol w:w="2020"/>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FACTORES</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ALTO (+)</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MEDIO</w:t>
            </w:r>
          </w:p>
        </w:tc>
        <w:tc>
          <w:tcPr>
            <w:tcW w:w="2020"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BAJO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Analizar la oferta de proveedores</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Conseguir materia prima de calidad</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Obtener precios competitivos.</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lastRenderedPageBreak/>
              <w:t>Nivel de negociación de los proveedores</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1</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2</w:t>
            </w: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Pr>
          <w:rFonts w:ascii="Times New Roman" w:hAnsi="Times New Roman" w:cs="Times New Roman"/>
        </w:rPr>
        <w:t xml:space="preserve"> Banco de información</w:t>
      </w:r>
    </w:p>
    <w:p w:rsidR="00E30239" w:rsidRPr="00AA2BF7"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Pr>
          <w:rFonts w:ascii="Times New Roman" w:hAnsi="Times New Roman" w:cs="Times New Roman"/>
        </w:rPr>
        <w:t xml:space="preserve"> Vega J. (2017)</w:t>
      </w:r>
    </w:p>
    <w:p w:rsidR="00E30239" w:rsidRPr="00AA2BF7"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 xml:space="preserve">Análisis.- </w:t>
      </w:r>
      <w:r w:rsidRPr="004E4203">
        <w:rPr>
          <w:rFonts w:ascii="Times New Roman" w:hAnsi="Times New Roman" w:cs="Times New Roman"/>
          <w:color w:val="0D0D0D" w:themeColor="text1" w:themeTint="F2"/>
          <w:sz w:val="24"/>
          <w:szCs w:val="24"/>
        </w:rPr>
        <w:t>Existen varios proveedores de materia prima para la elaboración de mix de jugos naturales pero se an</w:t>
      </w:r>
      <w:r>
        <w:rPr>
          <w:rFonts w:ascii="Times New Roman" w:hAnsi="Times New Roman" w:cs="Times New Roman"/>
          <w:color w:val="0D0D0D" w:themeColor="text1" w:themeTint="F2"/>
          <w:sz w:val="24"/>
          <w:szCs w:val="24"/>
        </w:rPr>
        <w:t>alizara las diferentes ofertas.</w:t>
      </w:r>
    </w:p>
    <w:p w:rsidR="00E30239" w:rsidRDefault="00E30239" w:rsidP="00E30239">
      <w:pPr>
        <w:spacing w:after="0" w:line="360" w:lineRule="auto"/>
        <w:jc w:val="both"/>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Rivalidad entre competidores</w:t>
      </w:r>
    </w:p>
    <w:p w:rsidR="00E30239" w:rsidRPr="00AA2BF7" w:rsidRDefault="00E30239" w:rsidP="00E30239">
      <w:pPr>
        <w:pStyle w:val="Epgrafe"/>
        <w:rPr>
          <w:b w:val="0"/>
          <w:color w:val="0D0D0D" w:themeColor="text1" w:themeTint="F2"/>
          <w:sz w:val="22"/>
          <w:szCs w:val="22"/>
        </w:rPr>
      </w:pPr>
      <w:bookmarkStart w:id="101" w:name="_Toc520742108"/>
      <w:r w:rsidRPr="00AA2BF7">
        <w:rPr>
          <w:sz w:val="22"/>
          <w:szCs w:val="22"/>
        </w:rPr>
        <w:t xml:space="preserve">Tabla </w:t>
      </w:r>
      <w:r w:rsidRPr="00AA2BF7">
        <w:rPr>
          <w:sz w:val="22"/>
          <w:szCs w:val="22"/>
        </w:rPr>
        <w:fldChar w:fldCharType="begin"/>
      </w:r>
      <w:r w:rsidRPr="00AA2BF7">
        <w:rPr>
          <w:sz w:val="22"/>
          <w:szCs w:val="22"/>
        </w:rPr>
        <w:instrText xml:space="preserve"> SEQ Tabla \* ARABIC </w:instrText>
      </w:r>
      <w:r w:rsidRPr="00AA2BF7">
        <w:rPr>
          <w:sz w:val="22"/>
          <w:szCs w:val="22"/>
        </w:rPr>
        <w:fldChar w:fldCharType="separate"/>
      </w:r>
      <w:r>
        <w:rPr>
          <w:noProof/>
          <w:sz w:val="22"/>
          <w:szCs w:val="22"/>
        </w:rPr>
        <w:t>41</w:t>
      </w:r>
      <w:r w:rsidRPr="00AA2BF7">
        <w:rPr>
          <w:sz w:val="22"/>
          <w:szCs w:val="22"/>
        </w:rPr>
        <w:fldChar w:fldCharType="end"/>
      </w:r>
      <w:r>
        <w:rPr>
          <w:sz w:val="22"/>
          <w:szCs w:val="22"/>
        </w:rPr>
        <w:t xml:space="preserve"> </w:t>
      </w:r>
      <w:r>
        <w:rPr>
          <w:b w:val="0"/>
          <w:sz w:val="22"/>
          <w:szCs w:val="22"/>
        </w:rPr>
        <w:t>Rivalidad entre competidores.</w:t>
      </w:r>
      <w:bookmarkEnd w:id="101"/>
    </w:p>
    <w:tbl>
      <w:tblPr>
        <w:tblStyle w:val="Sombreadoclaro"/>
        <w:tblW w:w="0" w:type="auto"/>
        <w:tblLook w:val="04A0" w:firstRow="1" w:lastRow="0" w:firstColumn="1" w:lastColumn="0" w:noHBand="0" w:noVBand="1"/>
      </w:tblPr>
      <w:tblGrid>
        <w:gridCol w:w="2019"/>
        <w:gridCol w:w="2019"/>
        <w:gridCol w:w="2019"/>
        <w:gridCol w:w="2020"/>
      </w:tblGrid>
      <w:tr w:rsidR="00E30239" w:rsidRPr="00AA2BF7"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FACTORES</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ALTO (+)</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MEDIO</w:t>
            </w:r>
          </w:p>
        </w:tc>
        <w:tc>
          <w:tcPr>
            <w:tcW w:w="2020"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BAJO (-)</w:t>
            </w:r>
          </w:p>
        </w:tc>
      </w:tr>
      <w:tr w:rsidR="00E30239" w:rsidRPr="00AA2BF7"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Producir nuevos mix de jugo naturales</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r>
      <w:tr w:rsidR="00E30239" w:rsidRPr="00AA2BF7"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Elaborar mix de jugos en diferentes presentaciones</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p>
        </w:tc>
      </w:tr>
      <w:tr w:rsidR="00E30239" w:rsidRPr="00AA2BF7"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Ofertar los jugos a precio accesible</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r>
      <w:tr w:rsidR="00E30239" w:rsidRPr="00AA2BF7"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Nivel de rivalidad entre competidores</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2</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1</w:t>
            </w: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AA2BF7"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Pr>
          <w:rFonts w:ascii="Times New Roman" w:hAnsi="Times New Roman" w:cs="Times New Roman"/>
        </w:rPr>
        <w:t xml:space="preserve"> Vega J. (2017)</w:t>
      </w:r>
    </w:p>
    <w:p w:rsidR="00E30239" w:rsidRPr="00AA2BF7"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 xml:space="preserve">Análisis.- </w:t>
      </w:r>
      <w:r w:rsidRPr="004E4203">
        <w:rPr>
          <w:rFonts w:ascii="Times New Roman" w:hAnsi="Times New Roman" w:cs="Times New Roman"/>
          <w:color w:val="0D0D0D" w:themeColor="text1" w:themeTint="F2"/>
          <w:sz w:val="24"/>
          <w:szCs w:val="24"/>
        </w:rPr>
        <w:t>La rivalidad entre competidores es alta porque existe varia producción de jugos procesados pero se presenta una nueva forma de poder refrescarse con sabores nuevos y la cantidad de azucares que necesita nuestro cuerpo además no tenderán productos químicos por lo cual será más saludable consumir lo natural.</w:t>
      </w:r>
    </w:p>
    <w:p w:rsidR="00E30239" w:rsidRDefault="00E30239" w:rsidP="00E30239">
      <w:pPr>
        <w:spacing w:after="0" w:line="360" w:lineRule="auto"/>
        <w:jc w:val="both"/>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 xml:space="preserve">Poder de negociación de los clientes </w:t>
      </w:r>
    </w:p>
    <w:p w:rsidR="00E30239" w:rsidRPr="00AA2BF7" w:rsidRDefault="00E30239" w:rsidP="00E30239">
      <w:pPr>
        <w:pStyle w:val="Epgrafe"/>
        <w:rPr>
          <w:b w:val="0"/>
          <w:color w:val="0D0D0D" w:themeColor="text1" w:themeTint="F2"/>
          <w:sz w:val="22"/>
          <w:szCs w:val="22"/>
        </w:rPr>
      </w:pPr>
      <w:bookmarkStart w:id="102" w:name="_Toc520742109"/>
      <w:r w:rsidRPr="00AA2BF7">
        <w:rPr>
          <w:sz w:val="22"/>
          <w:szCs w:val="22"/>
        </w:rPr>
        <w:t xml:space="preserve">Tabla </w:t>
      </w:r>
      <w:r w:rsidRPr="00AA2BF7">
        <w:rPr>
          <w:sz w:val="22"/>
          <w:szCs w:val="22"/>
        </w:rPr>
        <w:fldChar w:fldCharType="begin"/>
      </w:r>
      <w:r w:rsidRPr="00AA2BF7">
        <w:rPr>
          <w:sz w:val="22"/>
          <w:szCs w:val="22"/>
        </w:rPr>
        <w:instrText xml:space="preserve"> SEQ Tabla \* ARABIC </w:instrText>
      </w:r>
      <w:r w:rsidRPr="00AA2BF7">
        <w:rPr>
          <w:sz w:val="22"/>
          <w:szCs w:val="22"/>
        </w:rPr>
        <w:fldChar w:fldCharType="separate"/>
      </w:r>
      <w:r>
        <w:rPr>
          <w:noProof/>
          <w:sz w:val="22"/>
          <w:szCs w:val="22"/>
        </w:rPr>
        <w:t>42</w:t>
      </w:r>
      <w:r w:rsidRPr="00AA2BF7">
        <w:rPr>
          <w:sz w:val="22"/>
          <w:szCs w:val="22"/>
        </w:rPr>
        <w:fldChar w:fldCharType="end"/>
      </w:r>
      <w:r w:rsidRPr="00AA2BF7">
        <w:rPr>
          <w:sz w:val="22"/>
          <w:szCs w:val="22"/>
        </w:rPr>
        <w:t xml:space="preserve"> </w:t>
      </w:r>
      <w:r w:rsidRPr="00AA2BF7">
        <w:rPr>
          <w:b w:val="0"/>
          <w:sz w:val="22"/>
          <w:szCs w:val="22"/>
        </w:rPr>
        <w:t>Poder de negociación de los clientes.</w:t>
      </w:r>
      <w:bookmarkEnd w:id="102"/>
    </w:p>
    <w:tbl>
      <w:tblPr>
        <w:tblStyle w:val="Sombreadoclaro"/>
        <w:tblW w:w="0" w:type="auto"/>
        <w:tblLook w:val="04A0" w:firstRow="1" w:lastRow="0" w:firstColumn="1" w:lastColumn="0" w:noHBand="0" w:noVBand="1"/>
      </w:tblPr>
      <w:tblGrid>
        <w:gridCol w:w="2019"/>
        <w:gridCol w:w="2019"/>
        <w:gridCol w:w="2019"/>
        <w:gridCol w:w="2020"/>
      </w:tblGrid>
      <w:tr w:rsidR="00E30239" w:rsidRPr="00AA2BF7"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FACTORES</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ALTO (+)</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MEDIO</w:t>
            </w:r>
          </w:p>
        </w:tc>
        <w:tc>
          <w:tcPr>
            <w:tcW w:w="2020"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BAJO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 xml:space="preserve">Vender al por mayor </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 xml:space="preserve">Impulsar al consumo de jugos </w:t>
            </w:r>
            <w:r w:rsidRPr="00AA2BF7">
              <w:rPr>
                <w:rFonts w:ascii="Times New Roman" w:hAnsi="Times New Roman" w:cs="Times New Roman"/>
                <w:b w:val="0"/>
                <w:color w:val="0D0D0D" w:themeColor="text1" w:themeTint="F2"/>
              </w:rPr>
              <w:lastRenderedPageBreak/>
              <w:t xml:space="preserve">naturales </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lastRenderedPageBreak/>
              <w:t xml:space="preserve">X </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lastRenderedPageBreak/>
              <w:t>Ofertas por temporadas</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Nivel de negociación de los clientes</w:t>
            </w:r>
          </w:p>
        </w:tc>
        <w:tc>
          <w:tcPr>
            <w:tcW w:w="2019" w:type="dxa"/>
            <w:shd w:val="clear" w:color="auto" w:fill="auto"/>
          </w:tcPr>
          <w:p w:rsidR="00E30239" w:rsidRPr="00AA2BF7"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AA2BF7">
              <w:rPr>
                <w:rFonts w:ascii="Times New Roman" w:hAnsi="Times New Roman" w:cs="Times New Roman"/>
                <w:b/>
              </w:rPr>
              <w:t>1</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2</w:t>
            </w: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AA2BF7"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Pr>
          <w:rFonts w:ascii="Times New Roman" w:hAnsi="Times New Roman" w:cs="Times New Roman"/>
        </w:rPr>
        <w:t xml:space="preserve"> Vega J. (2017)</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 xml:space="preserve">Análisis: </w:t>
      </w:r>
      <w:r w:rsidRPr="004E4203">
        <w:rPr>
          <w:rFonts w:ascii="Times New Roman" w:hAnsi="Times New Roman" w:cs="Times New Roman"/>
          <w:color w:val="0D0D0D" w:themeColor="text1" w:themeTint="F2"/>
          <w:sz w:val="24"/>
          <w:szCs w:val="24"/>
        </w:rPr>
        <w:t>El poder de negociación con los clientes es medio porque se ofrecerá promociones y descuentos y se espera también con un precio accesible.</w:t>
      </w:r>
    </w:p>
    <w:p w:rsidR="00E30239" w:rsidRDefault="00E30239" w:rsidP="00E30239">
      <w:pPr>
        <w:spacing w:after="0" w:line="360" w:lineRule="auto"/>
        <w:jc w:val="both"/>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Amenaza de nuevos competidores.</w:t>
      </w:r>
    </w:p>
    <w:p w:rsidR="00E30239" w:rsidRPr="00AA2BF7" w:rsidRDefault="00E30239" w:rsidP="00E30239">
      <w:pPr>
        <w:pStyle w:val="Epgrafe"/>
        <w:rPr>
          <w:b w:val="0"/>
          <w:color w:val="0D0D0D" w:themeColor="text1" w:themeTint="F2"/>
          <w:sz w:val="22"/>
          <w:szCs w:val="22"/>
        </w:rPr>
      </w:pPr>
      <w:bookmarkStart w:id="103" w:name="_Toc520742110"/>
      <w:r w:rsidRPr="00AA2BF7">
        <w:rPr>
          <w:sz w:val="22"/>
          <w:szCs w:val="22"/>
        </w:rPr>
        <w:t xml:space="preserve">Tabla </w:t>
      </w:r>
      <w:r w:rsidRPr="00AA2BF7">
        <w:rPr>
          <w:sz w:val="22"/>
          <w:szCs w:val="22"/>
        </w:rPr>
        <w:fldChar w:fldCharType="begin"/>
      </w:r>
      <w:r w:rsidRPr="00AA2BF7">
        <w:rPr>
          <w:sz w:val="22"/>
          <w:szCs w:val="22"/>
        </w:rPr>
        <w:instrText xml:space="preserve"> SEQ Tabla \* ARABIC </w:instrText>
      </w:r>
      <w:r w:rsidRPr="00AA2BF7">
        <w:rPr>
          <w:sz w:val="22"/>
          <w:szCs w:val="22"/>
        </w:rPr>
        <w:fldChar w:fldCharType="separate"/>
      </w:r>
      <w:r>
        <w:rPr>
          <w:noProof/>
          <w:sz w:val="22"/>
          <w:szCs w:val="22"/>
        </w:rPr>
        <w:t>43</w:t>
      </w:r>
      <w:r w:rsidRPr="00AA2BF7">
        <w:rPr>
          <w:sz w:val="22"/>
          <w:szCs w:val="22"/>
        </w:rPr>
        <w:fldChar w:fldCharType="end"/>
      </w:r>
      <w:r w:rsidRPr="00AA2BF7">
        <w:rPr>
          <w:sz w:val="22"/>
          <w:szCs w:val="22"/>
        </w:rPr>
        <w:t xml:space="preserve"> </w:t>
      </w:r>
      <w:r w:rsidRPr="00AA2BF7">
        <w:rPr>
          <w:b w:val="0"/>
          <w:sz w:val="22"/>
          <w:szCs w:val="22"/>
        </w:rPr>
        <w:t>Amenaza de nuevos competidores</w:t>
      </w:r>
      <w:r w:rsidRPr="00AA2BF7">
        <w:rPr>
          <w:sz w:val="22"/>
          <w:szCs w:val="22"/>
        </w:rPr>
        <w:t>.</w:t>
      </w:r>
      <w:bookmarkEnd w:id="103"/>
    </w:p>
    <w:tbl>
      <w:tblPr>
        <w:tblStyle w:val="Sombreadoclaro"/>
        <w:tblW w:w="0" w:type="auto"/>
        <w:tblLook w:val="04A0" w:firstRow="1" w:lastRow="0" w:firstColumn="1" w:lastColumn="0" w:noHBand="0" w:noVBand="1"/>
      </w:tblPr>
      <w:tblGrid>
        <w:gridCol w:w="2019"/>
        <w:gridCol w:w="2019"/>
        <w:gridCol w:w="2019"/>
        <w:gridCol w:w="2020"/>
      </w:tblGrid>
      <w:tr w:rsidR="00E30239" w:rsidRPr="00AA2BF7" w:rsidTr="00E30239">
        <w:trPr>
          <w:cnfStyle w:val="100000000000" w:firstRow="1" w:lastRow="0" w:firstColumn="0" w:lastColumn="0" w:oddVBand="0" w:evenVBand="0" w:oddHBand="0"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FACTORES</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ALTO (+)</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MEDIO</w:t>
            </w:r>
          </w:p>
        </w:tc>
        <w:tc>
          <w:tcPr>
            <w:tcW w:w="2020"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BAJO (-)</w:t>
            </w:r>
          </w:p>
        </w:tc>
      </w:tr>
      <w:tr w:rsidR="00E30239" w:rsidRPr="00AA2BF7" w:rsidTr="00E30239">
        <w:trPr>
          <w:cnfStyle w:val="000000100000" w:firstRow="0" w:lastRow="0" w:firstColumn="0" w:lastColumn="0" w:oddVBand="0" w:evenVBand="0" w:oddHBand="1"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Mantener la calidad del producto</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 xml:space="preserve">X </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r>
      <w:tr w:rsidR="00E30239" w:rsidRPr="00AA2BF7" w:rsidTr="00E30239">
        <w:trPr>
          <w:trHeight w:val="678"/>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 xml:space="preserve">Promocionar el producto </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rPr>
            </w:pPr>
          </w:p>
        </w:tc>
      </w:tr>
      <w:tr w:rsidR="00E30239" w:rsidRPr="00AA2BF7" w:rsidTr="00E30239">
        <w:trPr>
          <w:cnfStyle w:val="000000100000" w:firstRow="0" w:lastRow="0" w:firstColumn="0" w:lastColumn="0" w:oddVBand="0" w:evenVBand="0" w:oddHBand="1"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rPr>
            </w:pPr>
            <w:r w:rsidRPr="00AA2BF7">
              <w:rPr>
                <w:rFonts w:ascii="Times New Roman" w:hAnsi="Times New Roman" w:cs="Times New Roman"/>
                <w:b w:val="0"/>
                <w:color w:val="0D0D0D" w:themeColor="text1" w:themeTint="F2"/>
              </w:rPr>
              <w:t xml:space="preserve">Obtener precios competitivos </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X</w:t>
            </w: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rPr>
            </w:pPr>
          </w:p>
        </w:tc>
      </w:tr>
      <w:tr w:rsidR="00E30239" w:rsidRPr="00AA2BF7" w:rsidTr="00E30239">
        <w:trPr>
          <w:trHeight w:val="1025"/>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rPr>
            </w:pPr>
            <w:r w:rsidRPr="00AA2BF7">
              <w:rPr>
                <w:rFonts w:ascii="Times New Roman" w:hAnsi="Times New Roman" w:cs="Times New Roman"/>
                <w:color w:val="0D0D0D" w:themeColor="text1" w:themeTint="F2"/>
              </w:rPr>
              <w:t>Nivel de amenaza de nuevos competidores</w:t>
            </w:r>
          </w:p>
        </w:tc>
        <w:tc>
          <w:tcPr>
            <w:tcW w:w="2019" w:type="dxa"/>
            <w:shd w:val="clear" w:color="auto" w:fill="auto"/>
          </w:tcPr>
          <w:p w:rsidR="00E30239" w:rsidRPr="00AA2BF7"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AA2BF7">
              <w:rPr>
                <w:rFonts w:ascii="Times New Roman" w:hAnsi="Times New Roman" w:cs="Times New Roman"/>
                <w:b/>
              </w:rPr>
              <w:t>2</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1</w:t>
            </w: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rPr>
            </w:pPr>
            <w:r w:rsidRPr="00AA2BF7">
              <w:rPr>
                <w:rFonts w:ascii="Times New Roman" w:hAnsi="Times New Roman" w:cs="Times New Roman"/>
                <w:b/>
                <w:color w:val="0D0D0D" w:themeColor="text1" w:themeTint="F2"/>
              </w:rPr>
              <w:t>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C3685B"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sidRPr="00C3685B">
        <w:rPr>
          <w:rFonts w:ascii="Times New Roman" w:hAnsi="Times New Roman" w:cs="Times New Roman"/>
        </w:rPr>
        <w:t xml:space="preserve"> Vega J. (2017)</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 xml:space="preserve">Análisis: </w:t>
      </w:r>
      <w:r w:rsidRPr="004E4203">
        <w:rPr>
          <w:rFonts w:ascii="Times New Roman" w:hAnsi="Times New Roman" w:cs="Times New Roman"/>
          <w:color w:val="0D0D0D" w:themeColor="text1" w:themeTint="F2"/>
          <w:sz w:val="24"/>
          <w:szCs w:val="24"/>
        </w:rPr>
        <w:t>La amenaza de nuevos competidores es alta porque todos ofrecerán precios accesibles y la publicidad también será muy al</w:t>
      </w:r>
      <w:r>
        <w:rPr>
          <w:rFonts w:ascii="Times New Roman" w:hAnsi="Times New Roman" w:cs="Times New Roman"/>
          <w:color w:val="0D0D0D" w:themeColor="text1" w:themeTint="F2"/>
          <w:sz w:val="24"/>
          <w:szCs w:val="24"/>
        </w:rPr>
        <w:t>ta porque es un producto nuevo.</w:t>
      </w:r>
    </w:p>
    <w:p w:rsidR="00E30239" w:rsidRDefault="00E30239" w:rsidP="00E30239">
      <w:pPr>
        <w:spacing w:after="0" w:line="360" w:lineRule="auto"/>
        <w:jc w:val="both"/>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Amenaza de nuevos productos sustitutos.</w:t>
      </w:r>
    </w:p>
    <w:p w:rsidR="00E30239" w:rsidRPr="00AA2BF7" w:rsidRDefault="00E30239" w:rsidP="00E30239">
      <w:pPr>
        <w:pStyle w:val="Epgrafe"/>
        <w:rPr>
          <w:b w:val="0"/>
          <w:color w:val="0D0D0D" w:themeColor="text1" w:themeTint="F2"/>
          <w:sz w:val="22"/>
          <w:szCs w:val="22"/>
        </w:rPr>
      </w:pPr>
      <w:bookmarkStart w:id="104" w:name="_Toc520742111"/>
      <w:r w:rsidRPr="00AA2BF7">
        <w:rPr>
          <w:sz w:val="22"/>
          <w:szCs w:val="22"/>
        </w:rPr>
        <w:t xml:space="preserve">Tabla </w:t>
      </w:r>
      <w:r w:rsidRPr="00AA2BF7">
        <w:rPr>
          <w:sz w:val="22"/>
          <w:szCs w:val="22"/>
        </w:rPr>
        <w:fldChar w:fldCharType="begin"/>
      </w:r>
      <w:r w:rsidRPr="00AA2BF7">
        <w:rPr>
          <w:sz w:val="22"/>
          <w:szCs w:val="22"/>
        </w:rPr>
        <w:instrText xml:space="preserve"> SEQ Tabla \* ARABIC </w:instrText>
      </w:r>
      <w:r w:rsidRPr="00AA2BF7">
        <w:rPr>
          <w:sz w:val="22"/>
          <w:szCs w:val="22"/>
        </w:rPr>
        <w:fldChar w:fldCharType="separate"/>
      </w:r>
      <w:r>
        <w:rPr>
          <w:noProof/>
          <w:sz w:val="22"/>
          <w:szCs w:val="22"/>
        </w:rPr>
        <w:t>44</w:t>
      </w:r>
      <w:r w:rsidRPr="00AA2BF7">
        <w:rPr>
          <w:sz w:val="22"/>
          <w:szCs w:val="22"/>
        </w:rPr>
        <w:fldChar w:fldCharType="end"/>
      </w:r>
      <w:r w:rsidRPr="00AA2BF7">
        <w:rPr>
          <w:sz w:val="22"/>
          <w:szCs w:val="22"/>
        </w:rPr>
        <w:t xml:space="preserve"> </w:t>
      </w:r>
      <w:r w:rsidRPr="00AA2BF7">
        <w:rPr>
          <w:b w:val="0"/>
          <w:sz w:val="22"/>
          <w:szCs w:val="22"/>
        </w:rPr>
        <w:t>Amenaza de nuevos productos sustitutos.</w:t>
      </w:r>
      <w:bookmarkEnd w:id="104"/>
    </w:p>
    <w:tbl>
      <w:tblPr>
        <w:tblStyle w:val="Sombreadoclaro"/>
        <w:tblW w:w="0" w:type="auto"/>
        <w:tblLook w:val="04A0" w:firstRow="1" w:lastRow="0" w:firstColumn="1" w:lastColumn="0" w:noHBand="0" w:noVBand="1"/>
      </w:tblPr>
      <w:tblGrid>
        <w:gridCol w:w="2019"/>
        <w:gridCol w:w="2019"/>
        <w:gridCol w:w="2019"/>
        <w:gridCol w:w="2020"/>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FACTORES</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ALTO (+)</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MEDIO</w:t>
            </w:r>
          </w:p>
        </w:tc>
        <w:tc>
          <w:tcPr>
            <w:tcW w:w="2020"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BAJO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sz w:val="24"/>
                <w:szCs w:val="24"/>
              </w:rPr>
            </w:pPr>
            <w:r w:rsidRPr="00AA2BF7">
              <w:rPr>
                <w:rFonts w:ascii="Times New Roman" w:hAnsi="Times New Roman" w:cs="Times New Roman"/>
                <w:b w:val="0"/>
                <w:color w:val="0D0D0D" w:themeColor="text1" w:themeTint="F2"/>
                <w:sz w:val="24"/>
                <w:szCs w:val="24"/>
              </w:rPr>
              <w:t xml:space="preserve">Innovar la presentación del producto </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X</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sz w:val="24"/>
                <w:szCs w:val="24"/>
              </w:rPr>
            </w:pPr>
            <w:r w:rsidRPr="00AA2BF7">
              <w:rPr>
                <w:rFonts w:ascii="Times New Roman" w:hAnsi="Times New Roman" w:cs="Times New Roman"/>
                <w:b w:val="0"/>
                <w:color w:val="0D0D0D" w:themeColor="text1" w:themeTint="F2"/>
                <w:sz w:val="24"/>
                <w:szCs w:val="24"/>
              </w:rPr>
              <w:lastRenderedPageBreak/>
              <w:t>Evaluar el servicio al clientes</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X</w:t>
            </w: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b w:val="0"/>
                <w:color w:val="0D0D0D" w:themeColor="text1" w:themeTint="F2"/>
                <w:sz w:val="24"/>
                <w:szCs w:val="24"/>
              </w:rPr>
            </w:pPr>
            <w:r w:rsidRPr="00AA2BF7">
              <w:rPr>
                <w:rFonts w:ascii="Times New Roman" w:hAnsi="Times New Roman" w:cs="Times New Roman"/>
                <w:b w:val="0"/>
                <w:color w:val="0D0D0D" w:themeColor="text1" w:themeTint="F2"/>
                <w:sz w:val="24"/>
                <w:szCs w:val="24"/>
              </w:rPr>
              <w:t>Analizar la competencia</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X</w:t>
            </w:r>
          </w:p>
        </w:tc>
        <w:tc>
          <w:tcPr>
            <w:tcW w:w="2019"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p>
        </w:tc>
        <w:tc>
          <w:tcPr>
            <w:tcW w:w="2020" w:type="dxa"/>
            <w:shd w:val="clear" w:color="auto" w:fill="auto"/>
          </w:tcPr>
          <w:p w:rsidR="00E30239" w:rsidRPr="00AA2BF7"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Nivel de amenaza de nuevos productos sustitutos</w:t>
            </w:r>
          </w:p>
        </w:tc>
        <w:tc>
          <w:tcPr>
            <w:tcW w:w="2019" w:type="dxa"/>
            <w:shd w:val="clear" w:color="auto" w:fill="auto"/>
          </w:tcPr>
          <w:p w:rsidR="00E30239" w:rsidRPr="00AA2BF7"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AA2BF7">
              <w:rPr>
                <w:rFonts w:ascii="Times New Roman" w:hAnsi="Times New Roman" w:cs="Times New Roman"/>
                <w:b/>
                <w:sz w:val="24"/>
                <w:szCs w:val="24"/>
              </w:rPr>
              <w:t>2</w:t>
            </w:r>
          </w:p>
        </w:tc>
        <w:tc>
          <w:tcPr>
            <w:tcW w:w="2019"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sz w:val="24"/>
                <w:szCs w:val="24"/>
              </w:rPr>
            </w:pPr>
            <w:r w:rsidRPr="00AA2BF7">
              <w:rPr>
                <w:rFonts w:ascii="Times New Roman" w:hAnsi="Times New Roman" w:cs="Times New Roman"/>
                <w:b/>
                <w:color w:val="0D0D0D" w:themeColor="text1" w:themeTint="F2"/>
                <w:sz w:val="24"/>
                <w:szCs w:val="24"/>
              </w:rPr>
              <w:t>1</w:t>
            </w:r>
          </w:p>
        </w:tc>
        <w:tc>
          <w:tcPr>
            <w:tcW w:w="2020" w:type="dxa"/>
            <w:shd w:val="clear" w:color="auto" w:fill="auto"/>
          </w:tcPr>
          <w:p w:rsidR="00E30239" w:rsidRPr="00AA2BF7"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sz w:val="24"/>
                <w:szCs w:val="24"/>
              </w:rPr>
            </w:pPr>
            <w:r w:rsidRPr="00AA2BF7">
              <w:rPr>
                <w:rFonts w:ascii="Times New Roman" w:hAnsi="Times New Roman" w:cs="Times New Roman"/>
                <w:b/>
                <w:color w:val="0D0D0D" w:themeColor="text1" w:themeTint="F2"/>
                <w:sz w:val="24"/>
                <w:szCs w:val="24"/>
              </w:rPr>
              <w:t>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AA2BF7"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Pr>
          <w:rFonts w:ascii="Times New Roman" w:hAnsi="Times New Roman" w:cs="Times New Roman"/>
        </w:rPr>
        <w:t xml:space="preserve"> Vega J. (2017)</w:t>
      </w:r>
    </w:p>
    <w:p w:rsidR="00E30239" w:rsidRPr="004E4203" w:rsidRDefault="00E30239" w:rsidP="00E30239">
      <w:pPr>
        <w:tabs>
          <w:tab w:val="left" w:pos="2532"/>
        </w:tabs>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 xml:space="preserve">Análisis: </w:t>
      </w:r>
      <w:r w:rsidRPr="004E4203">
        <w:rPr>
          <w:rFonts w:ascii="Times New Roman" w:hAnsi="Times New Roman" w:cs="Times New Roman"/>
          <w:color w:val="0D0D0D" w:themeColor="text1" w:themeTint="F2"/>
          <w:sz w:val="24"/>
          <w:szCs w:val="24"/>
        </w:rPr>
        <w:t>Una fría ofrece sustituir los jugos procesados presentando una nueva idea de consumir variedad de jugos naturales para mejorar la salud.</w:t>
      </w:r>
    </w:p>
    <w:p w:rsidR="00E30239" w:rsidRDefault="00E30239" w:rsidP="00E30239">
      <w:pPr>
        <w:tabs>
          <w:tab w:val="left" w:pos="2532"/>
          <w:tab w:val="center" w:pos="3968"/>
        </w:tabs>
        <w:spacing w:after="0" w:line="360" w:lineRule="auto"/>
        <w:jc w:val="center"/>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 xml:space="preserve">Matriz de evaluación de las cinco fuerzas de </w:t>
      </w:r>
      <w:proofErr w:type="spellStart"/>
      <w:r w:rsidRPr="004E4203">
        <w:rPr>
          <w:rFonts w:ascii="Times New Roman" w:hAnsi="Times New Roman" w:cs="Times New Roman"/>
          <w:b/>
          <w:color w:val="0D0D0D" w:themeColor="text1" w:themeTint="F2"/>
          <w:sz w:val="24"/>
          <w:szCs w:val="24"/>
        </w:rPr>
        <w:t>Porter</w:t>
      </w:r>
      <w:proofErr w:type="spellEnd"/>
    </w:p>
    <w:p w:rsidR="00E30239" w:rsidRPr="00AA2BF7" w:rsidRDefault="00E30239" w:rsidP="00E30239">
      <w:pPr>
        <w:pStyle w:val="Epgrafe"/>
        <w:rPr>
          <w:b w:val="0"/>
          <w:color w:val="0D0D0D" w:themeColor="text1" w:themeTint="F2"/>
          <w:sz w:val="22"/>
          <w:szCs w:val="22"/>
        </w:rPr>
      </w:pPr>
      <w:bookmarkStart w:id="105" w:name="_Toc520742112"/>
      <w:r w:rsidRPr="00AA2BF7">
        <w:rPr>
          <w:sz w:val="22"/>
          <w:szCs w:val="22"/>
        </w:rPr>
        <w:t xml:space="preserve">Tabla </w:t>
      </w:r>
      <w:r w:rsidRPr="00AA2BF7">
        <w:rPr>
          <w:sz w:val="22"/>
          <w:szCs w:val="22"/>
        </w:rPr>
        <w:fldChar w:fldCharType="begin"/>
      </w:r>
      <w:r w:rsidRPr="00AA2BF7">
        <w:rPr>
          <w:sz w:val="22"/>
          <w:szCs w:val="22"/>
        </w:rPr>
        <w:instrText xml:space="preserve"> SEQ Tabla \* ARABIC </w:instrText>
      </w:r>
      <w:r w:rsidRPr="00AA2BF7">
        <w:rPr>
          <w:sz w:val="22"/>
          <w:szCs w:val="22"/>
        </w:rPr>
        <w:fldChar w:fldCharType="separate"/>
      </w:r>
      <w:r>
        <w:rPr>
          <w:noProof/>
          <w:sz w:val="22"/>
          <w:szCs w:val="22"/>
        </w:rPr>
        <w:t>45</w:t>
      </w:r>
      <w:r w:rsidRPr="00AA2BF7">
        <w:rPr>
          <w:sz w:val="22"/>
          <w:szCs w:val="22"/>
        </w:rPr>
        <w:fldChar w:fldCharType="end"/>
      </w:r>
      <w:r w:rsidRPr="00AA2BF7">
        <w:rPr>
          <w:sz w:val="22"/>
          <w:szCs w:val="22"/>
        </w:rPr>
        <w:t xml:space="preserve"> </w:t>
      </w:r>
      <w:r w:rsidRPr="00AA2BF7">
        <w:rPr>
          <w:b w:val="0"/>
          <w:sz w:val="22"/>
          <w:szCs w:val="22"/>
        </w:rPr>
        <w:t xml:space="preserve">Matriz de evaluación Fuerzas de </w:t>
      </w:r>
      <w:proofErr w:type="spellStart"/>
      <w:r w:rsidRPr="00AA2BF7">
        <w:rPr>
          <w:b w:val="0"/>
          <w:sz w:val="22"/>
          <w:szCs w:val="22"/>
        </w:rPr>
        <w:t>Porter</w:t>
      </w:r>
      <w:proofErr w:type="spellEnd"/>
      <w:r w:rsidRPr="00AA2BF7">
        <w:rPr>
          <w:b w:val="0"/>
          <w:sz w:val="22"/>
          <w:szCs w:val="22"/>
        </w:rPr>
        <w:t>.</w:t>
      </w:r>
      <w:bookmarkEnd w:id="105"/>
    </w:p>
    <w:tbl>
      <w:tblPr>
        <w:tblStyle w:val="Sombreadoclaro"/>
        <w:tblW w:w="0" w:type="auto"/>
        <w:tblLook w:val="04A0" w:firstRow="1" w:lastRow="0" w:firstColumn="1" w:lastColumn="0" w:noHBand="0" w:noVBand="1"/>
      </w:tblPr>
      <w:tblGrid>
        <w:gridCol w:w="2019"/>
        <w:gridCol w:w="2019"/>
        <w:gridCol w:w="2019"/>
        <w:gridCol w:w="2020"/>
      </w:tblGrid>
      <w:tr w:rsidR="00E30239" w:rsidRPr="004E4203" w:rsidTr="00E302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AA2BF7" w:rsidRDefault="00E30239" w:rsidP="00E30239">
            <w:pPr>
              <w:spacing w:line="360" w:lineRule="auto"/>
              <w:jc w:val="center"/>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OPCIONES</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ALTO (+)</w:t>
            </w:r>
          </w:p>
        </w:tc>
        <w:tc>
          <w:tcPr>
            <w:tcW w:w="2019"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MEDIO</w:t>
            </w:r>
          </w:p>
        </w:tc>
        <w:tc>
          <w:tcPr>
            <w:tcW w:w="2020" w:type="dxa"/>
            <w:shd w:val="clear" w:color="auto" w:fill="auto"/>
          </w:tcPr>
          <w:p w:rsidR="00E30239" w:rsidRPr="00AA2BF7"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AA2BF7">
              <w:rPr>
                <w:rFonts w:ascii="Times New Roman" w:hAnsi="Times New Roman" w:cs="Times New Roman"/>
                <w:color w:val="0D0D0D" w:themeColor="text1" w:themeTint="F2"/>
                <w:sz w:val="24"/>
                <w:szCs w:val="24"/>
              </w:rPr>
              <w:t>BAJO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4E4203" w:rsidRDefault="00E30239" w:rsidP="00E30239">
            <w:pPr>
              <w:spacing w:line="360" w:lineRule="auto"/>
              <w:jc w:val="center"/>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Poder de negociación de los proveedores</w:t>
            </w:r>
          </w:p>
        </w:tc>
        <w:tc>
          <w:tcPr>
            <w:tcW w:w="201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1</w:t>
            </w:r>
          </w:p>
        </w:tc>
        <w:tc>
          <w:tcPr>
            <w:tcW w:w="201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2</w:t>
            </w:r>
          </w:p>
        </w:tc>
        <w:tc>
          <w:tcPr>
            <w:tcW w:w="2020"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0</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4E4203" w:rsidRDefault="00E30239" w:rsidP="00E30239">
            <w:pPr>
              <w:spacing w:line="360" w:lineRule="auto"/>
              <w:jc w:val="center"/>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Rivalidad entre competidores</w:t>
            </w:r>
          </w:p>
        </w:tc>
        <w:tc>
          <w:tcPr>
            <w:tcW w:w="201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2</w:t>
            </w:r>
          </w:p>
        </w:tc>
        <w:tc>
          <w:tcPr>
            <w:tcW w:w="201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1</w:t>
            </w:r>
          </w:p>
        </w:tc>
        <w:tc>
          <w:tcPr>
            <w:tcW w:w="2020"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0</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4E4203" w:rsidRDefault="00E30239" w:rsidP="00E30239">
            <w:pPr>
              <w:spacing w:line="360" w:lineRule="auto"/>
              <w:jc w:val="center"/>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Poder de negociación de los clientes</w:t>
            </w:r>
          </w:p>
        </w:tc>
        <w:tc>
          <w:tcPr>
            <w:tcW w:w="201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1</w:t>
            </w:r>
          </w:p>
        </w:tc>
        <w:tc>
          <w:tcPr>
            <w:tcW w:w="201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2</w:t>
            </w:r>
          </w:p>
        </w:tc>
        <w:tc>
          <w:tcPr>
            <w:tcW w:w="2020"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0</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4E4203" w:rsidRDefault="00E30239" w:rsidP="00E30239">
            <w:pPr>
              <w:spacing w:line="360" w:lineRule="auto"/>
              <w:jc w:val="center"/>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Amenaza de nuevos competidores</w:t>
            </w:r>
          </w:p>
        </w:tc>
        <w:tc>
          <w:tcPr>
            <w:tcW w:w="201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2</w:t>
            </w:r>
          </w:p>
        </w:tc>
        <w:tc>
          <w:tcPr>
            <w:tcW w:w="201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1</w:t>
            </w:r>
          </w:p>
        </w:tc>
        <w:tc>
          <w:tcPr>
            <w:tcW w:w="2020"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0</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4E4203" w:rsidRDefault="00E30239" w:rsidP="00E30239">
            <w:pPr>
              <w:spacing w:line="360" w:lineRule="auto"/>
              <w:jc w:val="center"/>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Amenaza de productos sustitutos</w:t>
            </w:r>
          </w:p>
        </w:tc>
        <w:tc>
          <w:tcPr>
            <w:tcW w:w="201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2</w:t>
            </w:r>
          </w:p>
        </w:tc>
        <w:tc>
          <w:tcPr>
            <w:tcW w:w="201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1</w:t>
            </w:r>
          </w:p>
        </w:tc>
        <w:tc>
          <w:tcPr>
            <w:tcW w:w="2020"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0</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2019" w:type="dxa"/>
            <w:shd w:val="clear" w:color="auto" w:fill="auto"/>
          </w:tcPr>
          <w:p w:rsidR="00E30239" w:rsidRPr="004E4203" w:rsidRDefault="00E30239" w:rsidP="00E30239">
            <w:pPr>
              <w:spacing w:line="360" w:lineRule="auto"/>
              <w:jc w:val="center"/>
              <w:rPr>
                <w:rFonts w:ascii="Times New Roman" w:hAnsi="Times New Roman" w:cs="Times New Roman"/>
                <w:b w:val="0"/>
                <w:color w:val="0D0D0D" w:themeColor="text1" w:themeTint="F2"/>
                <w:sz w:val="24"/>
                <w:szCs w:val="24"/>
              </w:rPr>
            </w:pPr>
            <w:r w:rsidRPr="004E4203">
              <w:rPr>
                <w:rFonts w:ascii="Times New Roman" w:hAnsi="Times New Roman" w:cs="Times New Roman"/>
                <w:b w:val="0"/>
                <w:color w:val="0D0D0D" w:themeColor="text1" w:themeTint="F2"/>
                <w:sz w:val="24"/>
                <w:szCs w:val="24"/>
              </w:rPr>
              <w:t xml:space="preserve">TOTAL </w:t>
            </w:r>
          </w:p>
        </w:tc>
        <w:tc>
          <w:tcPr>
            <w:tcW w:w="201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8</w:t>
            </w:r>
          </w:p>
        </w:tc>
        <w:tc>
          <w:tcPr>
            <w:tcW w:w="201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7</w:t>
            </w:r>
          </w:p>
        </w:tc>
        <w:tc>
          <w:tcPr>
            <w:tcW w:w="2020"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0D0D0D" w:themeColor="text1" w:themeTint="F2"/>
                <w:sz w:val="24"/>
                <w:szCs w:val="24"/>
              </w:rPr>
            </w:pPr>
            <w:r w:rsidRPr="004E4203">
              <w:rPr>
                <w:rFonts w:ascii="Times New Roman" w:hAnsi="Times New Roman" w:cs="Times New Roman"/>
                <w:b/>
                <w:color w:val="0D0D0D" w:themeColor="text1" w:themeTint="F2"/>
                <w:sz w:val="24"/>
                <w:szCs w:val="24"/>
              </w:rPr>
              <w:t>0</w:t>
            </w:r>
          </w:p>
        </w:tc>
      </w:tr>
    </w:tbl>
    <w:p w:rsidR="00E30239" w:rsidRPr="00C3685B" w:rsidRDefault="00E30239" w:rsidP="00E30239">
      <w:pPr>
        <w:spacing w:after="0" w:line="240" w:lineRule="auto"/>
        <w:jc w:val="center"/>
        <w:rPr>
          <w:rFonts w:ascii="Times New Roman" w:hAnsi="Times New Roman" w:cs="Times New Roman"/>
        </w:rPr>
      </w:pPr>
      <w:r w:rsidRPr="00C3685B">
        <w:rPr>
          <w:rFonts w:ascii="Times New Roman" w:hAnsi="Times New Roman" w:cs="Times New Roman"/>
          <w:b/>
        </w:rPr>
        <w:t>Fuente:</w:t>
      </w:r>
      <w:r w:rsidRPr="00C3685B">
        <w:rPr>
          <w:rFonts w:ascii="Times New Roman" w:hAnsi="Times New Roman" w:cs="Times New Roman"/>
        </w:rPr>
        <w:t xml:space="preserve"> Encuestas</w:t>
      </w:r>
    </w:p>
    <w:p w:rsidR="00E30239" w:rsidRPr="00AA2BF7" w:rsidRDefault="00E30239" w:rsidP="00E30239">
      <w:pPr>
        <w:spacing w:line="360" w:lineRule="auto"/>
        <w:jc w:val="center"/>
        <w:rPr>
          <w:rFonts w:ascii="Times New Roman" w:hAnsi="Times New Roman" w:cs="Times New Roman"/>
        </w:rPr>
      </w:pPr>
      <w:r w:rsidRPr="00C3685B">
        <w:rPr>
          <w:rFonts w:ascii="Times New Roman" w:hAnsi="Times New Roman" w:cs="Times New Roman"/>
          <w:b/>
        </w:rPr>
        <w:t>Elaborado por:</w:t>
      </w:r>
      <w:r>
        <w:rPr>
          <w:rFonts w:ascii="Times New Roman" w:hAnsi="Times New Roman" w:cs="Times New Roman"/>
        </w:rPr>
        <w:t xml:space="preserve"> Vega J. (2017)</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b/>
          <w:sz w:val="24"/>
          <w:szCs w:val="24"/>
        </w:rPr>
        <w:lastRenderedPageBreak/>
        <w:t xml:space="preserve">Análisis: </w:t>
      </w:r>
      <w:r w:rsidRPr="004E4203">
        <w:rPr>
          <w:rFonts w:ascii="Times New Roman" w:hAnsi="Times New Roman" w:cs="Times New Roman"/>
          <w:sz w:val="24"/>
          <w:szCs w:val="24"/>
        </w:rPr>
        <w:t xml:space="preserve">Las cinco fuerzas de </w:t>
      </w:r>
      <w:proofErr w:type="spellStart"/>
      <w:r w:rsidRPr="004E4203">
        <w:rPr>
          <w:rFonts w:ascii="Times New Roman" w:hAnsi="Times New Roman" w:cs="Times New Roman"/>
          <w:sz w:val="24"/>
          <w:szCs w:val="24"/>
        </w:rPr>
        <w:t>porter</w:t>
      </w:r>
      <w:proofErr w:type="spellEnd"/>
      <w:r w:rsidRPr="004E4203">
        <w:rPr>
          <w:rFonts w:ascii="Times New Roman" w:hAnsi="Times New Roman" w:cs="Times New Roman"/>
          <w:sz w:val="24"/>
          <w:szCs w:val="24"/>
        </w:rPr>
        <w:t xml:space="preserve"> se concluye que se establece factores de análisis que permite posicionar y competir dentro de un entorno empresarial y alinearse a las necesidades del mercado las amenazas de productos sustitutos para mejorar la calidad y variedad de productos.</w:t>
      </w:r>
    </w:p>
    <w:p w:rsidR="00E30239" w:rsidRPr="004E4203" w:rsidRDefault="00E30239" w:rsidP="00E30239">
      <w:pPr>
        <w:pStyle w:val="Ttulo1"/>
      </w:pPr>
      <w:bookmarkStart w:id="106" w:name="_Toc520799283"/>
      <w:r w:rsidRPr="004E4203">
        <w:t>1.3.2 Análisis del macro ambiente</w:t>
      </w:r>
      <w:bookmarkEnd w:id="106"/>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 xml:space="preserve">Matriz EFE </w:t>
      </w:r>
    </w:p>
    <w:p w:rsidR="00E30239" w:rsidRPr="00AA2BF7"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La matriz efe permite analizar las oportunidades y amenazas que se van a presentar para la fabricación del nuevo producto las mismas que se demuestra a través de la tabla para su re</w:t>
      </w:r>
      <w:r>
        <w:rPr>
          <w:rFonts w:ascii="Times New Roman" w:hAnsi="Times New Roman" w:cs="Times New Roman"/>
          <w:sz w:val="24"/>
          <w:szCs w:val="24"/>
        </w:rPr>
        <w:t xml:space="preserve">spectivo análisis estratégico. </w:t>
      </w:r>
    </w:p>
    <w:p w:rsidR="00E30239" w:rsidRPr="00AA2BF7" w:rsidRDefault="00E30239" w:rsidP="00E30239">
      <w:pPr>
        <w:pStyle w:val="Epgrafe"/>
        <w:rPr>
          <w:sz w:val="22"/>
          <w:szCs w:val="22"/>
        </w:rPr>
      </w:pPr>
      <w:bookmarkStart w:id="107" w:name="_Toc520742113"/>
      <w:r w:rsidRPr="00AA2BF7">
        <w:rPr>
          <w:sz w:val="22"/>
          <w:szCs w:val="22"/>
        </w:rPr>
        <w:t xml:space="preserve">Tabla </w:t>
      </w:r>
      <w:r w:rsidRPr="00AA2BF7">
        <w:rPr>
          <w:sz w:val="22"/>
          <w:szCs w:val="22"/>
        </w:rPr>
        <w:fldChar w:fldCharType="begin"/>
      </w:r>
      <w:r w:rsidRPr="00AA2BF7">
        <w:rPr>
          <w:sz w:val="22"/>
          <w:szCs w:val="22"/>
        </w:rPr>
        <w:instrText xml:space="preserve"> SEQ Tabla \* ARABIC </w:instrText>
      </w:r>
      <w:r w:rsidRPr="00AA2BF7">
        <w:rPr>
          <w:sz w:val="22"/>
          <w:szCs w:val="22"/>
        </w:rPr>
        <w:fldChar w:fldCharType="separate"/>
      </w:r>
      <w:r>
        <w:rPr>
          <w:noProof/>
          <w:sz w:val="22"/>
          <w:szCs w:val="22"/>
        </w:rPr>
        <w:t>46</w:t>
      </w:r>
      <w:r w:rsidRPr="00AA2BF7">
        <w:rPr>
          <w:sz w:val="22"/>
          <w:szCs w:val="22"/>
        </w:rPr>
        <w:fldChar w:fldCharType="end"/>
      </w:r>
      <w:r w:rsidRPr="00AA2BF7">
        <w:rPr>
          <w:sz w:val="22"/>
          <w:szCs w:val="22"/>
        </w:rPr>
        <w:t>.</w:t>
      </w:r>
      <w:r w:rsidRPr="00AA2BF7">
        <w:rPr>
          <w:b w:val="0"/>
          <w:sz w:val="22"/>
          <w:szCs w:val="22"/>
        </w:rPr>
        <w:t xml:space="preserve"> Matriz EFE</w:t>
      </w:r>
      <w:bookmarkEnd w:id="107"/>
    </w:p>
    <w:tbl>
      <w:tblPr>
        <w:tblStyle w:val="Sombreadoclaro"/>
        <w:tblW w:w="8836" w:type="dxa"/>
        <w:tblLook w:val="0000" w:firstRow="0" w:lastRow="0" w:firstColumn="0" w:lastColumn="0" w:noHBand="0" w:noVBand="0"/>
      </w:tblPr>
      <w:tblGrid>
        <w:gridCol w:w="3284"/>
        <w:gridCol w:w="1181"/>
        <w:gridCol w:w="749"/>
        <w:gridCol w:w="1386"/>
        <w:gridCol w:w="964"/>
        <w:gridCol w:w="1272"/>
      </w:tblGrid>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4526" w:type="dxa"/>
            <w:gridSpan w:val="2"/>
            <w:shd w:val="clear" w:color="auto" w:fill="auto"/>
          </w:tcPr>
          <w:p w:rsidR="00E30239" w:rsidRPr="004E4203" w:rsidRDefault="00E30239" w:rsidP="00E30239">
            <w:pPr>
              <w:spacing w:line="360" w:lineRule="auto"/>
              <w:ind w:left="-51"/>
              <w:jc w:val="center"/>
              <w:rPr>
                <w:rFonts w:ascii="Times New Roman" w:hAnsi="Times New Roman" w:cs="Times New Roman"/>
                <w:b/>
                <w:sz w:val="24"/>
                <w:szCs w:val="24"/>
              </w:rPr>
            </w:pPr>
            <w:r w:rsidRPr="004E4203">
              <w:rPr>
                <w:rFonts w:ascii="Times New Roman" w:hAnsi="Times New Roman" w:cs="Times New Roman"/>
                <w:b/>
                <w:sz w:val="24"/>
                <w:szCs w:val="24"/>
              </w:rPr>
              <w:t>Factores externos claves</w:t>
            </w:r>
          </w:p>
        </w:tc>
        <w:tc>
          <w:tcPr>
            <w:tcW w:w="4310" w:type="dxa"/>
            <w:gridSpan w:val="4"/>
            <w:shd w:val="clear" w:color="auto" w:fill="auto"/>
          </w:tcPr>
          <w:p w:rsidR="00E30239" w:rsidRPr="004E4203" w:rsidRDefault="00E30239" w:rsidP="00E30239">
            <w:pPr>
              <w:spacing w:line="360" w:lineRule="auto"/>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Mejorada</w:t>
            </w:r>
          </w:p>
        </w:tc>
      </w:tr>
      <w:tr w:rsidR="00E30239" w:rsidRPr="004E4203" w:rsidTr="00E30239">
        <w:trPr>
          <w:trHeight w:val="889"/>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b/>
                <w:sz w:val="24"/>
                <w:szCs w:val="24"/>
              </w:rPr>
            </w:pPr>
            <w:r w:rsidRPr="004E4203">
              <w:rPr>
                <w:rFonts w:ascii="Times New Roman" w:hAnsi="Times New Roman" w:cs="Times New Roman"/>
                <w:b/>
                <w:sz w:val="24"/>
                <w:szCs w:val="24"/>
              </w:rPr>
              <w:t>Oportunidades</w:t>
            </w:r>
          </w:p>
        </w:tc>
        <w:tc>
          <w:tcPr>
            <w:tcW w:w="1194"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tcW w:w="1389"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w:t>
            </w:r>
          </w:p>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Ponderado</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tcW w:w="1201"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 ponderado</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 xml:space="preserve">Crecimiento del mercado potencial </w:t>
            </w:r>
          </w:p>
        </w:tc>
        <w:tc>
          <w:tcPr>
            <w:tcW w:w="1194"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389"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0,30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201"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0,30</w:t>
            </w:r>
          </w:p>
        </w:tc>
      </w:tr>
      <w:tr w:rsidR="00E30239" w:rsidRPr="004E4203" w:rsidTr="00E30239">
        <w:trPr>
          <w:trHeight w:val="723"/>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 xml:space="preserve">Mercado saturado de jugos procesados </w:t>
            </w:r>
          </w:p>
        </w:tc>
        <w:tc>
          <w:tcPr>
            <w:tcW w:w="1194"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389"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0,30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4</w:t>
            </w:r>
          </w:p>
        </w:tc>
        <w:tc>
          <w:tcPr>
            <w:tcW w:w="1201"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0,40</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 xml:space="preserve">Facilidad de financiamiento para micro proyectos </w:t>
            </w:r>
          </w:p>
        </w:tc>
        <w:tc>
          <w:tcPr>
            <w:tcW w:w="1194"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0,10</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389"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201"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Disponibilidad de materia prima los 365 días del año</w:t>
            </w:r>
          </w:p>
        </w:tc>
        <w:tc>
          <w:tcPr>
            <w:tcW w:w="1194"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0,20</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389"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0,30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4</w:t>
            </w:r>
          </w:p>
        </w:tc>
        <w:tc>
          <w:tcPr>
            <w:tcW w:w="1201"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0,40</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Acogida  del mercado a  productos naturales</w:t>
            </w:r>
          </w:p>
        </w:tc>
        <w:tc>
          <w:tcPr>
            <w:tcW w:w="1194"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0,02</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4</w:t>
            </w:r>
          </w:p>
        </w:tc>
        <w:tc>
          <w:tcPr>
            <w:tcW w:w="1389"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0,60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4</w:t>
            </w:r>
          </w:p>
        </w:tc>
        <w:tc>
          <w:tcPr>
            <w:tcW w:w="1201"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0,60</w:t>
            </w:r>
          </w:p>
        </w:tc>
      </w:tr>
      <w:tr w:rsidR="00E30239" w:rsidRPr="004E4203" w:rsidTr="00E30239">
        <w:trPr>
          <w:trHeight w:val="742"/>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Amanezas</w:t>
            </w:r>
            <w:proofErr w:type="spellEnd"/>
          </w:p>
        </w:tc>
        <w:tc>
          <w:tcPr>
            <w:tcW w:w="1194"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tcW w:w="1389"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w:t>
            </w:r>
          </w:p>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Ponderado</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tcW w:w="1201"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 ponderado</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 xml:space="preserve">Alto costo de importación de la maquinaria </w:t>
            </w:r>
          </w:p>
        </w:tc>
        <w:tc>
          <w:tcPr>
            <w:tcW w:w="1194"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0,20</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389"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201"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Impuestos en la venta de productos naturales</w:t>
            </w:r>
          </w:p>
        </w:tc>
        <w:tc>
          <w:tcPr>
            <w:tcW w:w="1194"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0,02</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389"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201"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Inestabilidad en los niveles de productores</w:t>
            </w:r>
          </w:p>
        </w:tc>
        <w:tc>
          <w:tcPr>
            <w:tcW w:w="1194"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0,10</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389"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0,30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201"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0,30</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Alta competencia en el mercado de jugos procesados</w:t>
            </w:r>
          </w:p>
        </w:tc>
        <w:tc>
          <w:tcPr>
            <w:tcW w:w="1194"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0,10</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389"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201"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lastRenderedPageBreak/>
              <w:t>Situación política y económica inestable</w:t>
            </w:r>
          </w:p>
        </w:tc>
        <w:tc>
          <w:tcPr>
            <w:tcW w:w="1194"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389"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0,20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201"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0,20</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b/>
                <w:sz w:val="24"/>
                <w:szCs w:val="24"/>
              </w:rPr>
            </w:pPr>
            <w:r w:rsidRPr="004E4203">
              <w:rPr>
                <w:rFonts w:ascii="Times New Roman" w:hAnsi="Times New Roman" w:cs="Times New Roman"/>
                <w:b/>
                <w:sz w:val="24"/>
                <w:szCs w:val="24"/>
              </w:rPr>
              <w:t>TOTAL</w:t>
            </w:r>
          </w:p>
        </w:tc>
        <w:tc>
          <w:tcPr>
            <w:tcW w:w="1194"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1,00</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b/>
                <w:sz w:val="24"/>
                <w:szCs w:val="24"/>
              </w:rPr>
            </w:pPr>
          </w:p>
        </w:tc>
        <w:tc>
          <w:tcPr>
            <w:tcW w:w="1389"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2,50</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b/>
                <w:sz w:val="24"/>
                <w:szCs w:val="24"/>
              </w:rPr>
            </w:pPr>
          </w:p>
        </w:tc>
        <w:tc>
          <w:tcPr>
            <w:tcW w:w="1201"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2,60</w:t>
            </w:r>
          </w:p>
        </w:tc>
      </w:tr>
    </w:tbl>
    <w:p w:rsidR="00E30239" w:rsidRPr="004E4203" w:rsidRDefault="00E30239" w:rsidP="00E30239">
      <w:pPr>
        <w:spacing w:after="0" w:line="240" w:lineRule="auto"/>
        <w:rPr>
          <w:rFonts w:ascii="Times New Roman" w:hAnsi="Times New Roman" w:cs="Times New Roman"/>
          <w:b/>
          <w:sz w:val="24"/>
          <w:szCs w:val="24"/>
        </w:rPr>
      </w:pPr>
    </w:p>
    <w:p w:rsidR="00E30239" w:rsidRPr="00AA2BF7" w:rsidRDefault="00E30239" w:rsidP="00E30239">
      <w:pPr>
        <w:spacing w:after="0" w:line="240" w:lineRule="auto"/>
        <w:jc w:val="center"/>
        <w:rPr>
          <w:rFonts w:ascii="Times New Roman" w:hAnsi="Times New Roman" w:cs="Times New Roman"/>
        </w:rPr>
      </w:pPr>
      <w:r w:rsidRPr="00AA2BF7">
        <w:rPr>
          <w:rFonts w:ascii="Times New Roman" w:hAnsi="Times New Roman" w:cs="Times New Roman"/>
          <w:b/>
        </w:rPr>
        <w:t>Fuente:</w:t>
      </w:r>
      <w:r w:rsidRPr="00AA2BF7">
        <w:rPr>
          <w:rFonts w:ascii="Times New Roman" w:hAnsi="Times New Roman" w:cs="Times New Roman"/>
        </w:rPr>
        <w:t xml:space="preserve"> </w:t>
      </w:r>
      <w:r>
        <w:rPr>
          <w:rFonts w:ascii="Times New Roman" w:hAnsi="Times New Roman" w:cs="Times New Roman"/>
        </w:rPr>
        <w:t>I</w:t>
      </w:r>
      <w:r w:rsidRPr="00AA2BF7">
        <w:rPr>
          <w:rFonts w:ascii="Times New Roman" w:hAnsi="Times New Roman" w:cs="Times New Roman"/>
        </w:rPr>
        <w:t>nvestigación propia</w:t>
      </w:r>
    </w:p>
    <w:p w:rsidR="00E30239" w:rsidRPr="00AA2BF7" w:rsidRDefault="00E30239" w:rsidP="00E30239">
      <w:pPr>
        <w:spacing w:line="360" w:lineRule="auto"/>
        <w:jc w:val="center"/>
        <w:rPr>
          <w:rFonts w:ascii="Times New Roman" w:hAnsi="Times New Roman" w:cs="Times New Roman"/>
        </w:rPr>
      </w:pPr>
      <w:r w:rsidRPr="00AA2BF7">
        <w:rPr>
          <w:rFonts w:ascii="Times New Roman" w:hAnsi="Times New Roman" w:cs="Times New Roman"/>
          <w:b/>
        </w:rPr>
        <w:t>Elaborado por:</w:t>
      </w:r>
      <w:r w:rsidRPr="00AA2BF7">
        <w:rPr>
          <w:rFonts w:ascii="Times New Roman" w:hAnsi="Times New Roman" w:cs="Times New Roman"/>
        </w:rPr>
        <w:t xml:space="preserve"> Vega J. (2017)</w:t>
      </w:r>
    </w:p>
    <w:p w:rsidR="00E30239" w:rsidRPr="004E4203" w:rsidRDefault="00E30239" w:rsidP="00E30239">
      <w:pPr>
        <w:spacing w:line="360" w:lineRule="auto"/>
        <w:jc w:val="both"/>
        <w:rPr>
          <w:rFonts w:ascii="Times New Roman" w:hAnsi="Times New Roman" w:cs="Times New Roman"/>
          <w:sz w:val="24"/>
          <w:szCs w:val="24"/>
        </w:rPr>
      </w:pPr>
      <w:r>
        <w:rPr>
          <w:rFonts w:ascii="Times New Roman" w:hAnsi="Times New Roman" w:cs="Times New Roman"/>
          <w:b/>
          <w:sz w:val="24"/>
          <w:szCs w:val="24"/>
        </w:rPr>
        <w:t>Análisis.-</w:t>
      </w:r>
      <w:r w:rsidRPr="004E4203">
        <w:rPr>
          <w:rFonts w:ascii="Times New Roman" w:hAnsi="Times New Roman" w:cs="Times New Roman"/>
          <w:sz w:val="24"/>
          <w:szCs w:val="24"/>
        </w:rPr>
        <w:t xml:space="preserve"> Se ha tomado la decisión de apalancar la compra de maquinaria para tecnificar una parte del proceso de producción debido al alto peso que representa para el s</w:t>
      </w:r>
      <w:r>
        <w:rPr>
          <w:rFonts w:ascii="Times New Roman" w:hAnsi="Times New Roman" w:cs="Times New Roman"/>
          <w:sz w:val="24"/>
          <w:szCs w:val="24"/>
        </w:rPr>
        <w:t>ector estos dos elementos (25%)</w:t>
      </w:r>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 xml:space="preserve">Matriz EFI </w:t>
      </w:r>
    </w:p>
    <w:p w:rsidR="00E30239"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sz w:val="24"/>
          <w:szCs w:val="24"/>
        </w:rPr>
        <w:t>La matriz EFI es importante para realizar un análisis interno permitiendo determinar y evaluar las fortalezas y debilidades para la comercialización del producto en el cantón Ambato provincia de Tungurahua.</w:t>
      </w:r>
    </w:p>
    <w:p w:rsidR="00E30239" w:rsidRPr="00AA2BF7" w:rsidRDefault="00E30239" w:rsidP="00E30239">
      <w:pPr>
        <w:pStyle w:val="Epgrafe"/>
        <w:rPr>
          <w:sz w:val="22"/>
          <w:szCs w:val="22"/>
        </w:rPr>
      </w:pPr>
      <w:bookmarkStart w:id="108" w:name="_Toc520742114"/>
      <w:r w:rsidRPr="00AA2BF7">
        <w:rPr>
          <w:sz w:val="22"/>
          <w:szCs w:val="22"/>
        </w:rPr>
        <w:t xml:space="preserve">Tabla </w:t>
      </w:r>
      <w:r w:rsidRPr="00AA2BF7">
        <w:rPr>
          <w:sz w:val="22"/>
          <w:szCs w:val="22"/>
        </w:rPr>
        <w:fldChar w:fldCharType="begin"/>
      </w:r>
      <w:r w:rsidRPr="00AA2BF7">
        <w:rPr>
          <w:sz w:val="22"/>
          <w:szCs w:val="22"/>
        </w:rPr>
        <w:instrText xml:space="preserve"> SEQ Tabla \* ARABIC </w:instrText>
      </w:r>
      <w:r w:rsidRPr="00AA2BF7">
        <w:rPr>
          <w:sz w:val="22"/>
          <w:szCs w:val="22"/>
        </w:rPr>
        <w:fldChar w:fldCharType="separate"/>
      </w:r>
      <w:r>
        <w:rPr>
          <w:noProof/>
          <w:sz w:val="22"/>
          <w:szCs w:val="22"/>
        </w:rPr>
        <w:t>47</w:t>
      </w:r>
      <w:r w:rsidRPr="00AA2BF7">
        <w:rPr>
          <w:sz w:val="22"/>
          <w:szCs w:val="22"/>
        </w:rPr>
        <w:fldChar w:fldCharType="end"/>
      </w:r>
      <w:r w:rsidRPr="00AA2BF7">
        <w:rPr>
          <w:sz w:val="22"/>
          <w:szCs w:val="22"/>
        </w:rPr>
        <w:t>.</w:t>
      </w:r>
      <w:r w:rsidRPr="00AA2BF7">
        <w:rPr>
          <w:b w:val="0"/>
          <w:sz w:val="22"/>
          <w:szCs w:val="22"/>
        </w:rPr>
        <w:t xml:space="preserve"> Matriz EFI</w:t>
      </w:r>
      <w:bookmarkEnd w:id="108"/>
    </w:p>
    <w:tbl>
      <w:tblPr>
        <w:tblStyle w:val="Sombreadoclaro"/>
        <w:tblW w:w="8836" w:type="dxa"/>
        <w:tblLook w:val="0000" w:firstRow="0" w:lastRow="0" w:firstColumn="0" w:lastColumn="0" w:noHBand="0" w:noVBand="0"/>
      </w:tblPr>
      <w:tblGrid>
        <w:gridCol w:w="3112"/>
        <w:gridCol w:w="1139"/>
        <w:gridCol w:w="996"/>
        <w:gridCol w:w="1376"/>
        <w:gridCol w:w="941"/>
        <w:gridCol w:w="1272"/>
      </w:tblGrid>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4526" w:type="dxa"/>
            <w:gridSpan w:val="2"/>
            <w:shd w:val="clear" w:color="auto" w:fill="auto"/>
          </w:tcPr>
          <w:p w:rsidR="00E30239" w:rsidRPr="004E4203" w:rsidRDefault="00E30239" w:rsidP="00E30239">
            <w:pPr>
              <w:spacing w:line="360" w:lineRule="auto"/>
              <w:ind w:left="-51"/>
              <w:jc w:val="center"/>
              <w:rPr>
                <w:rFonts w:ascii="Times New Roman" w:hAnsi="Times New Roman" w:cs="Times New Roman"/>
                <w:b/>
                <w:sz w:val="24"/>
                <w:szCs w:val="24"/>
              </w:rPr>
            </w:pPr>
            <w:r w:rsidRPr="004E4203">
              <w:rPr>
                <w:rFonts w:ascii="Times New Roman" w:hAnsi="Times New Roman" w:cs="Times New Roman"/>
                <w:b/>
                <w:sz w:val="24"/>
                <w:szCs w:val="24"/>
              </w:rPr>
              <w:t>Factores internos claves</w:t>
            </w:r>
          </w:p>
        </w:tc>
        <w:tc>
          <w:tcPr>
            <w:tcW w:w="4310" w:type="dxa"/>
            <w:gridSpan w:val="4"/>
            <w:shd w:val="clear" w:color="auto" w:fill="auto"/>
          </w:tcPr>
          <w:p w:rsidR="00E30239" w:rsidRPr="004E4203" w:rsidRDefault="00E30239" w:rsidP="00E30239">
            <w:pPr>
              <w:spacing w:line="360" w:lineRule="auto"/>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Mejorada</w:t>
            </w:r>
          </w:p>
        </w:tc>
      </w:tr>
      <w:tr w:rsidR="00E30239" w:rsidRPr="004E4203" w:rsidTr="00E30239">
        <w:trPr>
          <w:trHeight w:val="889"/>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b/>
                <w:sz w:val="24"/>
                <w:szCs w:val="24"/>
              </w:rPr>
            </w:pPr>
            <w:r w:rsidRPr="004E4203">
              <w:rPr>
                <w:rFonts w:ascii="Times New Roman" w:hAnsi="Times New Roman" w:cs="Times New Roman"/>
                <w:b/>
                <w:sz w:val="24"/>
                <w:szCs w:val="24"/>
              </w:rPr>
              <w:t>Fortalezas</w:t>
            </w:r>
          </w:p>
        </w:tc>
        <w:tc>
          <w:tcPr>
            <w:tcW w:w="1194"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tcW w:w="1389"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w:t>
            </w:r>
          </w:p>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Ponderado</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tcW w:w="1201" w:type="dxa"/>
            <w:shd w:val="clear" w:color="auto" w:fill="auto"/>
          </w:tcPr>
          <w:p w:rsidR="00E30239" w:rsidRPr="004E4203" w:rsidRDefault="00E30239" w:rsidP="00E30239">
            <w:pPr>
              <w:ind w:left="-5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 ponderado</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Conocimiento en la elaboración del producto</w:t>
            </w:r>
          </w:p>
        </w:tc>
        <w:tc>
          <w:tcPr>
            <w:tcW w:w="1194"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38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w:t>
            </w:r>
          </w:p>
        </w:tc>
        <w:tc>
          <w:tcPr>
            <w:tcW w:w="120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w:t>
            </w:r>
          </w:p>
        </w:tc>
      </w:tr>
      <w:tr w:rsidR="00E30239" w:rsidRPr="004E4203" w:rsidTr="00E30239">
        <w:trPr>
          <w:trHeight w:val="723"/>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Composición del producto en gustos y preferencias  del consumidor</w:t>
            </w:r>
          </w:p>
        </w:tc>
        <w:tc>
          <w:tcPr>
            <w:tcW w:w="119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4</w:t>
            </w:r>
          </w:p>
        </w:tc>
        <w:tc>
          <w:tcPr>
            <w:tcW w:w="138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0,6</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4</w:t>
            </w:r>
          </w:p>
        </w:tc>
        <w:tc>
          <w:tcPr>
            <w:tcW w:w="120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0,6</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Producto 100% natural</w:t>
            </w:r>
          </w:p>
        </w:tc>
        <w:tc>
          <w:tcPr>
            <w:tcW w:w="1194"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38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0,45</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4</w:t>
            </w:r>
          </w:p>
        </w:tc>
        <w:tc>
          <w:tcPr>
            <w:tcW w:w="120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0,6</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Asesoría para la elaboración del producto</w:t>
            </w:r>
          </w:p>
        </w:tc>
        <w:tc>
          <w:tcPr>
            <w:tcW w:w="119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38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20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Conocimiento del mercado</w:t>
            </w:r>
          </w:p>
        </w:tc>
        <w:tc>
          <w:tcPr>
            <w:tcW w:w="1194"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38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20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La marca tiene relación a la terminología que usa el mercado potencial</w:t>
            </w:r>
          </w:p>
        </w:tc>
        <w:tc>
          <w:tcPr>
            <w:tcW w:w="119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38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120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742"/>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b/>
                <w:sz w:val="24"/>
                <w:szCs w:val="24"/>
              </w:rPr>
            </w:pPr>
            <w:r w:rsidRPr="004E4203">
              <w:rPr>
                <w:rFonts w:ascii="Times New Roman" w:hAnsi="Times New Roman" w:cs="Times New Roman"/>
                <w:b/>
                <w:sz w:val="24"/>
                <w:szCs w:val="24"/>
              </w:rPr>
              <w:t>Debilidades</w:t>
            </w:r>
          </w:p>
        </w:tc>
        <w:tc>
          <w:tcPr>
            <w:tcW w:w="1194"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tcW w:w="1389"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w:t>
            </w:r>
          </w:p>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Ponderado</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ind w:left="-51"/>
              <w:jc w:val="center"/>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tcW w:w="1201" w:type="dxa"/>
            <w:shd w:val="clear" w:color="auto" w:fill="auto"/>
          </w:tcPr>
          <w:p w:rsidR="00E30239" w:rsidRPr="004E4203" w:rsidRDefault="00E30239" w:rsidP="00E30239">
            <w:pPr>
              <w:ind w:left="-5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Valor ponderado</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Proceso de elaboración del producto artesanal</w:t>
            </w:r>
          </w:p>
        </w:tc>
        <w:tc>
          <w:tcPr>
            <w:tcW w:w="119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38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0,2</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20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0,2</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lastRenderedPageBreak/>
              <w:t>Falta de recursos económicos propios</w:t>
            </w:r>
          </w:p>
        </w:tc>
        <w:tc>
          <w:tcPr>
            <w:tcW w:w="1194"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38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20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Ingresar al mercado como un producto nuevo</w:t>
            </w:r>
          </w:p>
        </w:tc>
        <w:tc>
          <w:tcPr>
            <w:tcW w:w="119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0,2</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38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0,2</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20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Baja capacidad de producción</w:t>
            </w:r>
          </w:p>
        </w:tc>
        <w:tc>
          <w:tcPr>
            <w:tcW w:w="1194"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38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20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0,05</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Corto tiempo de caducidad</w:t>
            </w:r>
          </w:p>
        </w:tc>
        <w:tc>
          <w:tcPr>
            <w:tcW w:w="119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38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120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Poco conocimiento en la elaboración del producto</w:t>
            </w:r>
          </w:p>
        </w:tc>
        <w:tc>
          <w:tcPr>
            <w:tcW w:w="1194"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w:t>
            </w:r>
          </w:p>
        </w:tc>
        <w:tc>
          <w:tcPr>
            <w:tcW w:w="138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120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0,1</w:t>
            </w:r>
          </w:p>
        </w:tc>
      </w:tr>
      <w:tr w:rsidR="00E30239" w:rsidRPr="004E4203" w:rsidTr="00E30239">
        <w:trPr>
          <w:trHeight w:val="624"/>
        </w:trPr>
        <w:tc>
          <w:tcPr>
            <w:cnfStyle w:val="000010000000" w:firstRow="0" w:lastRow="0" w:firstColumn="0" w:lastColumn="0" w:oddVBand="1" w:evenVBand="0" w:oddHBand="0" w:evenHBand="0" w:firstRowFirstColumn="0" w:firstRowLastColumn="0" w:lastRowFirstColumn="0" w:lastRowLastColumn="0"/>
            <w:tcW w:w="3332" w:type="dxa"/>
            <w:shd w:val="clear" w:color="auto" w:fill="auto"/>
          </w:tcPr>
          <w:p w:rsidR="00E30239" w:rsidRPr="004E4203" w:rsidRDefault="00E30239" w:rsidP="00E30239">
            <w:pPr>
              <w:ind w:left="-51"/>
              <w:jc w:val="center"/>
              <w:rPr>
                <w:rFonts w:ascii="Times New Roman" w:hAnsi="Times New Roman" w:cs="Times New Roman"/>
                <w:b/>
                <w:sz w:val="24"/>
                <w:szCs w:val="24"/>
              </w:rPr>
            </w:pPr>
            <w:r w:rsidRPr="004E4203">
              <w:rPr>
                <w:rFonts w:ascii="Times New Roman" w:hAnsi="Times New Roman" w:cs="Times New Roman"/>
                <w:b/>
                <w:sz w:val="24"/>
                <w:szCs w:val="24"/>
              </w:rPr>
              <w:t>TOTAL</w:t>
            </w:r>
          </w:p>
        </w:tc>
        <w:tc>
          <w:tcPr>
            <w:tcW w:w="119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w:t>
            </w:r>
          </w:p>
        </w:tc>
        <w:tc>
          <w:tcPr>
            <w:cnfStyle w:val="000010000000" w:firstRow="0" w:lastRow="0" w:firstColumn="0" w:lastColumn="0" w:oddVBand="1" w:evenVBand="0" w:oddHBand="0" w:evenHBand="0" w:firstRowFirstColumn="0" w:firstRowLastColumn="0" w:lastRowFirstColumn="0" w:lastRowLastColumn="0"/>
            <w:tcW w:w="749" w:type="dxa"/>
            <w:shd w:val="clear" w:color="auto" w:fill="auto"/>
          </w:tcPr>
          <w:p w:rsidR="00E30239" w:rsidRPr="004E4203" w:rsidRDefault="00E30239" w:rsidP="00E30239">
            <w:pPr>
              <w:jc w:val="center"/>
              <w:rPr>
                <w:rFonts w:ascii="Times New Roman" w:hAnsi="Times New Roman" w:cs="Times New Roman"/>
                <w:sz w:val="24"/>
                <w:szCs w:val="24"/>
              </w:rPr>
            </w:pPr>
          </w:p>
        </w:tc>
        <w:tc>
          <w:tcPr>
            <w:tcW w:w="138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2,2</w:t>
            </w:r>
          </w:p>
        </w:tc>
        <w:tc>
          <w:tcPr>
            <w:cnfStyle w:val="000010000000" w:firstRow="0" w:lastRow="0" w:firstColumn="0" w:lastColumn="0" w:oddVBand="1" w:evenVBand="0" w:oddHBand="0" w:evenHBand="0" w:firstRowFirstColumn="0" w:firstRowLastColumn="0" w:lastRowFirstColumn="0" w:lastRowLastColumn="0"/>
            <w:tcW w:w="971" w:type="dxa"/>
            <w:shd w:val="clear" w:color="auto" w:fill="auto"/>
          </w:tcPr>
          <w:p w:rsidR="00E30239" w:rsidRPr="004E4203" w:rsidRDefault="00E30239" w:rsidP="00E30239">
            <w:pPr>
              <w:jc w:val="center"/>
              <w:rPr>
                <w:rFonts w:ascii="Times New Roman" w:hAnsi="Times New Roman" w:cs="Times New Roman"/>
                <w:sz w:val="24"/>
                <w:szCs w:val="24"/>
              </w:rPr>
            </w:pPr>
          </w:p>
        </w:tc>
        <w:tc>
          <w:tcPr>
            <w:tcW w:w="120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2,35</w:t>
            </w:r>
          </w:p>
        </w:tc>
      </w:tr>
    </w:tbl>
    <w:p w:rsidR="00E30239" w:rsidRPr="004E4203" w:rsidRDefault="00E30239" w:rsidP="00E30239">
      <w:pPr>
        <w:spacing w:after="0" w:line="240" w:lineRule="auto"/>
        <w:jc w:val="center"/>
        <w:rPr>
          <w:rFonts w:ascii="Times New Roman" w:hAnsi="Times New Roman" w:cs="Times New Roman"/>
          <w:sz w:val="24"/>
          <w:szCs w:val="24"/>
        </w:rPr>
      </w:pPr>
      <w:r w:rsidRPr="004E4203">
        <w:rPr>
          <w:rFonts w:ascii="Times New Roman" w:hAnsi="Times New Roman" w:cs="Times New Roman"/>
          <w:b/>
          <w:sz w:val="24"/>
          <w:szCs w:val="24"/>
        </w:rPr>
        <w:t>Fuente:</w:t>
      </w:r>
      <w:r w:rsidRPr="004E4203">
        <w:rPr>
          <w:rFonts w:ascii="Times New Roman" w:hAnsi="Times New Roman" w:cs="Times New Roman"/>
          <w:sz w:val="24"/>
          <w:szCs w:val="24"/>
        </w:rPr>
        <w:t xml:space="preserve"> Investigación Propia</w:t>
      </w:r>
    </w:p>
    <w:p w:rsidR="00E30239" w:rsidRDefault="00E30239" w:rsidP="00E30239">
      <w:pPr>
        <w:spacing w:line="360" w:lineRule="auto"/>
        <w:jc w:val="center"/>
        <w:rPr>
          <w:rFonts w:ascii="Times New Roman" w:hAnsi="Times New Roman" w:cs="Times New Roman"/>
          <w:sz w:val="24"/>
          <w:szCs w:val="24"/>
        </w:rPr>
      </w:pPr>
      <w:r w:rsidRPr="004E4203">
        <w:rPr>
          <w:rFonts w:ascii="Times New Roman" w:hAnsi="Times New Roman" w:cs="Times New Roman"/>
          <w:b/>
          <w:sz w:val="24"/>
          <w:szCs w:val="24"/>
        </w:rPr>
        <w:t>Elaborado por:</w:t>
      </w:r>
      <w:r w:rsidRPr="004E4203">
        <w:rPr>
          <w:rFonts w:ascii="Times New Roman" w:hAnsi="Times New Roman" w:cs="Times New Roman"/>
          <w:sz w:val="24"/>
          <w:szCs w:val="24"/>
        </w:rPr>
        <w:t xml:space="preserve"> Vega J. (2017)</w:t>
      </w:r>
    </w:p>
    <w:p w:rsidR="00E30239" w:rsidRPr="004E4203" w:rsidRDefault="00E30239" w:rsidP="00E30239">
      <w:pPr>
        <w:spacing w:line="360" w:lineRule="auto"/>
        <w:jc w:val="both"/>
        <w:rPr>
          <w:rFonts w:ascii="Times New Roman" w:hAnsi="Times New Roman" w:cs="Times New Roman"/>
          <w:sz w:val="24"/>
          <w:szCs w:val="24"/>
        </w:rPr>
      </w:pPr>
      <w:r w:rsidRPr="004E4203">
        <w:rPr>
          <w:rFonts w:ascii="Times New Roman" w:hAnsi="Times New Roman" w:cs="Times New Roman"/>
          <w:b/>
          <w:sz w:val="24"/>
          <w:szCs w:val="24"/>
        </w:rPr>
        <w:t xml:space="preserve">Análisis.-  </w:t>
      </w:r>
      <w:r w:rsidRPr="004E4203">
        <w:rPr>
          <w:rFonts w:ascii="Times New Roman" w:hAnsi="Times New Roman" w:cs="Times New Roman"/>
          <w:sz w:val="24"/>
          <w:szCs w:val="24"/>
        </w:rPr>
        <w:t>Se va a ingresar al mercado con un producto nuevo 100% natural debido a que entre estos dos elementos aportan con el mayor peso (35%) del total.</w:t>
      </w:r>
    </w:p>
    <w:p w:rsidR="00E30239" w:rsidRPr="004E4203" w:rsidRDefault="00E30239" w:rsidP="00E30239">
      <w:pPr>
        <w:spacing w:line="360" w:lineRule="auto"/>
        <w:rPr>
          <w:rFonts w:ascii="Times New Roman" w:hAnsi="Times New Roman" w:cs="Times New Roman"/>
          <w:sz w:val="24"/>
          <w:szCs w:val="24"/>
        </w:rPr>
        <w:sectPr w:rsidR="00E30239" w:rsidRPr="004E4203" w:rsidSect="00E30239">
          <w:pgSz w:w="11906" w:h="16838" w:code="9"/>
          <w:pgMar w:top="1701" w:right="1701" w:bottom="1701" w:left="2268" w:header="964" w:footer="397" w:gutter="0"/>
          <w:pgNumType w:start="1"/>
          <w:cols w:space="708"/>
          <w:titlePg/>
          <w:docGrid w:linePitch="360"/>
        </w:sectPr>
      </w:pPr>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lastRenderedPageBreak/>
        <w:t xml:space="preserve">MATRIZ MPC </w:t>
      </w:r>
    </w:p>
    <w:p w:rsidR="00E30239" w:rsidRPr="00CE5680" w:rsidRDefault="00E30239" w:rsidP="00E30239">
      <w:pPr>
        <w:pStyle w:val="Epgrafe"/>
        <w:rPr>
          <w:b w:val="0"/>
          <w:sz w:val="22"/>
          <w:szCs w:val="22"/>
        </w:rPr>
      </w:pPr>
      <w:bookmarkStart w:id="109" w:name="_Toc520742115"/>
      <w:r w:rsidRPr="00CE5680">
        <w:rPr>
          <w:sz w:val="22"/>
          <w:szCs w:val="22"/>
        </w:rPr>
        <w:t xml:space="preserve">Tabla </w:t>
      </w:r>
      <w:r w:rsidRPr="00CE5680">
        <w:rPr>
          <w:sz w:val="22"/>
          <w:szCs w:val="22"/>
        </w:rPr>
        <w:fldChar w:fldCharType="begin"/>
      </w:r>
      <w:r w:rsidRPr="00CE5680">
        <w:rPr>
          <w:sz w:val="22"/>
          <w:szCs w:val="22"/>
        </w:rPr>
        <w:instrText xml:space="preserve"> SEQ Tabla \* ARABIC </w:instrText>
      </w:r>
      <w:r w:rsidRPr="00CE5680">
        <w:rPr>
          <w:sz w:val="22"/>
          <w:szCs w:val="22"/>
        </w:rPr>
        <w:fldChar w:fldCharType="separate"/>
      </w:r>
      <w:r>
        <w:rPr>
          <w:noProof/>
          <w:sz w:val="22"/>
          <w:szCs w:val="22"/>
        </w:rPr>
        <w:t>48</w:t>
      </w:r>
      <w:r w:rsidRPr="00CE5680">
        <w:rPr>
          <w:sz w:val="22"/>
          <w:szCs w:val="22"/>
        </w:rPr>
        <w:fldChar w:fldCharType="end"/>
      </w:r>
      <w:r w:rsidRPr="00CE5680">
        <w:rPr>
          <w:sz w:val="22"/>
          <w:szCs w:val="22"/>
        </w:rPr>
        <w:t xml:space="preserve">. </w:t>
      </w:r>
      <w:r w:rsidRPr="00CE5680">
        <w:rPr>
          <w:b w:val="0"/>
          <w:sz w:val="22"/>
          <w:szCs w:val="22"/>
        </w:rPr>
        <w:t>Matriz MPC</w:t>
      </w:r>
      <w:bookmarkEnd w:id="109"/>
    </w:p>
    <w:tbl>
      <w:tblPr>
        <w:tblStyle w:val="Sombreadoclaro"/>
        <w:tblW w:w="0" w:type="auto"/>
        <w:tblLayout w:type="fixed"/>
        <w:tblLook w:val="0000" w:firstRow="0" w:lastRow="0" w:firstColumn="0" w:lastColumn="0" w:noHBand="0" w:noVBand="0"/>
      </w:tblPr>
      <w:tblGrid>
        <w:gridCol w:w="570"/>
        <w:gridCol w:w="2965"/>
        <w:gridCol w:w="851"/>
        <w:gridCol w:w="992"/>
        <w:gridCol w:w="1559"/>
        <w:gridCol w:w="851"/>
        <w:gridCol w:w="1275"/>
        <w:gridCol w:w="993"/>
        <w:gridCol w:w="1417"/>
        <w:gridCol w:w="709"/>
        <w:gridCol w:w="1276"/>
      </w:tblGrid>
      <w:tr w:rsidR="00E30239" w:rsidRPr="004E4203" w:rsidTr="00E30239">
        <w:trPr>
          <w:gridBefore w:val="2"/>
          <w:cnfStyle w:val="000000100000" w:firstRow="0" w:lastRow="0" w:firstColumn="0" w:lastColumn="0" w:oddVBand="0" w:evenVBand="0" w:oddHBand="1" w:evenHBand="0" w:firstRowFirstColumn="0" w:firstRowLastColumn="0" w:lastRowFirstColumn="0" w:lastRowLastColumn="0"/>
          <w:trHeight w:val="630"/>
        </w:trPr>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spacing w:line="360" w:lineRule="auto"/>
              <w:jc w:val="both"/>
              <w:rPr>
                <w:rFonts w:ascii="Times New Roman" w:hAnsi="Times New Roman" w:cs="Times New Roman"/>
                <w:sz w:val="24"/>
                <w:szCs w:val="24"/>
              </w:rPr>
            </w:pPr>
          </w:p>
        </w:tc>
        <w:tc>
          <w:tcPr>
            <w:tcW w:w="2551" w:type="dxa"/>
            <w:gridSpan w:val="2"/>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UNA FRIA</w:t>
            </w:r>
          </w:p>
        </w:tc>
        <w:tc>
          <w:tcPr>
            <w:cnfStyle w:val="000010000000" w:firstRow="0" w:lastRow="0" w:firstColumn="0" w:lastColumn="0" w:oddVBand="1" w:evenVBand="0" w:oddHBand="0" w:evenHBand="0" w:firstRowFirstColumn="0" w:firstRowLastColumn="0" w:lastRowFirstColumn="0" w:lastRowLastColumn="0"/>
            <w:tcW w:w="2126" w:type="dxa"/>
            <w:gridSpan w:val="2"/>
            <w:shd w:val="clear" w:color="auto" w:fill="auto"/>
          </w:tcPr>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JUGOS DEL VALLE</w:t>
            </w:r>
          </w:p>
        </w:tc>
        <w:tc>
          <w:tcPr>
            <w:tcW w:w="2410" w:type="dxa"/>
            <w:gridSpan w:val="2"/>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JUGOS NATURALES</w:t>
            </w:r>
          </w:p>
        </w:tc>
        <w:tc>
          <w:tcPr>
            <w:cnfStyle w:val="000010000000" w:firstRow="0" w:lastRow="0" w:firstColumn="0" w:lastColumn="0" w:oddVBand="1" w:evenVBand="0" w:oddHBand="0" w:evenHBand="0" w:firstRowFirstColumn="0" w:firstRowLastColumn="0" w:lastRowFirstColumn="0" w:lastRowLastColumn="0"/>
            <w:tcW w:w="1985" w:type="dxa"/>
            <w:gridSpan w:val="2"/>
            <w:shd w:val="clear" w:color="auto" w:fill="auto"/>
          </w:tcPr>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UNA FRIA</w:t>
            </w:r>
          </w:p>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MAJORADA</w:t>
            </w:r>
          </w:p>
        </w:tc>
      </w:tr>
      <w:tr w:rsidR="00E30239" w:rsidRPr="004E4203" w:rsidTr="00E30239">
        <w:trPr>
          <w:trHeight w:val="660"/>
        </w:trPr>
        <w:tc>
          <w:tcPr>
            <w:cnfStyle w:val="000010000000" w:firstRow="0" w:lastRow="0" w:firstColumn="0" w:lastColumn="0" w:oddVBand="1" w:evenVBand="0" w:oddHBand="0" w:evenHBand="0" w:firstRowFirstColumn="0" w:firstRowLastColumn="0" w:lastRowFirstColumn="0" w:lastRowLastColumn="0"/>
            <w:tcW w:w="570" w:type="dxa"/>
            <w:shd w:val="clear" w:color="auto" w:fill="auto"/>
          </w:tcPr>
          <w:p w:rsidR="00E30239" w:rsidRPr="004E4203" w:rsidRDefault="00E30239" w:rsidP="00E30239">
            <w:pPr>
              <w:spacing w:line="360" w:lineRule="auto"/>
              <w:ind w:left="-9"/>
              <w:jc w:val="center"/>
              <w:rPr>
                <w:rFonts w:ascii="Times New Roman" w:hAnsi="Times New Roman" w:cs="Times New Roman"/>
                <w:b/>
                <w:sz w:val="24"/>
                <w:szCs w:val="24"/>
              </w:rPr>
            </w:pPr>
            <w:r w:rsidRPr="004E4203">
              <w:rPr>
                <w:rFonts w:ascii="Times New Roman" w:hAnsi="Times New Roman" w:cs="Times New Roman"/>
                <w:b/>
                <w:sz w:val="24"/>
                <w:szCs w:val="24"/>
              </w:rPr>
              <w:t>No.</w:t>
            </w:r>
          </w:p>
        </w:tc>
        <w:tc>
          <w:tcPr>
            <w:tcW w:w="2965"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Factores críticos del éxito</w:t>
            </w:r>
          </w:p>
        </w:tc>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Peso</w:t>
            </w:r>
          </w:p>
        </w:tc>
        <w:tc>
          <w:tcPr>
            <w:tcW w:w="992"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auto"/>
          </w:tcPr>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Valor</w:t>
            </w:r>
          </w:p>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Ponderado</w:t>
            </w:r>
          </w:p>
        </w:tc>
        <w:tc>
          <w:tcPr>
            <w:tcW w:w="851"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cnfStyle w:val="000010000000" w:firstRow="0" w:lastRow="0" w:firstColumn="0" w:lastColumn="0" w:oddVBand="1" w:evenVBand="0" w:oddHBand="0" w:evenHBand="0" w:firstRowFirstColumn="0" w:firstRowLastColumn="0" w:lastRowFirstColumn="0" w:lastRowLastColumn="0"/>
            <w:tcW w:w="1275" w:type="dxa"/>
            <w:shd w:val="clear" w:color="auto" w:fill="auto"/>
          </w:tcPr>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Valor</w:t>
            </w:r>
          </w:p>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Ponderado</w:t>
            </w:r>
          </w:p>
        </w:tc>
        <w:tc>
          <w:tcPr>
            <w:tcW w:w="993"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cnfStyle w:val="000010000000" w:firstRow="0" w:lastRow="0" w:firstColumn="0" w:lastColumn="0" w:oddVBand="1" w:evenVBand="0" w:oddHBand="0" w:evenHBand="0" w:firstRowFirstColumn="0" w:firstRowLastColumn="0" w:lastRowFirstColumn="0" w:lastRowLastColumn="0"/>
            <w:tcW w:w="1417" w:type="dxa"/>
            <w:shd w:val="clear" w:color="auto" w:fill="auto"/>
          </w:tcPr>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Valor</w:t>
            </w:r>
          </w:p>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Ponderado</w:t>
            </w:r>
          </w:p>
        </w:tc>
        <w:tc>
          <w:tcPr>
            <w:tcW w:w="70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roofErr w:type="spellStart"/>
            <w:r w:rsidRPr="004E4203">
              <w:rPr>
                <w:rFonts w:ascii="Times New Roman" w:hAnsi="Times New Roman" w:cs="Times New Roman"/>
                <w:b/>
                <w:sz w:val="24"/>
                <w:szCs w:val="24"/>
              </w:rPr>
              <w:t>Calif</w:t>
            </w:r>
            <w:proofErr w:type="spellEnd"/>
            <w:r w:rsidRPr="004E4203">
              <w:rPr>
                <w:rFonts w:ascii="Times New Roman" w:hAnsi="Times New Roman" w:cs="Times New Roman"/>
                <w:b/>
                <w:sz w:val="24"/>
                <w:szCs w:val="24"/>
              </w:rPr>
              <w:t>.</w:t>
            </w:r>
          </w:p>
        </w:tc>
        <w:tc>
          <w:tcPr>
            <w:cnfStyle w:val="000010000000" w:firstRow="0" w:lastRow="0" w:firstColumn="0" w:lastColumn="0" w:oddVBand="1" w:evenVBand="0" w:oddHBand="0" w:evenHBand="0" w:firstRowFirstColumn="0" w:firstRowLastColumn="0" w:lastRowFirstColumn="0" w:lastRowLastColumn="0"/>
            <w:tcW w:w="1276" w:type="dxa"/>
            <w:shd w:val="clear" w:color="auto" w:fill="auto"/>
          </w:tcPr>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Valor</w:t>
            </w:r>
          </w:p>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Ponderado</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70" w:type="dxa"/>
            <w:shd w:val="clear" w:color="auto" w:fill="auto"/>
          </w:tcPr>
          <w:p w:rsidR="00E30239" w:rsidRPr="004E4203" w:rsidRDefault="00E30239" w:rsidP="00E30239">
            <w:pPr>
              <w:spacing w:line="360" w:lineRule="auto"/>
              <w:ind w:left="-9"/>
              <w:jc w:val="center"/>
              <w:rPr>
                <w:rFonts w:ascii="Times New Roman" w:hAnsi="Times New Roman" w:cs="Times New Roman"/>
                <w:sz w:val="24"/>
                <w:szCs w:val="24"/>
              </w:rPr>
            </w:pPr>
            <w:r w:rsidRPr="004E4203">
              <w:rPr>
                <w:rFonts w:ascii="Times New Roman" w:hAnsi="Times New Roman" w:cs="Times New Roman"/>
                <w:sz w:val="24"/>
                <w:szCs w:val="24"/>
              </w:rPr>
              <w:t>1</w:t>
            </w:r>
          </w:p>
        </w:tc>
        <w:tc>
          <w:tcPr>
            <w:tcW w:w="2965"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Calidad del producto</w:t>
            </w:r>
          </w:p>
        </w:tc>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0,21</w:t>
            </w:r>
          </w:p>
        </w:tc>
        <w:tc>
          <w:tcPr>
            <w:tcW w:w="992"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0,63</w:t>
            </w:r>
          </w:p>
        </w:tc>
        <w:tc>
          <w:tcPr>
            <w:tcW w:w="85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w:t>
            </w:r>
          </w:p>
        </w:tc>
        <w:tc>
          <w:tcPr>
            <w:cnfStyle w:val="000010000000" w:firstRow="0" w:lastRow="0" w:firstColumn="0" w:lastColumn="0" w:oddVBand="1" w:evenVBand="0" w:oddHBand="0" w:evenHBand="0" w:firstRowFirstColumn="0" w:firstRowLastColumn="0" w:lastRowFirstColumn="0" w:lastRowLastColumn="0"/>
            <w:tcW w:w="127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0,42</w:t>
            </w:r>
          </w:p>
        </w:tc>
        <w:tc>
          <w:tcPr>
            <w:tcW w:w="993"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w:t>
            </w:r>
          </w:p>
        </w:tc>
        <w:tc>
          <w:tcPr>
            <w:cnfStyle w:val="000010000000" w:firstRow="0" w:lastRow="0" w:firstColumn="0" w:lastColumn="0" w:oddVBand="1" w:evenVBand="0" w:oddHBand="0" w:evenHBand="0" w:firstRowFirstColumn="0" w:firstRowLastColumn="0" w:lastRowFirstColumn="0" w:lastRowLastColumn="0"/>
            <w:tcW w:w="1417"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0,42</w:t>
            </w:r>
          </w:p>
        </w:tc>
        <w:tc>
          <w:tcPr>
            <w:tcW w:w="70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w:t>
            </w:r>
          </w:p>
        </w:tc>
        <w:tc>
          <w:tcPr>
            <w:cnfStyle w:val="000010000000" w:firstRow="0" w:lastRow="0" w:firstColumn="0" w:lastColumn="0" w:oddVBand="1" w:evenVBand="0" w:oddHBand="0" w:evenHBand="0" w:firstRowFirstColumn="0" w:firstRowLastColumn="0" w:lastRowFirstColumn="0" w:lastRowLastColumn="0"/>
            <w:tcW w:w="1276"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0,84</w:t>
            </w:r>
          </w:p>
        </w:tc>
      </w:tr>
      <w:tr w:rsidR="00E30239" w:rsidRPr="004E4203" w:rsidTr="00E30239">
        <w:tc>
          <w:tcPr>
            <w:cnfStyle w:val="000010000000" w:firstRow="0" w:lastRow="0" w:firstColumn="0" w:lastColumn="0" w:oddVBand="1" w:evenVBand="0" w:oddHBand="0" w:evenHBand="0" w:firstRowFirstColumn="0" w:firstRowLastColumn="0" w:lastRowFirstColumn="0" w:lastRowLastColumn="0"/>
            <w:tcW w:w="570" w:type="dxa"/>
            <w:shd w:val="clear" w:color="auto" w:fill="auto"/>
          </w:tcPr>
          <w:p w:rsidR="00E30239" w:rsidRPr="004E4203" w:rsidRDefault="00E30239" w:rsidP="00E30239">
            <w:pPr>
              <w:spacing w:line="360" w:lineRule="auto"/>
              <w:ind w:left="-9"/>
              <w:jc w:val="center"/>
              <w:rPr>
                <w:rFonts w:ascii="Times New Roman" w:hAnsi="Times New Roman" w:cs="Times New Roman"/>
                <w:sz w:val="24"/>
                <w:szCs w:val="24"/>
              </w:rPr>
            </w:pPr>
            <w:r w:rsidRPr="004E4203">
              <w:rPr>
                <w:rFonts w:ascii="Times New Roman" w:hAnsi="Times New Roman" w:cs="Times New Roman"/>
                <w:sz w:val="24"/>
                <w:szCs w:val="24"/>
              </w:rPr>
              <w:t>2</w:t>
            </w:r>
          </w:p>
        </w:tc>
        <w:tc>
          <w:tcPr>
            <w:tcW w:w="2965"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Diseño del empaque</w:t>
            </w:r>
          </w:p>
        </w:tc>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0,11</w:t>
            </w:r>
          </w:p>
        </w:tc>
        <w:tc>
          <w:tcPr>
            <w:tcW w:w="992"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0,33</w:t>
            </w:r>
          </w:p>
        </w:tc>
        <w:tc>
          <w:tcPr>
            <w:tcW w:w="85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w:t>
            </w:r>
          </w:p>
        </w:tc>
        <w:tc>
          <w:tcPr>
            <w:cnfStyle w:val="000010000000" w:firstRow="0" w:lastRow="0" w:firstColumn="0" w:lastColumn="0" w:oddVBand="1" w:evenVBand="0" w:oddHBand="0" w:evenHBand="0" w:firstRowFirstColumn="0" w:firstRowLastColumn="0" w:lastRowFirstColumn="0" w:lastRowLastColumn="0"/>
            <w:tcW w:w="127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0,22</w:t>
            </w:r>
          </w:p>
        </w:tc>
        <w:tc>
          <w:tcPr>
            <w:tcW w:w="993"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w:t>
            </w:r>
          </w:p>
        </w:tc>
        <w:tc>
          <w:tcPr>
            <w:cnfStyle w:val="000010000000" w:firstRow="0" w:lastRow="0" w:firstColumn="0" w:lastColumn="0" w:oddVBand="1" w:evenVBand="0" w:oddHBand="0" w:evenHBand="0" w:firstRowFirstColumn="0" w:firstRowLastColumn="0" w:lastRowFirstColumn="0" w:lastRowLastColumn="0"/>
            <w:tcW w:w="1417"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0,99</w:t>
            </w:r>
          </w:p>
        </w:tc>
        <w:tc>
          <w:tcPr>
            <w:tcW w:w="70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w:t>
            </w:r>
          </w:p>
        </w:tc>
        <w:tc>
          <w:tcPr>
            <w:cnfStyle w:val="000010000000" w:firstRow="0" w:lastRow="0" w:firstColumn="0" w:lastColumn="0" w:oddVBand="1" w:evenVBand="0" w:oddHBand="0" w:evenHBand="0" w:firstRowFirstColumn="0" w:firstRowLastColumn="0" w:lastRowFirstColumn="0" w:lastRowLastColumn="0"/>
            <w:tcW w:w="1276"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0,44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70" w:type="dxa"/>
            <w:shd w:val="clear" w:color="auto" w:fill="auto"/>
          </w:tcPr>
          <w:p w:rsidR="00E30239" w:rsidRPr="004E4203" w:rsidRDefault="00E30239" w:rsidP="00E30239">
            <w:pPr>
              <w:spacing w:line="360" w:lineRule="auto"/>
              <w:ind w:left="-9"/>
              <w:jc w:val="center"/>
              <w:rPr>
                <w:rFonts w:ascii="Times New Roman" w:hAnsi="Times New Roman" w:cs="Times New Roman"/>
                <w:sz w:val="24"/>
                <w:szCs w:val="24"/>
              </w:rPr>
            </w:pPr>
            <w:r w:rsidRPr="004E4203">
              <w:rPr>
                <w:rFonts w:ascii="Times New Roman" w:hAnsi="Times New Roman" w:cs="Times New Roman"/>
                <w:sz w:val="24"/>
                <w:szCs w:val="24"/>
              </w:rPr>
              <w:t>3</w:t>
            </w:r>
          </w:p>
        </w:tc>
        <w:tc>
          <w:tcPr>
            <w:tcW w:w="2965"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Diferentes presentaciones del producto</w:t>
            </w:r>
          </w:p>
        </w:tc>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0,15</w:t>
            </w:r>
          </w:p>
        </w:tc>
        <w:tc>
          <w:tcPr>
            <w:tcW w:w="992"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0,45</w:t>
            </w:r>
          </w:p>
        </w:tc>
        <w:tc>
          <w:tcPr>
            <w:tcW w:w="85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w:t>
            </w:r>
          </w:p>
        </w:tc>
        <w:tc>
          <w:tcPr>
            <w:cnfStyle w:val="000010000000" w:firstRow="0" w:lastRow="0" w:firstColumn="0" w:lastColumn="0" w:oddVBand="1" w:evenVBand="0" w:oddHBand="0" w:evenHBand="0" w:firstRowFirstColumn="0" w:firstRowLastColumn="0" w:lastRowFirstColumn="0" w:lastRowLastColumn="0"/>
            <w:tcW w:w="127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0,3</w:t>
            </w:r>
          </w:p>
        </w:tc>
        <w:tc>
          <w:tcPr>
            <w:tcW w:w="993"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w:t>
            </w:r>
          </w:p>
        </w:tc>
        <w:tc>
          <w:tcPr>
            <w:cnfStyle w:val="000010000000" w:firstRow="0" w:lastRow="0" w:firstColumn="0" w:lastColumn="0" w:oddVBand="1" w:evenVBand="0" w:oddHBand="0" w:evenHBand="0" w:firstRowFirstColumn="0" w:firstRowLastColumn="0" w:lastRowFirstColumn="0" w:lastRowLastColumn="0"/>
            <w:tcW w:w="1417"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0,9</w:t>
            </w:r>
          </w:p>
        </w:tc>
        <w:tc>
          <w:tcPr>
            <w:tcW w:w="70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w:t>
            </w:r>
          </w:p>
        </w:tc>
        <w:tc>
          <w:tcPr>
            <w:cnfStyle w:val="000010000000" w:firstRow="0" w:lastRow="0" w:firstColumn="0" w:lastColumn="0" w:oddVBand="1" w:evenVBand="0" w:oddHBand="0" w:evenHBand="0" w:firstRowFirstColumn="0" w:firstRowLastColumn="0" w:lastRowFirstColumn="0" w:lastRowLastColumn="0"/>
            <w:tcW w:w="1276"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0,3</w:t>
            </w:r>
          </w:p>
        </w:tc>
      </w:tr>
      <w:tr w:rsidR="00E30239" w:rsidRPr="004E4203" w:rsidTr="00E30239">
        <w:tc>
          <w:tcPr>
            <w:cnfStyle w:val="000010000000" w:firstRow="0" w:lastRow="0" w:firstColumn="0" w:lastColumn="0" w:oddVBand="1" w:evenVBand="0" w:oddHBand="0" w:evenHBand="0" w:firstRowFirstColumn="0" w:firstRowLastColumn="0" w:lastRowFirstColumn="0" w:lastRowLastColumn="0"/>
            <w:tcW w:w="570" w:type="dxa"/>
            <w:shd w:val="clear" w:color="auto" w:fill="auto"/>
          </w:tcPr>
          <w:p w:rsidR="00E30239" w:rsidRPr="004E4203" w:rsidRDefault="00E30239" w:rsidP="00E30239">
            <w:pPr>
              <w:spacing w:line="360" w:lineRule="auto"/>
              <w:ind w:left="-9"/>
              <w:jc w:val="center"/>
              <w:rPr>
                <w:rFonts w:ascii="Times New Roman" w:hAnsi="Times New Roman" w:cs="Times New Roman"/>
                <w:sz w:val="24"/>
                <w:szCs w:val="24"/>
              </w:rPr>
            </w:pPr>
            <w:r w:rsidRPr="004E4203">
              <w:rPr>
                <w:rFonts w:ascii="Times New Roman" w:hAnsi="Times New Roman" w:cs="Times New Roman"/>
                <w:sz w:val="24"/>
                <w:szCs w:val="24"/>
              </w:rPr>
              <w:t>4</w:t>
            </w:r>
          </w:p>
        </w:tc>
        <w:tc>
          <w:tcPr>
            <w:tcW w:w="2965"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Tiempo de caducidad</w:t>
            </w:r>
          </w:p>
        </w:tc>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0,2</w:t>
            </w:r>
          </w:p>
        </w:tc>
        <w:tc>
          <w:tcPr>
            <w:tcW w:w="992"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0,2</w:t>
            </w:r>
          </w:p>
        </w:tc>
        <w:tc>
          <w:tcPr>
            <w:tcW w:w="85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w:t>
            </w:r>
          </w:p>
        </w:tc>
        <w:tc>
          <w:tcPr>
            <w:cnfStyle w:val="000010000000" w:firstRow="0" w:lastRow="0" w:firstColumn="0" w:lastColumn="0" w:oddVBand="1" w:evenVBand="0" w:oddHBand="0" w:evenHBand="0" w:firstRowFirstColumn="0" w:firstRowLastColumn="0" w:lastRowFirstColumn="0" w:lastRowLastColumn="0"/>
            <w:tcW w:w="127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0,8</w:t>
            </w:r>
          </w:p>
        </w:tc>
        <w:tc>
          <w:tcPr>
            <w:tcW w:w="993"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w:t>
            </w:r>
          </w:p>
        </w:tc>
        <w:tc>
          <w:tcPr>
            <w:cnfStyle w:val="000010000000" w:firstRow="0" w:lastRow="0" w:firstColumn="0" w:lastColumn="0" w:oddVBand="1" w:evenVBand="0" w:oddHBand="0" w:evenHBand="0" w:firstRowFirstColumn="0" w:firstRowLastColumn="0" w:lastRowFirstColumn="0" w:lastRowLastColumn="0"/>
            <w:tcW w:w="1417"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0,8</w:t>
            </w:r>
          </w:p>
        </w:tc>
        <w:tc>
          <w:tcPr>
            <w:tcW w:w="70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w:t>
            </w:r>
          </w:p>
        </w:tc>
        <w:tc>
          <w:tcPr>
            <w:cnfStyle w:val="000010000000" w:firstRow="0" w:lastRow="0" w:firstColumn="0" w:lastColumn="0" w:oddVBand="1" w:evenVBand="0" w:oddHBand="0" w:evenHBand="0" w:firstRowFirstColumn="0" w:firstRowLastColumn="0" w:lastRowFirstColumn="0" w:lastRowLastColumn="0"/>
            <w:tcW w:w="1276"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0,4</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70" w:type="dxa"/>
            <w:shd w:val="clear" w:color="auto" w:fill="auto"/>
          </w:tcPr>
          <w:p w:rsidR="00E30239" w:rsidRPr="004E4203" w:rsidRDefault="00E30239" w:rsidP="00E30239">
            <w:pPr>
              <w:spacing w:line="360" w:lineRule="auto"/>
              <w:ind w:left="-9"/>
              <w:jc w:val="center"/>
              <w:rPr>
                <w:rFonts w:ascii="Times New Roman" w:hAnsi="Times New Roman" w:cs="Times New Roman"/>
                <w:sz w:val="24"/>
                <w:szCs w:val="24"/>
              </w:rPr>
            </w:pPr>
            <w:r w:rsidRPr="004E4203">
              <w:rPr>
                <w:rFonts w:ascii="Times New Roman" w:hAnsi="Times New Roman" w:cs="Times New Roman"/>
                <w:sz w:val="24"/>
                <w:szCs w:val="24"/>
              </w:rPr>
              <w:t>5</w:t>
            </w:r>
          </w:p>
        </w:tc>
        <w:tc>
          <w:tcPr>
            <w:tcW w:w="2965"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Posición financiera</w:t>
            </w:r>
          </w:p>
        </w:tc>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0,15</w:t>
            </w:r>
          </w:p>
        </w:tc>
        <w:tc>
          <w:tcPr>
            <w:tcW w:w="992"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0,15</w:t>
            </w:r>
          </w:p>
        </w:tc>
        <w:tc>
          <w:tcPr>
            <w:tcW w:w="851"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w:t>
            </w:r>
          </w:p>
        </w:tc>
        <w:tc>
          <w:tcPr>
            <w:cnfStyle w:val="000010000000" w:firstRow="0" w:lastRow="0" w:firstColumn="0" w:lastColumn="0" w:oddVBand="1" w:evenVBand="0" w:oddHBand="0" w:evenHBand="0" w:firstRowFirstColumn="0" w:firstRowLastColumn="0" w:lastRowFirstColumn="0" w:lastRowLastColumn="0"/>
            <w:tcW w:w="127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0,45</w:t>
            </w:r>
          </w:p>
        </w:tc>
        <w:tc>
          <w:tcPr>
            <w:tcW w:w="993"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w:t>
            </w:r>
          </w:p>
        </w:tc>
        <w:tc>
          <w:tcPr>
            <w:cnfStyle w:val="000010000000" w:firstRow="0" w:lastRow="0" w:firstColumn="0" w:lastColumn="0" w:oddVBand="1" w:evenVBand="0" w:oddHBand="0" w:evenHBand="0" w:firstRowFirstColumn="0" w:firstRowLastColumn="0" w:lastRowFirstColumn="0" w:lastRowLastColumn="0"/>
            <w:tcW w:w="1417"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0,45</w:t>
            </w:r>
          </w:p>
        </w:tc>
        <w:tc>
          <w:tcPr>
            <w:tcW w:w="70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w:t>
            </w:r>
          </w:p>
        </w:tc>
        <w:tc>
          <w:tcPr>
            <w:cnfStyle w:val="000010000000" w:firstRow="0" w:lastRow="0" w:firstColumn="0" w:lastColumn="0" w:oddVBand="1" w:evenVBand="0" w:oddHBand="0" w:evenHBand="0" w:firstRowFirstColumn="0" w:firstRowLastColumn="0" w:lastRowFirstColumn="0" w:lastRowLastColumn="0"/>
            <w:tcW w:w="1276"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0,15</w:t>
            </w:r>
          </w:p>
        </w:tc>
      </w:tr>
      <w:tr w:rsidR="00E30239" w:rsidRPr="004E4203" w:rsidTr="00E30239">
        <w:tc>
          <w:tcPr>
            <w:cnfStyle w:val="000010000000" w:firstRow="0" w:lastRow="0" w:firstColumn="0" w:lastColumn="0" w:oddVBand="1" w:evenVBand="0" w:oddHBand="0" w:evenHBand="0" w:firstRowFirstColumn="0" w:firstRowLastColumn="0" w:lastRowFirstColumn="0" w:lastRowLastColumn="0"/>
            <w:tcW w:w="570" w:type="dxa"/>
            <w:shd w:val="clear" w:color="auto" w:fill="auto"/>
          </w:tcPr>
          <w:p w:rsidR="00E30239" w:rsidRPr="004E4203" w:rsidRDefault="00E30239" w:rsidP="00E30239">
            <w:pPr>
              <w:spacing w:line="360" w:lineRule="auto"/>
              <w:ind w:left="-9"/>
              <w:jc w:val="center"/>
              <w:rPr>
                <w:rFonts w:ascii="Times New Roman" w:hAnsi="Times New Roman" w:cs="Times New Roman"/>
                <w:sz w:val="24"/>
                <w:szCs w:val="24"/>
              </w:rPr>
            </w:pPr>
            <w:r w:rsidRPr="004E4203">
              <w:rPr>
                <w:rFonts w:ascii="Times New Roman" w:hAnsi="Times New Roman" w:cs="Times New Roman"/>
                <w:sz w:val="24"/>
                <w:szCs w:val="24"/>
              </w:rPr>
              <w:t>6</w:t>
            </w:r>
          </w:p>
        </w:tc>
        <w:tc>
          <w:tcPr>
            <w:tcW w:w="2965"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Posicionamiento de la marca</w:t>
            </w:r>
          </w:p>
        </w:tc>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0,18</w:t>
            </w:r>
          </w:p>
        </w:tc>
        <w:tc>
          <w:tcPr>
            <w:tcW w:w="992"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0,18</w:t>
            </w:r>
          </w:p>
        </w:tc>
        <w:tc>
          <w:tcPr>
            <w:tcW w:w="851"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w:t>
            </w:r>
          </w:p>
        </w:tc>
        <w:tc>
          <w:tcPr>
            <w:cnfStyle w:val="000010000000" w:firstRow="0" w:lastRow="0" w:firstColumn="0" w:lastColumn="0" w:oddVBand="1" w:evenVBand="0" w:oddHBand="0" w:evenHBand="0" w:firstRowFirstColumn="0" w:firstRowLastColumn="0" w:lastRowFirstColumn="0" w:lastRowLastColumn="0"/>
            <w:tcW w:w="1275"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0,72</w:t>
            </w:r>
          </w:p>
        </w:tc>
        <w:tc>
          <w:tcPr>
            <w:tcW w:w="993"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w:t>
            </w:r>
          </w:p>
        </w:tc>
        <w:tc>
          <w:tcPr>
            <w:cnfStyle w:val="000010000000" w:firstRow="0" w:lastRow="0" w:firstColumn="0" w:lastColumn="0" w:oddVBand="1" w:evenVBand="0" w:oddHBand="0" w:evenHBand="0" w:firstRowFirstColumn="0" w:firstRowLastColumn="0" w:lastRowFirstColumn="0" w:lastRowLastColumn="0"/>
            <w:tcW w:w="1417"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0,54</w:t>
            </w:r>
          </w:p>
        </w:tc>
        <w:tc>
          <w:tcPr>
            <w:tcW w:w="709"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w:t>
            </w:r>
          </w:p>
        </w:tc>
        <w:tc>
          <w:tcPr>
            <w:cnfStyle w:val="000010000000" w:firstRow="0" w:lastRow="0" w:firstColumn="0" w:lastColumn="0" w:oddVBand="1" w:evenVBand="0" w:oddHBand="0" w:evenHBand="0" w:firstRowFirstColumn="0" w:firstRowLastColumn="0" w:lastRowFirstColumn="0" w:lastRowLastColumn="0"/>
            <w:tcW w:w="1276" w:type="dxa"/>
            <w:shd w:val="clear" w:color="auto" w:fill="auto"/>
          </w:tcPr>
          <w:p w:rsidR="00E30239" w:rsidRPr="004E4203" w:rsidRDefault="00E30239" w:rsidP="00E30239">
            <w:pPr>
              <w:jc w:val="center"/>
              <w:rPr>
                <w:rFonts w:ascii="Times New Roman" w:hAnsi="Times New Roman" w:cs="Times New Roman"/>
                <w:sz w:val="24"/>
                <w:szCs w:val="24"/>
              </w:rPr>
            </w:pPr>
            <w:r w:rsidRPr="004E4203">
              <w:rPr>
                <w:rFonts w:ascii="Times New Roman" w:hAnsi="Times New Roman" w:cs="Times New Roman"/>
                <w:sz w:val="24"/>
                <w:szCs w:val="24"/>
              </w:rPr>
              <w:t>0,36</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535" w:type="dxa"/>
            <w:gridSpan w:val="2"/>
            <w:shd w:val="clear" w:color="auto" w:fill="auto"/>
          </w:tcPr>
          <w:p w:rsidR="00E30239" w:rsidRPr="004E4203" w:rsidRDefault="00E30239" w:rsidP="00E30239">
            <w:pPr>
              <w:spacing w:line="360" w:lineRule="auto"/>
              <w:jc w:val="center"/>
              <w:rPr>
                <w:rFonts w:ascii="Times New Roman" w:hAnsi="Times New Roman" w:cs="Times New Roman"/>
                <w:b/>
                <w:sz w:val="24"/>
                <w:szCs w:val="24"/>
              </w:rPr>
            </w:pPr>
            <w:r w:rsidRPr="004E4203">
              <w:rPr>
                <w:rFonts w:ascii="Times New Roman" w:hAnsi="Times New Roman" w:cs="Times New Roman"/>
                <w:b/>
                <w:sz w:val="24"/>
                <w:szCs w:val="24"/>
              </w:rPr>
              <w:t>Total factores del éxito</w:t>
            </w:r>
          </w:p>
        </w:tc>
        <w:tc>
          <w:tcPr>
            <w:tcW w:w="851"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1</w:t>
            </w:r>
          </w:p>
        </w:tc>
        <w:tc>
          <w:tcPr>
            <w:cnfStyle w:val="000010000000" w:firstRow="0" w:lastRow="0" w:firstColumn="0" w:lastColumn="0" w:oddVBand="1" w:evenVBand="0" w:oddHBand="0" w:evenHBand="0" w:firstRowFirstColumn="0" w:firstRowLastColumn="0" w:lastRowFirstColumn="0" w:lastRowLastColumn="0"/>
            <w:tcW w:w="992" w:type="dxa"/>
            <w:shd w:val="clear" w:color="auto" w:fill="auto"/>
          </w:tcPr>
          <w:p w:rsidR="00E30239" w:rsidRPr="004E4203" w:rsidRDefault="00E30239" w:rsidP="00E30239">
            <w:pPr>
              <w:jc w:val="center"/>
              <w:rPr>
                <w:rFonts w:ascii="Times New Roman" w:hAnsi="Times New Roman" w:cs="Times New Roman"/>
                <w:b/>
                <w:sz w:val="24"/>
                <w:szCs w:val="24"/>
              </w:rPr>
            </w:pPr>
          </w:p>
        </w:tc>
        <w:tc>
          <w:tcPr>
            <w:tcW w:w="1559"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1,94</w:t>
            </w:r>
          </w:p>
        </w:tc>
        <w:tc>
          <w:tcPr>
            <w:cnfStyle w:val="000010000000" w:firstRow="0" w:lastRow="0" w:firstColumn="0" w:lastColumn="0" w:oddVBand="1" w:evenVBand="0" w:oddHBand="0" w:evenHBand="0" w:firstRowFirstColumn="0" w:firstRowLastColumn="0" w:lastRowFirstColumn="0" w:lastRowLastColumn="0"/>
            <w:tcW w:w="851" w:type="dxa"/>
            <w:shd w:val="clear" w:color="auto" w:fill="auto"/>
          </w:tcPr>
          <w:p w:rsidR="00E30239" w:rsidRPr="004E4203" w:rsidRDefault="00E30239" w:rsidP="00E30239">
            <w:pPr>
              <w:jc w:val="center"/>
              <w:rPr>
                <w:rFonts w:ascii="Times New Roman" w:hAnsi="Times New Roman" w:cs="Times New Roman"/>
                <w:b/>
                <w:sz w:val="24"/>
                <w:szCs w:val="24"/>
              </w:rPr>
            </w:pPr>
          </w:p>
        </w:tc>
        <w:tc>
          <w:tcPr>
            <w:tcW w:w="1275"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2,91</w:t>
            </w:r>
          </w:p>
        </w:tc>
        <w:tc>
          <w:tcPr>
            <w:cnfStyle w:val="000010000000" w:firstRow="0" w:lastRow="0" w:firstColumn="0" w:lastColumn="0" w:oddVBand="1" w:evenVBand="0" w:oddHBand="0" w:evenHBand="0" w:firstRowFirstColumn="0" w:firstRowLastColumn="0" w:lastRowFirstColumn="0" w:lastRowLastColumn="0"/>
            <w:tcW w:w="993" w:type="dxa"/>
            <w:shd w:val="clear" w:color="auto" w:fill="auto"/>
          </w:tcPr>
          <w:p w:rsidR="00E30239" w:rsidRPr="004E4203" w:rsidRDefault="00E30239" w:rsidP="00E30239">
            <w:pPr>
              <w:jc w:val="center"/>
              <w:rPr>
                <w:rFonts w:ascii="Times New Roman" w:hAnsi="Times New Roman" w:cs="Times New Roman"/>
                <w:b/>
                <w:sz w:val="24"/>
                <w:szCs w:val="24"/>
              </w:rPr>
            </w:pPr>
          </w:p>
        </w:tc>
        <w:tc>
          <w:tcPr>
            <w:tcW w:w="1417"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4,1</w:t>
            </w:r>
          </w:p>
        </w:tc>
        <w:tc>
          <w:tcPr>
            <w:cnfStyle w:val="000010000000" w:firstRow="0" w:lastRow="0" w:firstColumn="0" w:lastColumn="0" w:oddVBand="1" w:evenVBand="0" w:oddHBand="0" w:evenHBand="0" w:firstRowFirstColumn="0" w:firstRowLastColumn="0" w:lastRowFirstColumn="0" w:lastRowLastColumn="0"/>
            <w:tcW w:w="709" w:type="dxa"/>
            <w:shd w:val="clear" w:color="auto" w:fill="auto"/>
          </w:tcPr>
          <w:p w:rsidR="00E30239" w:rsidRPr="004E4203" w:rsidRDefault="00E30239" w:rsidP="00E30239">
            <w:pPr>
              <w:jc w:val="center"/>
              <w:rPr>
                <w:rFonts w:ascii="Times New Roman" w:hAnsi="Times New Roman" w:cs="Times New Roman"/>
                <w:b/>
                <w:sz w:val="24"/>
                <w:szCs w:val="24"/>
              </w:rPr>
            </w:pPr>
          </w:p>
        </w:tc>
        <w:tc>
          <w:tcPr>
            <w:tcW w:w="1276"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4E4203">
              <w:rPr>
                <w:rFonts w:ascii="Times New Roman" w:hAnsi="Times New Roman" w:cs="Times New Roman"/>
                <w:b/>
                <w:sz w:val="24"/>
                <w:szCs w:val="24"/>
              </w:rPr>
              <w:t>2,49</w:t>
            </w:r>
          </w:p>
        </w:tc>
      </w:tr>
    </w:tbl>
    <w:p w:rsidR="00E30239" w:rsidRPr="004E4203" w:rsidRDefault="00E30239" w:rsidP="00E30239">
      <w:pPr>
        <w:spacing w:line="360" w:lineRule="auto"/>
        <w:jc w:val="both"/>
        <w:rPr>
          <w:rFonts w:ascii="Times New Roman" w:hAnsi="Times New Roman" w:cs="Times New Roman"/>
          <w:sz w:val="24"/>
          <w:szCs w:val="24"/>
        </w:rPr>
      </w:pPr>
    </w:p>
    <w:p w:rsidR="00E30239" w:rsidRPr="00CE5680" w:rsidRDefault="00E30239" w:rsidP="00E30239">
      <w:pPr>
        <w:spacing w:after="0" w:line="240" w:lineRule="auto"/>
        <w:jc w:val="center"/>
        <w:rPr>
          <w:rFonts w:ascii="Times New Roman" w:hAnsi="Times New Roman" w:cs="Times New Roman"/>
        </w:rPr>
      </w:pPr>
      <w:r w:rsidRPr="00CE5680">
        <w:rPr>
          <w:rFonts w:ascii="Times New Roman" w:hAnsi="Times New Roman" w:cs="Times New Roman"/>
          <w:b/>
        </w:rPr>
        <w:t>Fuente:</w:t>
      </w:r>
      <w:r w:rsidRPr="00CE5680">
        <w:rPr>
          <w:rFonts w:ascii="Times New Roman" w:hAnsi="Times New Roman" w:cs="Times New Roman"/>
        </w:rPr>
        <w:t xml:space="preserve"> Investigación Propia</w:t>
      </w:r>
    </w:p>
    <w:p w:rsidR="00E30239" w:rsidRPr="004C04A1" w:rsidRDefault="00E30239" w:rsidP="00E30239">
      <w:pPr>
        <w:spacing w:line="360" w:lineRule="auto"/>
        <w:jc w:val="center"/>
        <w:rPr>
          <w:rFonts w:ascii="Times New Roman" w:hAnsi="Times New Roman" w:cs="Times New Roman"/>
        </w:rPr>
        <w:sectPr w:rsidR="00E30239" w:rsidRPr="004C04A1" w:rsidSect="00E30239">
          <w:pgSz w:w="16838" w:h="11906" w:orient="landscape"/>
          <w:pgMar w:top="1701" w:right="1701" w:bottom="1701" w:left="2268" w:header="964" w:footer="397" w:gutter="0"/>
          <w:cols w:space="708"/>
          <w:titlePg/>
          <w:docGrid w:linePitch="360"/>
        </w:sectPr>
      </w:pPr>
      <w:r w:rsidRPr="00CE5680">
        <w:rPr>
          <w:rFonts w:ascii="Times New Roman" w:hAnsi="Times New Roman" w:cs="Times New Roman"/>
          <w:b/>
        </w:rPr>
        <w:t>Elaborado por:</w:t>
      </w:r>
      <w:r>
        <w:rPr>
          <w:rFonts w:ascii="Times New Roman" w:hAnsi="Times New Roman" w:cs="Times New Roman"/>
        </w:rPr>
        <w:t xml:space="preserve"> Vega J. (2017)</w:t>
      </w:r>
    </w:p>
    <w:p w:rsidR="00E30239" w:rsidRPr="00CE5680"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lastRenderedPageBreak/>
        <w:t>Análisis</w:t>
      </w:r>
      <w:r w:rsidRPr="004E4203">
        <w:rPr>
          <w:rFonts w:ascii="Times New Roman" w:hAnsi="Times New Roman" w:cs="Times New Roman"/>
          <w:color w:val="0D0D0D" w:themeColor="text1" w:themeTint="F2"/>
          <w:sz w:val="24"/>
          <w:szCs w:val="24"/>
        </w:rPr>
        <w:t>: Mejoraremos la calidad del producto en termino de posicionamiento el tiempo de caducidad y diseño</w:t>
      </w:r>
      <w:r>
        <w:rPr>
          <w:rFonts w:ascii="Times New Roman" w:hAnsi="Times New Roman" w:cs="Times New Roman"/>
          <w:color w:val="0D0D0D" w:themeColor="text1" w:themeTint="F2"/>
          <w:sz w:val="24"/>
          <w:szCs w:val="24"/>
        </w:rPr>
        <w:t xml:space="preserve"> </w:t>
      </w:r>
      <w:r w:rsidRPr="004E4203">
        <w:rPr>
          <w:rFonts w:ascii="Times New Roman" w:hAnsi="Times New Roman" w:cs="Times New Roman"/>
          <w:color w:val="0D0D0D" w:themeColor="text1" w:themeTint="F2"/>
          <w:sz w:val="24"/>
          <w:szCs w:val="24"/>
        </w:rPr>
        <w:t>del empaque d</w:t>
      </w:r>
      <w:r>
        <w:rPr>
          <w:rFonts w:ascii="Times New Roman" w:hAnsi="Times New Roman" w:cs="Times New Roman"/>
          <w:color w:val="0D0D0D" w:themeColor="text1" w:themeTint="F2"/>
          <w:sz w:val="24"/>
          <w:szCs w:val="24"/>
        </w:rPr>
        <w:t>e</w:t>
      </w:r>
      <w:r w:rsidRPr="004E4203">
        <w:rPr>
          <w:rFonts w:ascii="Times New Roman" w:hAnsi="Times New Roman" w:cs="Times New Roman"/>
          <w:color w:val="0D0D0D" w:themeColor="text1" w:themeTint="F2"/>
          <w:sz w:val="24"/>
          <w:szCs w:val="24"/>
        </w:rPr>
        <w:t>bido a que tienen los pesos más altos.</w:t>
      </w:r>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PLAN DE CONTINGENCIA</w:t>
      </w:r>
    </w:p>
    <w:p w:rsidR="00E30239" w:rsidRPr="00CE5680" w:rsidRDefault="00E30239" w:rsidP="00E30239">
      <w:pPr>
        <w:pStyle w:val="Epgrafe"/>
        <w:rPr>
          <w:b w:val="0"/>
          <w:sz w:val="22"/>
          <w:szCs w:val="22"/>
        </w:rPr>
      </w:pPr>
      <w:bookmarkStart w:id="110" w:name="_Toc520742116"/>
      <w:r w:rsidRPr="00CE5680">
        <w:rPr>
          <w:sz w:val="22"/>
          <w:szCs w:val="22"/>
        </w:rPr>
        <w:t xml:space="preserve">Tabla </w:t>
      </w:r>
      <w:r w:rsidRPr="00CE5680">
        <w:rPr>
          <w:sz w:val="22"/>
          <w:szCs w:val="22"/>
        </w:rPr>
        <w:fldChar w:fldCharType="begin"/>
      </w:r>
      <w:r w:rsidRPr="00CE5680">
        <w:rPr>
          <w:sz w:val="22"/>
          <w:szCs w:val="22"/>
        </w:rPr>
        <w:instrText xml:space="preserve"> SEQ Tabla \* ARABIC </w:instrText>
      </w:r>
      <w:r w:rsidRPr="00CE5680">
        <w:rPr>
          <w:sz w:val="22"/>
          <w:szCs w:val="22"/>
        </w:rPr>
        <w:fldChar w:fldCharType="separate"/>
      </w:r>
      <w:r>
        <w:rPr>
          <w:noProof/>
          <w:sz w:val="22"/>
          <w:szCs w:val="22"/>
        </w:rPr>
        <w:t>49</w:t>
      </w:r>
      <w:r w:rsidRPr="00CE5680">
        <w:rPr>
          <w:sz w:val="22"/>
          <w:szCs w:val="22"/>
        </w:rPr>
        <w:fldChar w:fldCharType="end"/>
      </w:r>
      <w:r w:rsidRPr="00CE5680">
        <w:rPr>
          <w:sz w:val="22"/>
          <w:szCs w:val="22"/>
        </w:rPr>
        <w:t xml:space="preserve">. </w:t>
      </w:r>
      <w:r w:rsidRPr="00CE5680">
        <w:rPr>
          <w:b w:val="0"/>
          <w:sz w:val="22"/>
          <w:szCs w:val="22"/>
        </w:rPr>
        <w:t>Plan de contingencia</w:t>
      </w:r>
      <w:r>
        <w:rPr>
          <w:b w:val="0"/>
          <w:sz w:val="22"/>
          <w:szCs w:val="22"/>
        </w:rPr>
        <w:t>.</w:t>
      </w:r>
      <w:bookmarkEnd w:id="110"/>
    </w:p>
    <w:tbl>
      <w:tblPr>
        <w:tblStyle w:val="Sombreadoclaro"/>
        <w:tblW w:w="9329" w:type="dxa"/>
        <w:jc w:val="center"/>
        <w:tblLook w:val="04A0" w:firstRow="1" w:lastRow="0" w:firstColumn="1" w:lastColumn="0" w:noHBand="0" w:noVBand="1"/>
      </w:tblPr>
      <w:tblGrid>
        <w:gridCol w:w="2434"/>
        <w:gridCol w:w="2127"/>
        <w:gridCol w:w="2122"/>
        <w:gridCol w:w="1964"/>
        <w:gridCol w:w="372"/>
        <w:gridCol w:w="310"/>
      </w:tblGrid>
      <w:tr w:rsidR="00E30239" w:rsidRPr="004E4203" w:rsidTr="00E30239">
        <w:trPr>
          <w:gridAfter w:val="2"/>
          <w:cnfStyle w:val="100000000000" w:firstRow="1" w:lastRow="0" w:firstColumn="0" w:lastColumn="0" w:oddVBand="0" w:evenVBand="0" w:oddHBand="0" w:evenHBand="0" w:firstRowFirstColumn="0" w:firstRowLastColumn="0" w:lastRowFirstColumn="0" w:lastRowLastColumn="0"/>
          <w:wAfter w:w="701" w:type="dxa"/>
          <w:trHeight w:val="85"/>
          <w:jc w:val="center"/>
        </w:trPr>
        <w:tc>
          <w:tcPr>
            <w:cnfStyle w:val="001000000000" w:firstRow="0" w:lastRow="0" w:firstColumn="1" w:lastColumn="0" w:oddVBand="0" w:evenVBand="0" w:oddHBand="0" w:evenHBand="0" w:firstRowFirstColumn="0" w:firstRowLastColumn="0" w:lastRowFirstColumn="0" w:lastRowLastColumn="0"/>
            <w:tcW w:w="2454" w:type="dxa"/>
            <w:shd w:val="clear" w:color="auto" w:fill="auto"/>
            <w:hideMark/>
          </w:tcPr>
          <w:p w:rsidR="00E30239" w:rsidRPr="00CE5680" w:rsidRDefault="00E30239" w:rsidP="00E30239">
            <w:pPr>
              <w:jc w:val="center"/>
              <w:rPr>
                <w:rFonts w:ascii="Times New Roman" w:eastAsia="Times New Roman" w:hAnsi="Times New Roman" w:cs="Times New Roman"/>
                <w:color w:val="000000"/>
                <w:sz w:val="24"/>
                <w:szCs w:val="24"/>
                <w:lang w:eastAsia="es-EC"/>
              </w:rPr>
            </w:pPr>
            <w:r w:rsidRPr="00CE5680">
              <w:rPr>
                <w:rFonts w:ascii="Times New Roman" w:hAnsi="Times New Roman" w:cs="Times New Roman"/>
                <w:sz w:val="24"/>
                <w:szCs w:val="24"/>
              </w:rPr>
              <w:t xml:space="preserve"> </w:t>
            </w:r>
            <w:r w:rsidRPr="00CE5680">
              <w:rPr>
                <w:rFonts w:ascii="Times New Roman" w:eastAsia="Times New Roman" w:hAnsi="Times New Roman" w:cs="Times New Roman"/>
                <w:color w:val="000000"/>
                <w:sz w:val="24"/>
                <w:szCs w:val="24"/>
                <w:lang w:eastAsia="es-EC"/>
              </w:rPr>
              <w:t>ESTRATEGIA</w:t>
            </w:r>
          </w:p>
        </w:tc>
        <w:tc>
          <w:tcPr>
            <w:tcW w:w="2127" w:type="dxa"/>
            <w:shd w:val="clear" w:color="auto" w:fill="auto"/>
            <w:noWrap/>
            <w:hideMark/>
          </w:tcPr>
          <w:p w:rsidR="00E30239" w:rsidRPr="00CE5680"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CE5680">
              <w:rPr>
                <w:rFonts w:ascii="Times New Roman" w:eastAsia="Times New Roman" w:hAnsi="Times New Roman" w:cs="Times New Roman"/>
                <w:color w:val="000000"/>
                <w:sz w:val="24"/>
                <w:szCs w:val="24"/>
                <w:lang w:eastAsia="es-EC"/>
              </w:rPr>
              <w:t>TÁCTICAS</w:t>
            </w:r>
          </w:p>
        </w:tc>
        <w:tc>
          <w:tcPr>
            <w:tcW w:w="2126" w:type="dxa"/>
            <w:shd w:val="clear" w:color="auto" w:fill="auto"/>
            <w:hideMark/>
          </w:tcPr>
          <w:p w:rsidR="00E30239" w:rsidRPr="00CE5680"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CE5680">
              <w:rPr>
                <w:rFonts w:ascii="Times New Roman" w:eastAsia="Times New Roman" w:hAnsi="Times New Roman" w:cs="Times New Roman"/>
                <w:color w:val="000000"/>
                <w:sz w:val="24"/>
                <w:szCs w:val="24"/>
                <w:lang w:eastAsia="es-EC"/>
              </w:rPr>
              <w:t>RESPONSABLE</w:t>
            </w:r>
          </w:p>
        </w:tc>
        <w:tc>
          <w:tcPr>
            <w:tcW w:w="1874" w:type="dxa"/>
            <w:shd w:val="clear" w:color="auto" w:fill="auto"/>
          </w:tcPr>
          <w:p w:rsidR="00E30239" w:rsidRPr="00CE5680" w:rsidRDefault="00E30239" w:rsidP="00E3023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CE5680">
              <w:rPr>
                <w:rFonts w:ascii="Times New Roman" w:hAnsi="Times New Roman" w:cs="Times New Roman"/>
                <w:bCs w:val="0"/>
                <w:color w:val="000000"/>
                <w:sz w:val="24"/>
                <w:szCs w:val="24"/>
              </w:rPr>
              <w:t>PRESUPUESTO</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6388" w:type="dxa"/>
            <w:gridSpan w:val="3"/>
            <w:shd w:val="clear" w:color="auto" w:fill="auto"/>
            <w:noWrap/>
            <w:hideMark/>
          </w:tcPr>
          <w:p w:rsidR="00E30239" w:rsidRPr="00CE5680" w:rsidRDefault="00E30239" w:rsidP="00E30239">
            <w:pPr>
              <w:jc w:val="center"/>
              <w:rPr>
                <w:rFonts w:ascii="Times New Roman" w:eastAsia="Times New Roman" w:hAnsi="Times New Roman" w:cs="Times New Roman"/>
                <w:color w:val="000000"/>
                <w:sz w:val="24"/>
                <w:szCs w:val="24"/>
                <w:lang w:eastAsia="es-EC"/>
              </w:rPr>
            </w:pPr>
            <w:r w:rsidRPr="00CE5680">
              <w:rPr>
                <w:rFonts w:ascii="Times New Roman" w:eastAsia="Times New Roman" w:hAnsi="Times New Roman" w:cs="Times New Roman"/>
                <w:color w:val="000000"/>
                <w:sz w:val="24"/>
                <w:szCs w:val="24"/>
                <w:lang w:eastAsia="es-EC"/>
              </w:rPr>
              <w:t>EFE</w:t>
            </w:r>
          </w:p>
        </w:tc>
        <w:tc>
          <w:tcPr>
            <w:tcW w:w="1874" w:type="dxa"/>
            <w:shd w:val="clear" w:color="auto" w:fill="auto"/>
          </w:tcPr>
          <w:p w:rsidR="00E30239" w:rsidRPr="00CE5680"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4"/>
                <w:szCs w:val="24"/>
                <w:lang w:eastAsia="es-EC"/>
              </w:rPr>
            </w:pPr>
          </w:p>
        </w:tc>
        <w:tc>
          <w:tcPr>
            <w:tcW w:w="384" w:type="dxa"/>
            <w:shd w:val="clear" w:color="auto" w:fill="auto"/>
          </w:tcPr>
          <w:p w:rsidR="00E30239" w:rsidRPr="004E4203"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0" w:type="auto"/>
            <w:shd w:val="clear" w:color="auto" w:fill="auto"/>
          </w:tcPr>
          <w:p w:rsidR="00E30239" w:rsidRPr="004E4203" w:rsidRDefault="00E30239" w:rsidP="00E30239">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r>
      <w:tr w:rsidR="00E30239" w:rsidRPr="004E4203" w:rsidTr="00E30239">
        <w:trPr>
          <w:gridAfter w:val="2"/>
          <w:wAfter w:w="701" w:type="dxa"/>
          <w:trHeight w:val="915"/>
          <w:jc w:val="center"/>
        </w:trPr>
        <w:tc>
          <w:tcPr>
            <w:cnfStyle w:val="001000000000" w:firstRow="0" w:lastRow="0" w:firstColumn="1" w:lastColumn="0" w:oddVBand="0" w:evenVBand="0" w:oddHBand="0" w:evenHBand="0" w:firstRowFirstColumn="0" w:firstRowLastColumn="0" w:lastRowFirstColumn="0" w:lastRowLastColumn="0"/>
            <w:tcW w:w="2135" w:type="dxa"/>
            <w:shd w:val="clear" w:color="auto" w:fill="auto"/>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Compra de maquinaria para la producción de jugos.</w:t>
            </w:r>
          </w:p>
        </w:tc>
        <w:tc>
          <w:tcPr>
            <w:tcW w:w="212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Obteniendo valores de diferentes proveedores </w:t>
            </w:r>
          </w:p>
        </w:tc>
        <w:tc>
          <w:tcPr>
            <w:tcW w:w="2126"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 xml:space="preserve">Gerencia </w:t>
            </w:r>
          </w:p>
        </w:tc>
        <w:tc>
          <w:tcPr>
            <w:tcW w:w="187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3000</w:t>
            </w:r>
          </w:p>
        </w:tc>
      </w:tr>
      <w:tr w:rsidR="00E30239" w:rsidRPr="004E4203" w:rsidTr="00E30239">
        <w:trPr>
          <w:gridAfter w:val="2"/>
          <w:cnfStyle w:val="000000100000" w:firstRow="0" w:lastRow="0" w:firstColumn="0" w:lastColumn="0" w:oddVBand="0" w:evenVBand="0" w:oddHBand="1" w:evenHBand="0" w:firstRowFirstColumn="0" w:firstRowLastColumn="0" w:lastRowFirstColumn="0" w:lastRowLastColumn="0"/>
          <w:wAfter w:w="701" w:type="dxa"/>
          <w:trHeight w:val="1815"/>
          <w:jc w:val="center"/>
        </w:trPr>
        <w:tc>
          <w:tcPr>
            <w:cnfStyle w:val="001000000000" w:firstRow="0" w:lastRow="0" w:firstColumn="1" w:lastColumn="0" w:oddVBand="0" w:evenVBand="0" w:oddHBand="0" w:evenHBand="0" w:firstRowFirstColumn="0" w:firstRowLastColumn="0" w:lastRowFirstColumn="0" w:lastRowLastColumn="0"/>
            <w:tcW w:w="2135" w:type="dxa"/>
            <w:shd w:val="clear" w:color="auto" w:fill="auto"/>
            <w:hideMark/>
          </w:tcPr>
          <w:p w:rsidR="00E30239" w:rsidRPr="004E4203" w:rsidRDefault="00E30239" w:rsidP="00E30239">
            <w:pPr>
              <w:jc w:val="center"/>
              <w:rPr>
                <w:rFonts w:ascii="Times New Roman" w:eastAsia="Times New Roman" w:hAnsi="Times New Roman" w:cs="Times New Roman"/>
                <w:b w:val="0"/>
                <w:color w:val="000000"/>
                <w:sz w:val="24"/>
                <w:szCs w:val="24"/>
                <w:lang w:eastAsia="es-EC"/>
              </w:rPr>
            </w:pPr>
            <w:r w:rsidRPr="004E4203">
              <w:rPr>
                <w:rFonts w:ascii="Times New Roman" w:eastAsia="Times New Roman" w:hAnsi="Times New Roman" w:cs="Times New Roman"/>
                <w:b w:val="0"/>
                <w:color w:val="000000"/>
                <w:sz w:val="24"/>
                <w:szCs w:val="24"/>
                <w:lang w:eastAsia="es-EC"/>
              </w:rPr>
              <w:t>Mantener la maquinaria actualizada</w:t>
            </w:r>
          </w:p>
        </w:tc>
        <w:tc>
          <w:tcPr>
            <w:tcW w:w="2127"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Dar mantenimiento periódicamente y actualizar cada momento que sea necesario</w:t>
            </w:r>
          </w:p>
        </w:tc>
        <w:tc>
          <w:tcPr>
            <w:tcW w:w="2126"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Producción</w:t>
            </w:r>
          </w:p>
        </w:tc>
        <w:tc>
          <w:tcPr>
            <w:tcW w:w="1874" w:type="dxa"/>
            <w:shd w:val="clear" w:color="auto" w:fill="auto"/>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2000</w:t>
            </w:r>
          </w:p>
        </w:tc>
      </w:tr>
      <w:tr w:rsidR="00E30239" w:rsidRPr="004E4203" w:rsidTr="00E30239">
        <w:trPr>
          <w:gridAfter w:val="2"/>
          <w:wAfter w:w="701" w:type="dxa"/>
          <w:trHeight w:val="583"/>
          <w:jc w:val="center"/>
        </w:trPr>
        <w:tc>
          <w:tcPr>
            <w:cnfStyle w:val="001000000000" w:firstRow="0" w:lastRow="0" w:firstColumn="1" w:lastColumn="0" w:oddVBand="0" w:evenVBand="0" w:oddHBand="0" w:evenHBand="0" w:firstRowFirstColumn="0" w:firstRowLastColumn="0" w:lastRowFirstColumn="0" w:lastRowLastColumn="0"/>
            <w:tcW w:w="2135" w:type="dxa"/>
            <w:shd w:val="clear" w:color="auto" w:fill="auto"/>
          </w:tcPr>
          <w:p w:rsidR="00E30239" w:rsidRPr="004E4203" w:rsidRDefault="00E30239" w:rsidP="00E30239">
            <w:pPr>
              <w:jc w:val="center"/>
              <w:rPr>
                <w:rFonts w:ascii="Times New Roman" w:eastAsia="Times New Roman" w:hAnsi="Times New Roman" w:cs="Times New Roman"/>
                <w:color w:val="000000"/>
                <w:sz w:val="24"/>
                <w:szCs w:val="24"/>
                <w:lang w:eastAsia="es-EC"/>
              </w:rPr>
            </w:pPr>
            <w:r w:rsidRPr="004E4203">
              <w:rPr>
                <w:rFonts w:ascii="Times New Roman" w:eastAsia="Times New Roman" w:hAnsi="Times New Roman" w:cs="Times New Roman"/>
                <w:color w:val="000000"/>
                <w:sz w:val="24"/>
                <w:szCs w:val="24"/>
                <w:lang w:eastAsia="es-EC"/>
              </w:rPr>
              <w:t>Total</w:t>
            </w:r>
          </w:p>
        </w:tc>
        <w:tc>
          <w:tcPr>
            <w:tcW w:w="2127"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2126"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s-EC"/>
              </w:rPr>
            </w:pPr>
          </w:p>
        </w:tc>
        <w:tc>
          <w:tcPr>
            <w:tcW w:w="1874" w:type="dxa"/>
            <w:shd w:val="clear" w:color="auto" w:fill="auto"/>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5000</w:t>
            </w:r>
          </w:p>
        </w:tc>
      </w:tr>
    </w:tbl>
    <w:p w:rsidR="00E30239" w:rsidRPr="00CE5680" w:rsidRDefault="00E30239" w:rsidP="00E30239">
      <w:pPr>
        <w:tabs>
          <w:tab w:val="left" w:pos="5854"/>
        </w:tabs>
        <w:spacing w:line="240" w:lineRule="auto"/>
        <w:jc w:val="center"/>
        <w:rPr>
          <w:rFonts w:ascii="Times New Roman" w:hAnsi="Times New Roman" w:cs="Times New Roman"/>
        </w:rPr>
      </w:pPr>
      <w:r w:rsidRPr="00CE5680">
        <w:rPr>
          <w:rFonts w:ascii="Times New Roman" w:hAnsi="Times New Roman" w:cs="Times New Roman"/>
          <w:b/>
        </w:rPr>
        <w:t>Fuente:</w:t>
      </w:r>
      <w:r w:rsidRPr="00CE5680">
        <w:rPr>
          <w:rFonts w:ascii="Times New Roman" w:hAnsi="Times New Roman" w:cs="Times New Roman"/>
        </w:rPr>
        <w:t xml:space="preserve"> Investigación Propia</w:t>
      </w:r>
    </w:p>
    <w:p w:rsidR="00E30239" w:rsidRPr="00CE5680" w:rsidRDefault="00E30239" w:rsidP="00E30239">
      <w:pPr>
        <w:spacing w:line="240" w:lineRule="auto"/>
        <w:jc w:val="center"/>
        <w:rPr>
          <w:rFonts w:ascii="Times New Roman" w:hAnsi="Times New Roman" w:cs="Times New Roman"/>
        </w:rPr>
      </w:pPr>
      <w:r w:rsidRPr="00CE5680">
        <w:rPr>
          <w:rFonts w:ascii="Times New Roman" w:hAnsi="Times New Roman" w:cs="Times New Roman"/>
          <w:b/>
        </w:rPr>
        <w:t>Elaborado por:</w:t>
      </w:r>
      <w:r w:rsidRPr="00CE5680">
        <w:rPr>
          <w:rFonts w:ascii="Times New Roman" w:hAnsi="Times New Roman" w:cs="Times New Roman"/>
        </w:rPr>
        <w:t xml:space="preserve"> Vega J. (2017)</w:t>
      </w:r>
    </w:p>
    <w:p w:rsidR="00E30239" w:rsidRPr="00CE5680" w:rsidRDefault="00E30239" w:rsidP="00E30239">
      <w:pPr>
        <w:spacing w:after="0" w:line="360" w:lineRule="auto"/>
        <w:jc w:val="both"/>
        <w:rPr>
          <w:rFonts w:ascii="Times New Roman" w:hAnsi="Times New Roman" w:cs="Times New Roman"/>
          <w:noProof/>
          <w:color w:val="0D0D0D" w:themeColor="text1" w:themeTint="F2"/>
          <w:sz w:val="24"/>
          <w:szCs w:val="24"/>
        </w:rPr>
      </w:pPr>
      <w:r w:rsidRPr="004E4203">
        <w:rPr>
          <w:rFonts w:ascii="Times New Roman" w:hAnsi="Times New Roman" w:cs="Times New Roman"/>
          <w:b/>
          <w:noProof/>
          <w:color w:val="0D0D0D" w:themeColor="text1" w:themeTint="F2"/>
          <w:sz w:val="24"/>
          <w:szCs w:val="24"/>
        </w:rPr>
        <w:t xml:space="preserve">Análisis: </w:t>
      </w:r>
      <w:r w:rsidRPr="004E4203">
        <w:rPr>
          <w:rFonts w:ascii="Times New Roman" w:hAnsi="Times New Roman" w:cs="Times New Roman"/>
          <w:noProof/>
          <w:color w:val="0D0D0D" w:themeColor="text1" w:themeTint="F2"/>
          <w:sz w:val="24"/>
          <w:szCs w:val="24"/>
        </w:rPr>
        <w:t>Conjuntamente con el plan de contingencia se sigue el plan de continuidad de negocio para mantener el nivel de servicio en los limites definidos, establecer un  periodo de recuperación mínimo, recuperar la situación inicial antes de cualquier incidente de seguridad, analizar los resultados y los moti</w:t>
      </w:r>
      <w:r>
        <w:rPr>
          <w:rFonts w:ascii="Times New Roman" w:hAnsi="Times New Roman" w:cs="Times New Roman"/>
          <w:noProof/>
          <w:color w:val="0D0D0D" w:themeColor="text1" w:themeTint="F2"/>
          <w:sz w:val="24"/>
          <w:szCs w:val="24"/>
        </w:rPr>
        <w:t xml:space="preserve">vos de los incidentes y evitar </w:t>
      </w:r>
      <w:r w:rsidRPr="004E4203">
        <w:rPr>
          <w:rFonts w:ascii="Times New Roman" w:hAnsi="Times New Roman" w:cs="Times New Roman"/>
          <w:noProof/>
          <w:color w:val="0D0D0D" w:themeColor="text1" w:themeTint="F2"/>
          <w:sz w:val="24"/>
          <w:szCs w:val="24"/>
        </w:rPr>
        <w:t>ue las actividades de la empresa se interrumpan; por todo ello se debe considerar, desde un punto de vista formal, aquellos factores que pueden garantizar l</w:t>
      </w:r>
      <w:r>
        <w:rPr>
          <w:rFonts w:ascii="Times New Roman" w:hAnsi="Times New Roman" w:cs="Times New Roman"/>
          <w:noProof/>
          <w:color w:val="0D0D0D" w:themeColor="text1" w:themeTint="F2"/>
          <w:sz w:val="24"/>
          <w:szCs w:val="24"/>
        </w:rPr>
        <w:t xml:space="preserve">a continuidad de una empresa en </w:t>
      </w:r>
      <w:r w:rsidRPr="004E4203">
        <w:rPr>
          <w:rFonts w:ascii="Times New Roman" w:hAnsi="Times New Roman" w:cs="Times New Roman"/>
          <w:noProof/>
          <w:color w:val="0D0D0D" w:themeColor="text1" w:themeTint="F2"/>
          <w:sz w:val="24"/>
          <w:szCs w:val="24"/>
        </w:rPr>
        <w:t>circunstancias adversas, por lo que se ha establecido un paln de contingencia que tiene en cuenta diversas circunstancias que pueden ocurrir y las acciones que se tomaría a cabo; es evidente que se pueden dar situaciobes o imprevistos n tenidos en cuenta, pero mediante este punto se ha intentado anlaizar aquellos problemas que pudieran surgir de un modo más o m</w:t>
      </w:r>
      <w:r>
        <w:rPr>
          <w:rFonts w:ascii="Times New Roman" w:hAnsi="Times New Roman" w:cs="Times New Roman"/>
          <w:noProof/>
          <w:color w:val="0D0D0D" w:themeColor="text1" w:themeTint="F2"/>
          <w:sz w:val="24"/>
          <w:szCs w:val="24"/>
        </w:rPr>
        <w:t>enos lógico.</w:t>
      </w:r>
    </w:p>
    <w:p w:rsidR="00E30239" w:rsidRDefault="00E30239">
      <w:r>
        <w:rPr>
          <w:noProof/>
          <w:lang w:eastAsia="es-EC"/>
        </w:rPr>
        <w:lastRenderedPageBreak/>
        <w:drawing>
          <wp:inline distT="0" distB="0" distL="0" distR="0" wp14:anchorId="468D52F1" wp14:editId="2AA0A248">
            <wp:extent cx="5400040" cy="3036071"/>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400040" cy="3036071"/>
                    </a:xfrm>
                    <a:prstGeom prst="rect">
                      <a:avLst/>
                    </a:prstGeom>
                  </pic:spPr>
                </pic:pic>
              </a:graphicData>
            </a:graphic>
          </wp:inline>
        </w:drawing>
      </w:r>
    </w:p>
    <w:p w:rsidR="00E30239" w:rsidRDefault="00E30239">
      <w:pPr>
        <w:rPr>
          <w:noProof/>
          <w:lang w:eastAsia="es-EC"/>
        </w:rPr>
      </w:pPr>
      <w:r>
        <w:rPr>
          <w:noProof/>
          <w:lang w:eastAsia="es-EC"/>
        </w:rPr>
        <w:lastRenderedPageBreak/>
        <w:drawing>
          <wp:inline distT="0" distB="0" distL="0" distR="0" wp14:anchorId="348AEB2B" wp14:editId="60DEEEFA">
            <wp:extent cx="5400040" cy="3036071"/>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400040" cy="3036071"/>
                    </a:xfrm>
                    <a:prstGeom prst="rect">
                      <a:avLst/>
                    </a:prstGeom>
                  </pic:spPr>
                </pic:pic>
              </a:graphicData>
            </a:graphic>
          </wp:inline>
        </w:drawing>
      </w:r>
      <w:r w:rsidRPr="00E30239">
        <w:rPr>
          <w:noProof/>
          <w:lang w:eastAsia="es-EC"/>
        </w:rPr>
        <w:t xml:space="preserve"> </w:t>
      </w:r>
      <w:r>
        <w:rPr>
          <w:noProof/>
          <w:lang w:eastAsia="es-EC"/>
        </w:rPr>
        <w:drawing>
          <wp:inline distT="0" distB="0" distL="0" distR="0" wp14:anchorId="4CBC2EB5" wp14:editId="084FF6FA">
            <wp:extent cx="5400040" cy="3036071"/>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5400040" cy="3036071"/>
                    </a:xfrm>
                    <a:prstGeom prst="rect">
                      <a:avLst/>
                    </a:prstGeom>
                  </pic:spPr>
                </pic:pic>
              </a:graphicData>
            </a:graphic>
          </wp:inline>
        </w:drawing>
      </w:r>
    </w:p>
    <w:p w:rsidR="00E30239" w:rsidRDefault="00E30239">
      <w:r>
        <w:rPr>
          <w:noProof/>
          <w:lang w:eastAsia="es-EC"/>
        </w:rPr>
        <w:lastRenderedPageBreak/>
        <w:drawing>
          <wp:inline distT="0" distB="0" distL="0" distR="0" wp14:anchorId="50369F42" wp14:editId="10009E83">
            <wp:extent cx="5400040" cy="3036071"/>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400040" cy="3036071"/>
                    </a:xfrm>
                    <a:prstGeom prst="rect">
                      <a:avLst/>
                    </a:prstGeom>
                  </pic:spPr>
                </pic:pic>
              </a:graphicData>
            </a:graphic>
          </wp:inline>
        </w:drawing>
      </w:r>
    </w:p>
    <w:p w:rsidR="00E30239" w:rsidRPr="00F62D25" w:rsidRDefault="00E30239" w:rsidP="00E30239">
      <w:pPr>
        <w:spacing w:line="360" w:lineRule="auto"/>
        <w:jc w:val="both"/>
        <w:rPr>
          <w:rFonts w:ascii="Times New Roman" w:hAnsi="Times New Roman" w:cs="Times New Roman"/>
          <w:sz w:val="24"/>
          <w:szCs w:val="24"/>
        </w:rPr>
      </w:pPr>
      <w:r w:rsidRPr="00F62D25">
        <w:rPr>
          <w:rFonts w:ascii="Times New Roman" w:hAnsi="Times New Roman" w:cs="Times New Roman"/>
          <w:sz w:val="24"/>
          <w:szCs w:val="24"/>
        </w:rPr>
        <w:t>Según el público objetivo se ha tomado en cuenta los medios offline los cuales son prensa, radio, televisión y también los de forma online buscadores, redes sociales, boletines con esto se desea llegar a fidelizar al cliente de alguna manera con nuestra marca.</w:t>
      </w:r>
    </w:p>
    <w:p w:rsidR="00E30239" w:rsidRPr="00F62D25" w:rsidRDefault="00E30239" w:rsidP="00E30239">
      <w:pPr>
        <w:spacing w:line="360" w:lineRule="auto"/>
        <w:jc w:val="both"/>
        <w:rPr>
          <w:rFonts w:ascii="Times New Roman" w:hAnsi="Times New Roman" w:cs="Times New Roman"/>
          <w:sz w:val="24"/>
          <w:szCs w:val="24"/>
        </w:rPr>
      </w:pPr>
      <w:r w:rsidRPr="00F62D25">
        <w:rPr>
          <w:rFonts w:ascii="Times New Roman" w:hAnsi="Times New Roman" w:cs="Times New Roman"/>
          <w:sz w:val="24"/>
          <w:szCs w:val="24"/>
        </w:rPr>
        <w:t>Los canales de distribución que se van a utilizar es punto de ventas mayoristas, minoristas y el consumidor final</w:t>
      </w:r>
      <w:r>
        <w:rPr>
          <w:rFonts w:ascii="Times New Roman" w:hAnsi="Times New Roman" w:cs="Times New Roman"/>
          <w:sz w:val="24"/>
          <w:szCs w:val="24"/>
        </w:rPr>
        <w:t>.</w:t>
      </w:r>
      <w:r w:rsidRPr="00F62D25">
        <w:rPr>
          <w:rFonts w:ascii="Times New Roman" w:hAnsi="Times New Roman" w:cs="Times New Roman"/>
          <w:sz w:val="24"/>
          <w:szCs w:val="24"/>
        </w:rPr>
        <w:t xml:space="preserve">  </w:t>
      </w:r>
    </w:p>
    <w:p w:rsidR="00E30239" w:rsidRPr="00F62D25" w:rsidRDefault="00E30239" w:rsidP="00E30239">
      <w:pPr>
        <w:pStyle w:val="Epgrafe"/>
        <w:jc w:val="left"/>
        <w:rPr>
          <w:b w:val="0"/>
          <w:sz w:val="24"/>
        </w:rPr>
      </w:pPr>
      <w:r w:rsidRPr="00F62D25">
        <w:rPr>
          <w:b w:val="0"/>
          <w:sz w:val="24"/>
        </w:rPr>
        <w:t xml:space="preserve">El presupuesto </w:t>
      </w:r>
      <w:r>
        <w:rPr>
          <w:b w:val="0"/>
          <w:sz w:val="24"/>
        </w:rPr>
        <w:t xml:space="preserve">y el calendario </w:t>
      </w:r>
      <w:r w:rsidRPr="00F62D25">
        <w:rPr>
          <w:b w:val="0"/>
          <w:sz w:val="24"/>
        </w:rPr>
        <w:t xml:space="preserve">a utilizar se </w:t>
      </w:r>
      <w:proofErr w:type="gramStart"/>
      <w:r w:rsidRPr="00F62D25">
        <w:rPr>
          <w:b w:val="0"/>
          <w:sz w:val="24"/>
        </w:rPr>
        <w:t>adjunta</w:t>
      </w:r>
      <w:proofErr w:type="gramEnd"/>
      <w:r w:rsidRPr="00F62D25">
        <w:rPr>
          <w:b w:val="0"/>
          <w:sz w:val="24"/>
        </w:rPr>
        <w:t xml:space="preserve"> en el esquema siguiente:</w:t>
      </w:r>
    </w:p>
    <w:p w:rsidR="00E30239" w:rsidRPr="00CE5680" w:rsidRDefault="00E30239" w:rsidP="00E30239">
      <w:pPr>
        <w:pStyle w:val="Epgrafe"/>
        <w:rPr>
          <w:color w:val="0D0D0D" w:themeColor="text1" w:themeTint="F2"/>
          <w:sz w:val="22"/>
          <w:szCs w:val="22"/>
        </w:rPr>
      </w:pPr>
      <w:bookmarkStart w:id="111" w:name="_Toc520749385"/>
      <w:r w:rsidRPr="00CE5680">
        <w:rPr>
          <w:noProof/>
          <w:sz w:val="22"/>
          <w:szCs w:val="22"/>
          <w:lang w:eastAsia="es-EC"/>
        </w:rPr>
        <w:drawing>
          <wp:anchor distT="0" distB="0" distL="114300" distR="114300" simplePos="0" relativeHeight="251682816" behindDoc="1" locked="0" layoutInCell="1" allowOverlap="1" wp14:anchorId="40137E0C" wp14:editId="46D76BE6">
            <wp:simplePos x="0" y="0"/>
            <wp:positionH relativeFrom="column">
              <wp:posOffset>-260350</wp:posOffset>
            </wp:positionH>
            <wp:positionV relativeFrom="paragraph">
              <wp:posOffset>220345</wp:posOffset>
            </wp:positionV>
            <wp:extent cx="5590540" cy="2413000"/>
            <wp:effectExtent l="0" t="0" r="0" b="6350"/>
            <wp:wrapTight wrapText="bothSides">
              <wp:wrapPolygon edited="0">
                <wp:start x="0" y="0"/>
                <wp:lineTo x="0" y="21486"/>
                <wp:lineTo x="21492" y="21486"/>
                <wp:lineTo x="21492" y="0"/>
                <wp:lineTo x="0" y="0"/>
              </wp:wrapPolygon>
            </wp:wrapTight>
            <wp:docPr id="319" name="Imagen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cstate="print">
                      <a:extLst>
                        <a:ext uri="{28A0092B-C50C-407E-A947-70E740481C1C}">
                          <a14:useLocalDpi xmlns:a14="http://schemas.microsoft.com/office/drawing/2010/main" val="0"/>
                        </a:ext>
                      </a:extLst>
                    </a:blip>
                    <a:srcRect l="3063" t="24520" r="8752" b="7760"/>
                    <a:stretch/>
                  </pic:blipFill>
                  <pic:spPr bwMode="auto">
                    <a:xfrm>
                      <a:off x="0" y="0"/>
                      <a:ext cx="5590540" cy="2413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E5680">
        <w:rPr>
          <w:sz w:val="22"/>
          <w:szCs w:val="22"/>
        </w:rPr>
        <w:t xml:space="preserve">Gráfico </w:t>
      </w:r>
      <w:r w:rsidRPr="00CE5680">
        <w:rPr>
          <w:sz w:val="22"/>
          <w:szCs w:val="22"/>
        </w:rPr>
        <w:fldChar w:fldCharType="begin"/>
      </w:r>
      <w:r w:rsidRPr="00CE5680">
        <w:rPr>
          <w:sz w:val="22"/>
          <w:szCs w:val="22"/>
        </w:rPr>
        <w:instrText xml:space="preserve"> SEQ Gráfico \* ARABIC </w:instrText>
      </w:r>
      <w:r w:rsidRPr="00CE5680">
        <w:rPr>
          <w:sz w:val="22"/>
          <w:szCs w:val="22"/>
        </w:rPr>
        <w:fldChar w:fldCharType="separate"/>
      </w:r>
      <w:r>
        <w:rPr>
          <w:noProof/>
          <w:sz w:val="22"/>
          <w:szCs w:val="22"/>
        </w:rPr>
        <w:t>34</w:t>
      </w:r>
      <w:r w:rsidRPr="00CE5680">
        <w:rPr>
          <w:sz w:val="22"/>
          <w:szCs w:val="22"/>
        </w:rPr>
        <w:fldChar w:fldCharType="end"/>
      </w:r>
      <w:r w:rsidRPr="00CE5680">
        <w:rPr>
          <w:sz w:val="22"/>
          <w:szCs w:val="22"/>
        </w:rPr>
        <w:t xml:space="preserve">. </w:t>
      </w:r>
      <w:r w:rsidRPr="00CE5680">
        <w:rPr>
          <w:b w:val="0"/>
          <w:color w:val="0D0D0D" w:themeColor="text1" w:themeTint="F2"/>
          <w:sz w:val="22"/>
          <w:szCs w:val="22"/>
        </w:rPr>
        <w:t>Plan publicidad</w:t>
      </w:r>
      <w:bookmarkEnd w:id="111"/>
    </w:p>
    <w:p w:rsidR="00E30239" w:rsidRPr="00CE5680" w:rsidRDefault="00E30239" w:rsidP="00E30239">
      <w:pPr>
        <w:tabs>
          <w:tab w:val="left" w:pos="5854"/>
        </w:tabs>
        <w:spacing w:line="240" w:lineRule="auto"/>
        <w:jc w:val="center"/>
        <w:rPr>
          <w:rFonts w:ascii="Times New Roman" w:hAnsi="Times New Roman" w:cs="Times New Roman"/>
        </w:rPr>
      </w:pPr>
      <w:r w:rsidRPr="00CE5680">
        <w:rPr>
          <w:rFonts w:ascii="Times New Roman" w:hAnsi="Times New Roman" w:cs="Times New Roman"/>
          <w:b/>
        </w:rPr>
        <w:t>Fuente:</w:t>
      </w:r>
      <w:r w:rsidRPr="00CE5680">
        <w:rPr>
          <w:rFonts w:ascii="Times New Roman" w:hAnsi="Times New Roman" w:cs="Times New Roman"/>
        </w:rPr>
        <w:t xml:space="preserve"> Plan de Publicidad</w:t>
      </w:r>
    </w:p>
    <w:p w:rsidR="00E30239" w:rsidRDefault="00E30239" w:rsidP="00E30239">
      <w:pPr>
        <w:spacing w:line="240" w:lineRule="auto"/>
        <w:jc w:val="center"/>
        <w:rPr>
          <w:rFonts w:ascii="Times New Roman" w:hAnsi="Times New Roman" w:cs="Times New Roman"/>
        </w:rPr>
      </w:pPr>
      <w:r w:rsidRPr="00CE5680">
        <w:rPr>
          <w:rFonts w:ascii="Times New Roman" w:hAnsi="Times New Roman" w:cs="Times New Roman"/>
          <w:b/>
        </w:rPr>
        <w:t>Elaborado por:</w:t>
      </w:r>
      <w:r w:rsidRPr="00CE5680">
        <w:rPr>
          <w:rFonts w:ascii="Times New Roman" w:hAnsi="Times New Roman" w:cs="Times New Roman"/>
        </w:rPr>
        <w:t xml:space="preserve"> Vega J. (2017)</w:t>
      </w:r>
    </w:p>
    <w:p w:rsidR="00E30239" w:rsidRDefault="00E30239" w:rsidP="00E30239">
      <w:pPr>
        <w:spacing w:line="240" w:lineRule="auto"/>
        <w:jc w:val="center"/>
        <w:rPr>
          <w:rFonts w:ascii="Times New Roman" w:hAnsi="Times New Roman" w:cs="Times New Roman"/>
        </w:rPr>
      </w:pPr>
    </w:p>
    <w:p w:rsidR="00E30239" w:rsidRDefault="00E30239" w:rsidP="00E30239">
      <w:pPr>
        <w:spacing w:line="240" w:lineRule="auto"/>
        <w:jc w:val="center"/>
        <w:rPr>
          <w:rFonts w:ascii="Times New Roman" w:hAnsi="Times New Roman" w:cs="Times New Roman"/>
        </w:rPr>
      </w:pPr>
    </w:p>
    <w:p w:rsidR="00E30239" w:rsidRDefault="00E30239" w:rsidP="00E30239">
      <w:pPr>
        <w:spacing w:line="240" w:lineRule="auto"/>
        <w:jc w:val="center"/>
        <w:rPr>
          <w:rFonts w:ascii="Times New Roman" w:hAnsi="Times New Roman" w:cs="Times New Roman"/>
        </w:rPr>
      </w:pPr>
    </w:p>
    <w:p w:rsidR="00E30239" w:rsidRDefault="00E30239" w:rsidP="00E30239">
      <w:pPr>
        <w:spacing w:line="240" w:lineRule="auto"/>
        <w:jc w:val="center"/>
        <w:rPr>
          <w:rFonts w:ascii="Times New Roman" w:hAnsi="Times New Roman" w:cs="Times New Roman"/>
        </w:rPr>
      </w:pPr>
    </w:p>
    <w:p w:rsidR="00E30239" w:rsidRDefault="00E30239" w:rsidP="00E30239">
      <w:pPr>
        <w:spacing w:line="240" w:lineRule="auto"/>
        <w:jc w:val="center"/>
        <w:rPr>
          <w:rFonts w:ascii="Times New Roman" w:hAnsi="Times New Roman" w:cs="Times New Roman"/>
        </w:rPr>
      </w:pPr>
    </w:p>
    <w:p w:rsidR="00E30239" w:rsidRPr="00CE5680" w:rsidRDefault="00E30239" w:rsidP="00E30239">
      <w:pPr>
        <w:spacing w:line="240" w:lineRule="auto"/>
        <w:jc w:val="center"/>
        <w:rPr>
          <w:rFonts w:ascii="Times New Roman" w:hAnsi="Times New Roman" w:cs="Times New Roman"/>
        </w:rPr>
      </w:pPr>
    </w:p>
    <w:p w:rsidR="00E30239" w:rsidRPr="00CE5680" w:rsidRDefault="00E30239" w:rsidP="00E30239">
      <w:pPr>
        <w:pStyle w:val="Epgrafe"/>
        <w:rPr>
          <w:color w:val="0D0D0D" w:themeColor="text1" w:themeTint="F2"/>
          <w:sz w:val="22"/>
          <w:szCs w:val="22"/>
        </w:rPr>
      </w:pPr>
      <w:bookmarkStart w:id="112" w:name="_Toc520749386"/>
      <w:r w:rsidRPr="00CE5680">
        <w:rPr>
          <w:sz w:val="22"/>
          <w:szCs w:val="22"/>
        </w:rPr>
        <w:t xml:space="preserve">Gráfico </w:t>
      </w:r>
      <w:r w:rsidRPr="00CE5680">
        <w:rPr>
          <w:sz w:val="22"/>
          <w:szCs w:val="22"/>
        </w:rPr>
        <w:fldChar w:fldCharType="begin"/>
      </w:r>
      <w:r w:rsidRPr="00CE5680">
        <w:rPr>
          <w:sz w:val="22"/>
          <w:szCs w:val="22"/>
        </w:rPr>
        <w:instrText xml:space="preserve"> SEQ Gráfico \* ARABIC </w:instrText>
      </w:r>
      <w:r w:rsidRPr="00CE5680">
        <w:rPr>
          <w:sz w:val="22"/>
          <w:szCs w:val="22"/>
        </w:rPr>
        <w:fldChar w:fldCharType="separate"/>
      </w:r>
      <w:r>
        <w:rPr>
          <w:noProof/>
          <w:sz w:val="22"/>
          <w:szCs w:val="22"/>
        </w:rPr>
        <w:t>35</w:t>
      </w:r>
      <w:r w:rsidRPr="00CE5680">
        <w:rPr>
          <w:sz w:val="22"/>
          <w:szCs w:val="22"/>
        </w:rPr>
        <w:fldChar w:fldCharType="end"/>
      </w:r>
      <w:r w:rsidRPr="00CE5680">
        <w:rPr>
          <w:sz w:val="22"/>
          <w:szCs w:val="22"/>
        </w:rPr>
        <w:t xml:space="preserve">. </w:t>
      </w:r>
      <w:r w:rsidRPr="00CE5680">
        <w:rPr>
          <w:b w:val="0"/>
          <w:color w:val="0D0D0D" w:themeColor="text1" w:themeTint="F2"/>
          <w:sz w:val="22"/>
          <w:szCs w:val="22"/>
        </w:rPr>
        <w:t>Otros costos de publicidad</w:t>
      </w:r>
      <w:bookmarkEnd w:id="112"/>
    </w:p>
    <w:p w:rsidR="00E30239" w:rsidRPr="00CE5680" w:rsidRDefault="00E30239" w:rsidP="00E30239">
      <w:pPr>
        <w:spacing w:after="0" w:line="360" w:lineRule="auto"/>
        <w:jc w:val="center"/>
        <w:rPr>
          <w:rFonts w:ascii="Times New Roman" w:hAnsi="Times New Roman" w:cs="Times New Roman"/>
          <w:b/>
          <w:color w:val="0D0D0D" w:themeColor="text1" w:themeTint="F2"/>
        </w:rPr>
      </w:pPr>
      <w:r w:rsidRPr="00CE5680">
        <w:rPr>
          <w:rFonts w:ascii="Times New Roman" w:hAnsi="Times New Roman" w:cs="Times New Roman"/>
          <w:noProof/>
          <w:lang w:eastAsia="es-EC"/>
        </w:rPr>
        <w:drawing>
          <wp:anchor distT="0" distB="0" distL="114300" distR="114300" simplePos="0" relativeHeight="251683840" behindDoc="0" locked="0" layoutInCell="1" allowOverlap="1" wp14:anchorId="515332B7" wp14:editId="7FCD805A">
            <wp:simplePos x="0" y="0"/>
            <wp:positionH relativeFrom="column">
              <wp:posOffset>972820</wp:posOffset>
            </wp:positionH>
            <wp:positionV relativeFrom="paragraph">
              <wp:posOffset>82550</wp:posOffset>
            </wp:positionV>
            <wp:extent cx="3094355" cy="2381885"/>
            <wp:effectExtent l="0" t="0" r="0" b="0"/>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094355" cy="23818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30239" w:rsidRPr="00CE5680" w:rsidRDefault="00E30239" w:rsidP="00E30239">
      <w:pPr>
        <w:spacing w:after="0" w:line="360" w:lineRule="auto"/>
        <w:jc w:val="center"/>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r w:rsidRPr="00CE5680">
        <w:rPr>
          <w:rFonts w:ascii="Times New Roman" w:hAnsi="Times New Roman" w:cs="Times New Roman"/>
          <w:b/>
          <w:color w:val="0D0D0D" w:themeColor="text1" w:themeTint="F2"/>
        </w:rPr>
        <w:t xml:space="preserve">                        </w:t>
      </w: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Pr="00CE5680" w:rsidRDefault="00E30239" w:rsidP="00E30239">
      <w:pPr>
        <w:spacing w:after="0" w:line="240" w:lineRule="auto"/>
        <w:jc w:val="both"/>
        <w:rPr>
          <w:rFonts w:ascii="Times New Roman" w:hAnsi="Times New Roman" w:cs="Times New Roman"/>
          <w:b/>
          <w:color w:val="0D0D0D" w:themeColor="text1" w:themeTint="F2"/>
        </w:rPr>
      </w:pPr>
    </w:p>
    <w:p w:rsidR="00E30239" w:rsidRDefault="00E30239" w:rsidP="00E30239">
      <w:pPr>
        <w:spacing w:after="0" w:line="240" w:lineRule="auto"/>
        <w:jc w:val="center"/>
        <w:rPr>
          <w:rFonts w:ascii="Times New Roman" w:hAnsi="Times New Roman" w:cs="Times New Roman"/>
          <w:b/>
          <w:color w:val="0D0D0D" w:themeColor="text1" w:themeTint="F2"/>
        </w:rPr>
      </w:pPr>
    </w:p>
    <w:p w:rsidR="00E30239" w:rsidRPr="00CE5680" w:rsidRDefault="00E30239" w:rsidP="00E30239">
      <w:pPr>
        <w:spacing w:after="0" w:line="240" w:lineRule="auto"/>
        <w:jc w:val="center"/>
        <w:rPr>
          <w:rFonts w:ascii="Times New Roman" w:hAnsi="Times New Roman" w:cs="Times New Roman"/>
          <w:noProof/>
          <w:color w:val="0D0D0D" w:themeColor="text1" w:themeTint="F2"/>
        </w:rPr>
      </w:pPr>
      <w:r w:rsidRPr="00CE5680">
        <w:rPr>
          <w:rFonts w:ascii="Times New Roman" w:hAnsi="Times New Roman" w:cs="Times New Roman"/>
          <w:b/>
          <w:color w:val="0D0D0D" w:themeColor="text1" w:themeTint="F2"/>
        </w:rPr>
        <w:t xml:space="preserve">Fuente: </w:t>
      </w:r>
      <w:r w:rsidRPr="00CE5680">
        <w:rPr>
          <w:rFonts w:ascii="Times New Roman" w:hAnsi="Times New Roman" w:cs="Times New Roman"/>
          <w:noProof/>
          <w:color w:val="0D0D0D" w:themeColor="text1" w:themeTint="F2"/>
        </w:rPr>
        <w:t>Venmas (2017)</w:t>
      </w:r>
    </w:p>
    <w:p w:rsidR="00E30239" w:rsidRDefault="00E30239" w:rsidP="00E30239">
      <w:pPr>
        <w:spacing w:after="0" w:line="240" w:lineRule="auto"/>
        <w:jc w:val="center"/>
        <w:rPr>
          <w:rFonts w:ascii="Times New Roman" w:hAnsi="Times New Roman" w:cs="Times New Roman"/>
          <w:noProof/>
          <w:color w:val="0D0D0D" w:themeColor="text1" w:themeTint="F2"/>
        </w:rPr>
      </w:pPr>
      <w:r w:rsidRPr="00CE5680">
        <w:rPr>
          <w:rFonts w:ascii="Times New Roman" w:hAnsi="Times New Roman" w:cs="Times New Roman"/>
          <w:b/>
          <w:noProof/>
          <w:color w:val="0D0D0D" w:themeColor="text1" w:themeTint="F2"/>
        </w:rPr>
        <w:t xml:space="preserve">Investigado por: </w:t>
      </w:r>
      <w:r w:rsidRPr="00CE5680">
        <w:rPr>
          <w:rFonts w:ascii="Times New Roman" w:hAnsi="Times New Roman" w:cs="Times New Roman"/>
          <w:noProof/>
          <w:color w:val="0D0D0D" w:themeColor="text1" w:themeTint="F2"/>
        </w:rPr>
        <w:t>Vega, J(2017)</w:t>
      </w:r>
    </w:p>
    <w:p w:rsidR="00E30239" w:rsidRDefault="00E30239" w:rsidP="00E30239">
      <w:pPr>
        <w:spacing w:after="0" w:line="240" w:lineRule="auto"/>
        <w:jc w:val="center"/>
        <w:rPr>
          <w:rFonts w:ascii="Times New Roman" w:hAnsi="Times New Roman" w:cs="Times New Roman"/>
          <w:noProof/>
          <w:color w:val="0D0D0D" w:themeColor="text1" w:themeTint="F2"/>
        </w:rPr>
      </w:pPr>
    </w:p>
    <w:p w:rsidR="00E30239" w:rsidRDefault="00E30239" w:rsidP="00E30239">
      <w:pPr>
        <w:spacing w:after="0" w:line="360" w:lineRule="auto"/>
        <w:rPr>
          <w:rFonts w:ascii="Times New Roman" w:hAnsi="Times New Roman" w:cs="Times New Roman"/>
          <w:b/>
          <w:color w:val="0D0D0D" w:themeColor="text1" w:themeTint="F2"/>
        </w:rPr>
      </w:pPr>
    </w:p>
    <w:p w:rsidR="00E30239" w:rsidRPr="00CE5680" w:rsidRDefault="00E30239" w:rsidP="00E30239">
      <w:pPr>
        <w:pStyle w:val="Epgrafe"/>
        <w:rPr>
          <w:color w:val="0D0D0D" w:themeColor="text1" w:themeTint="F2"/>
          <w:sz w:val="22"/>
          <w:szCs w:val="22"/>
        </w:rPr>
      </w:pPr>
      <w:bookmarkStart w:id="113" w:name="_Toc520749387"/>
      <w:r w:rsidRPr="00CE5680">
        <w:rPr>
          <w:sz w:val="22"/>
          <w:szCs w:val="22"/>
        </w:rPr>
        <w:t xml:space="preserve">Gráfico </w:t>
      </w:r>
      <w:r w:rsidRPr="00CE5680">
        <w:rPr>
          <w:sz w:val="22"/>
          <w:szCs w:val="22"/>
        </w:rPr>
        <w:fldChar w:fldCharType="begin"/>
      </w:r>
      <w:r w:rsidRPr="00CE5680">
        <w:rPr>
          <w:sz w:val="22"/>
          <w:szCs w:val="22"/>
        </w:rPr>
        <w:instrText xml:space="preserve"> SEQ Gráfico \* ARABIC </w:instrText>
      </w:r>
      <w:r w:rsidRPr="00CE5680">
        <w:rPr>
          <w:sz w:val="22"/>
          <w:szCs w:val="22"/>
        </w:rPr>
        <w:fldChar w:fldCharType="separate"/>
      </w:r>
      <w:r>
        <w:rPr>
          <w:noProof/>
          <w:sz w:val="22"/>
          <w:szCs w:val="22"/>
        </w:rPr>
        <w:t>36</w:t>
      </w:r>
      <w:r w:rsidRPr="00CE5680">
        <w:rPr>
          <w:sz w:val="22"/>
          <w:szCs w:val="22"/>
        </w:rPr>
        <w:fldChar w:fldCharType="end"/>
      </w:r>
      <w:r w:rsidRPr="00CE5680">
        <w:rPr>
          <w:sz w:val="22"/>
          <w:szCs w:val="22"/>
        </w:rPr>
        <w:t xml:space="preserve">. </w:t>
      </w:r>
      <w:r w:rsidRPr="00CE5680">
        <w:rPr>
          <w:b w:val="0"/>
          <w:color w:val="0D0D0D" w:themeColor="text1" w:themeTint="F2"/>
          <w:sz w:val="22"/>
          <w:szCs w:val="22"/>
        </w:rPr>
        <w:t>Intensidad de la publicidad</w:t>
      </w:r>
      <w:bookmarkEnd w:id="113"/>
      <w:r w:rsidRPr="00CE5680">
        <w:rPr>
          <w:color w:val="0D0D0D" w:themeColor="text1" w:themeTint="F2"/>
          <w:sz w:val="22"/>
          <w:szCs w:val="22"/>
        </w:rPr>
        <w:t xml:space="preserve"> </w:t>
      </w:r>
    </w:p>
    <w:p w:rsidR="00E30239" w:rsidRPr="004E4203" w:rsidRDefault="00E30239" w:rsidP="00E30239">
      <w:pPr>
        <w:spacing w:after="0" w:line="360" w:lineRule="auto"/>
        <w:jc w:val="center"/>
        <w:rPr>
          <w:rFonts w:ascii="Times New Roman" w:hAnsi="Times New Roman" w:cs="Times New Roman"/>
          <w:b/>
          <w:color w:val="0D0D0D" w:themeColor="text1" w:themeTint="F2"/>
          <w:sz w:val="24"/>
          <w:szCs w:val="24"/>
        </w:rPr>
      </w:pPr>
      <w:r w:rsidRPr="004E4203">
        <w:rPr>
          <w:rFonts w:ascii="Times New Roman" w:hAnsi="Times New Roman" w:cs="Times New Roman"/>
          <w:noProof/>
          <w:sz w:val="24"/>
          <w:szCs w:val="24"/>
          <w:lang w:eastAsia="es-EC"/>
        </w:rPr>
        <w:drawing>
          <wp:inline distT="0" distB="0" distL="0" distR="0" wp14:anchorId="09C1EFCA" wp14:editId="7018CBDB">
            <wp:extent cx="3581400" cy="2637141"/>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583745" cy="2638867"/>
                    </a:xfrm>
                    <a:prstGeom prst="rect">
                      <a:avLst/>
                    </a:prstGeom>
                    <a:noFill/>
                    <a:ln>
                      <a:noFill/>
                    </a:ln>
                  </pic:spPr>
                </pic:pic>
              </a:graphicData>
            </a:graphic>
          </wp:inline>
        </w:drawing>
      </w:r>
    </w:p>
    <w:p w:rsidR="00E30239" w:rsidRPr="00CE5680" w:rsidRDefault="00E30239" w:rsidP="00E30239">
      <w:pPr>
        <w:spacing w:after="0" w:line="360" w:lineRule="auto"/>
        <w:jc w:val="center"/>
        <w:rPr>
          <w:rFonts w:ascii="Times New Roman" w:hAnsi="Times New Roman" w:cs="Times New Roman"/>
          <w:color w:val="0D0D0D" w:themeColor="text1" w:themeTint="F2"/>
          <w:sz w:val="24"/>
          <w:szCs w:val="24"/>
        </w:rPr>
      </w:pPr>
      <w:r w:rsidRPr="004E4203">
        <w:rPr>
          <w:rFonts w:ascii="Times New Roman" w:hAnsi="Times New Roman" w:cs="Times New Roman"/>
          <w:b/>
          <w:color w:val="0D0D0D" w:themeColor="text1" w:themeTint="F2"/>
          <w:sz w:val="24"/>
          <w:szCs w:val="24"/>
        </w:rPr>
        <w:t xml:space="preserve">Elaborado por: </w:t>
      </w:r>
      <w:r w:rsidRPr="004E4203">
        <w:rPr>
          <w:rFonts w:ascii="Times New Roman" w:hAnsi="Times New Roman" w:cs="Times New Roman"/>
          <w:noProof/>
          <w:color w:val="0D0D0D" w:themeColor="text1" w:themeTint="F2"/>
          <w:sz w:val="24"/>
          <w:szCs w:val="24"/>
        </w:rPr>
        <w:t>Vega, J (2017)</w:t>
      </w:r>
    </w:p>
    <w:p w:rsidR="00E30239" w:rsidRPr="006B5E12" w:rsidRDefault="00E30239" w:rsidP="00E30239">
      <w:pPr>
        <w:pStyle w:val="Ttulo1"/>
        <w:numPr>
          <w:ilvl w:val="1"/>
          <w:numId w:val="14"/>
        </w:numPr>
      </w:pPr>
      <w:bookmarkStart w:id="114" w:name="_Toc520799294"/>
      <w:r w:rsidRPr="006B5E12">
        <w:lastRenderedPageBreak/>
        <w:t>Sistema de distribución a utilizar (canales de distribución)</w:t>
      </w:r>
      <w:bookmarkEnd w:id="114"/>
    </w:p>
    <w:p w:rsidR="00E30239" w:rsidRPr="00CE5680" w:rsidRDefault="00E30239" w:rsidP="00E30239">
      <w:pPr>
        <w:spacing w:after="0" w:line="360" w:lineRule="auto"/>
        <w:jc w:val="both"/>
        <w:rPr>
          <w:rFonts w:ascii="Times New Roman" w:hAnsi="Times New Roman" w:cs="Times New Roman"/>
          <w:noProof/>
          <w:color w:val="0D0D0D" w:themeColor="text1" w:themeTint="F2"/>
          <w:sz w:val="24"/>
          <w:szCs w:val="24"/>
        </w:rPr>
      </w:pPr>
      <w:r w:rsidRPr="004E4203">
        <w:rPr>
          <w:rFonts w:ascii="Times New Roman" w:hAnsi="Times New Roman" w:cs="Times New Roman"/>
          <w:noProof/>
          <w:color w:val="0D0D0D" w:themeColor="text1" w:themeTint="F2"/>
          <w:sz w:val="24"/>
          <w:szCs w:val="24"/>
        </w:rPr>
        <w:t xml:space="preserve">Los canales de distribución permiten tender puentes entre ofertantes y demandantes, es decir accede acercarse al producto y a los consumidores; este sistema de distribución se operará de forma directa en el punto de ventas de la Empresa “UNA FRIA”, para que los socios estén al tanto de quienes llevan las riendas de la promoción y publicidad del corrector de posturas que se ofertar en el mercado para consumidores que conducen automóviles en la ciudad de Ambato, de la provincia de </w:t>
      </w:r>
      <w:r>
        <w:rPr>
          <w:rFonts w:ascii="Times New Roman" w:hAnsi="Times New Roman" w:cs="Times New Roman"/>
          <w:noProof/>
          <w:color w:val="0D0D0D" w:themeColor="text1" w:themeTint="F2"/>
          <w:sz w:val="24"/>
          <w:szCs w:val="24"/>
        </w:rPr>
        <w:t>Tungurahua.</w:t>
      </w:r>
    </w:p>
    <w:p w:rsidR="00E30239" w:rsidRPr="00CE5680" w:rsidRDefault="00E30239" w:rsidP="00E30239">
      <w:pPr>
        <w:pStyle w:val="Epgrafe"/>
        <w:rPr>
          <w:color w:val="0D0D0D" w:themeColor="text1" w:themeTint="F2"/>
          <w:sz w:val="22"/>
          <w:szCs w:val="22"/>
        </w:rPr>
      </w:pPr>
      <w:bookmarkStart w:id="115" w:name="_Toc520749388"/>
      <w:r w:rsidRPr="00CE5680">
        <w:rPr>
          <w:sz w:val="22"/>
          <w:szCs w:val="22"/>
        </w:rPr>
        <w:t xml:space="preserve">Gráfico </w:t>
      </w:r>
      <w:r w:rsidRPr="00CE5680">
        <w:rPr>
          <w:sz w:val="22"/>
          <w:szCs w:val="22"/>
        </w:rPr>
        <w:fldChar w:fldCharType="begin"/>
      </w:r>
      <w:r w:rsidRPr="00CE5680">
        <w:rPr>
          <w:sz w:val="22"/>
          <w:szCs w:val="22"/>
        </w:rPr>
        <w:instrText xml:space="preserve"> SEQ Gráfico \* ARABIC </w:instrText>
      </w:r>
      <w:r w:rsidRPr="00CE5680">
        <w:rPr>
          <w:sz w:val="22"/>
          <w:szCs w:val="22"/>
        </w:rPr>
        <w:fldChar w:fldCharType="separate"/>
      </w:r>
      <w:r>
        <w:rPr>
          <w:noProof/>
          <w:sz w:val="22"/>
          <w:szCs w:val="22"/>
        </w:rPr>
        <w:t>37</w:t>
      </w:r>
      <w:r w:rsidRPr="00CE5680">
        <w:rPr>
          <w:sz w:val="22"/>
          <w:szCs w:val="22"/>
        </w:rPr>
        <w:fldChar w:fldCharType="end"/>
      </w:r>
      <w:r w:rsidRPr="00CE5680">
        <w:rPr>
          <w:sz w:val="22"/>
          <w:szCs w:val="22"/>
        </w:rPr>
        <w:t xml:space="preserve">. </w:t>
      </w:r>
      <w:r w:rsidRPr="00CE5680">
        <w:rPr>
          <w:b w:val="0"/>
          <w:color w:val="0D0D0D" w:themeColor="text1" w:themeTint="F2"/>
          <w:sz w:val="22"/>
          <w:szCs w:val="22"/>
        </w:rPr>
        <w:t>Sistema de distribución directo</w:t>
      </w:r>
      <w:bookmarkEnd w:id="115"/>
    </w:p>
    <w:p w:rsidR="00E30239" w:rsidRPr="00CE5680" w:rsidRDefault="00E30239" w:rsidP="00E30239">
      <w:pPr>
        <w:spacing w:line="360" w:lineRule="auto"/>
        <w:jc w:val="both"/>
        <w:rPr>
          <w:rFonts w:ascii="Times New Roman" w:hAnsi="Times New Roman" w:cs="Times New Roman"/>
          <w:b/>
        </w:rPr>
      </w:pPr>
      <w:r w:rsidRPr="00CE5680">
        <w:rPr>
          <w:rFonts w:ascii="Times New Roman" w:hAnsi="Times New Roman" w:cs="Times New Roman"/>
          <w:noProof/>
          <w:lang w:eastAsia="es-EC"/>
        </w:rPr>
        <w:drawing>
          <wp:inline distT="0" distB="0" distL="0" distR="0" wp14:anchorId="02518899" wp14:editId="0CF2089D">
            <wp:extent cx="5039995" cy="1282460"/>
            <wp:effectExtent l="76200" t="57150" r="84455" b="51435"/>
            <wp:docPr id="54" name="Diagrama 5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E30239" w:rsidRPr="00CE5680" w:rsidRDefault="00E30239" w:rsidP="00E30239">
      <w:pPr>
        <w:jc w:val="center"/>
        <w:rPr>
          <w:rFonts w:ascii="Times New Roman" w:hAnsi="Times New Roman" w:cs="Times New Roman"/>
        </w:rPr>
      </w:pPr>
      <w:r w:rsidRPr="00CE5680">
        <w:rPr>
          <w:rFonts w:ascii="Times New Roman" w:hAnsi="Times New Roman" w:cs="Times New Roman"/>
          <w:b/>
        </w:rPr>
        <w:t xml:space="preserve">Elaborado por: </w:t>
      </w:r>
      <w:r w:rsidRPr="00CE5680">
        <w:rPr>
          <w:rFonts w:ascii="Times New Roman" w:hAnsi="Times New Roman" w:cs="Times New Roman"/>
        </w:rPr>
        <w:t>Vega, J. (2017)</w:t>
      </w:r>
    </w:p>
    <w:p w:rsidR="00E30239"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El canal para la comercialización de los jugos naturales embotellados está proyectado para consumidores que están todo el tiempo en movimiento o realizan ejercicio o simplemente personas naturales que sientan la necesidad de refrescarse en la ciudad de Ambato, será el de “Productores –Minoristas-Consumidores” porque el punto de venta adquirirá una mayor fuerza al entrar en contacto con más minoristas que requieran del producto anteriormente en mención.</w:t>
      </w:r>
    </w:p>
    <w:p w:rsidR="00E30239" w:rsidRDefault="00E30239" w:rsidP="00E30239">
      <w:pPr>
        <w:spacing w:after="0" w:line="360" w:lineRule="auto"/>
        <w:jc w:val="both"/>
        <w:rPr>
          <w:rFonts w:ascii="Times New Roman" w:hAnsi="Times New Roman" w:cs="Times New Roman"/>
          <w:b/>
          <w:color w:val="0D0D0D" w:themeColor="text1" w:themeTint="F2"/>
          <w:sz w:val="24"/>
          <w:szCs w:val="24"/>
        </w:rPr>
      </w:pPr>
    </w:p>
    <w:p w:rsidR="00E30239" w:rsidRDefault="00E30239" w:rsidP="00E30239">
      <w:pPr>
        <w:spacing w:after="0" w:line="360" w:lineRule="auto"/>
        <w:jc w:val="both"/>
        <w:rPr>
          <w:rFonts w:ascii="Times New Roman" w:hAnsi="Times New Roman" w:cs="Times New Roman"/>
          <w:color w:val="0D0D0D" w:themeColor="text1" w:themeTint="F2"/>
          <w:sz w:val="24"/>
          <w:szCs w:val="24"/>
        </w:rPr>
      </w:pPr>
      <w:r>
        <w:rPr>
          <w:rFonts w:ascii="Times New Roman" w:hAnsi="Times New Roman" w:cs="Times New Roman"/>
          <w:b/>
          <w:color w:val="0D0D0D" w:themeColor="text1" w:themeTint="F2"/>
          <w:sz w:val="24"/>
          <w:szCs w:val="24"/>
        </w:rPr>
        <w:t xml:space="preserve">Plan de distribución. </w:t>
      </w:r>
      <w:r>
        <w:rPr>
          <w:rFonts w:ascii="Times New Roman" w:hAnsi="Times New Roman" w:cs="Times New Roman"/>
          <w:color w:val="0D0D0D" w:themeColor="text1" w:themeTint="F2"/>
          <w:sz w:val="24"/>
          <w:szCs w:val="24"/>
        </w:rPr>
        <w:t>El plan de distribución que se aplicara en nuestra empresa es Masiva ya que a través de este se obtendrá un nivel de ventas alto y un posicionamiento seguro.</w:t>
      </w:r>
    </w:p>
    <w:p w:rsidR="00E30239" w:rsidRPr="00FC508B" w:rsidRDefault="00E30239" w:rsidP="00E30239">
      <w:pPr>
        <w:spacing w:after="0" w:line="360" w:lineRule="auto"/>
        <w:jc w:val="both"/>
        <w:rPr>
          <w:rFonts w:ascii="Times New Roman" w:hAnsi="Times New Roman" w:cs="Times New Roman"/>
          <w:color w:val="0D0D0D" w:themeColor="text1" w:themeTint="F2"/>
          <w:sz w:val="24"/>
          <w:szCs w:val="24"/>
        </w:rPr>
      </w:pPr>
      <w:r>
        <w:rPr>
          <w:rFonts w:ascii="Times New Roman" w:hAnsi="Times New Roman" w:cs="Times New Roman"/>
          <w:color w:val="0D0D0D" w:themeColor="text1" w:themeTint="F2"/>
          <w:sz w:val="24"/>
          <w:szCs w:val="24"/>
        </w:rPr>
        <w:t>En cuanto la importación del plan de distribución interno de la organización se requiere lograr el objetico del canal de distribución obteniendo buenos vendedores y que estos sepan manejar la facilidad de palabra para obtener buenos resultados y ventas altas durante el periodo de recuperación que se tiene al crear l empresa.</w:t>
      </w:r>
    </w:p>
    <w:p w:rsidR="00E30239" w:rsidRPr="004E4203" w:rsidRDefault="00E30239" w:rsidP="00E30239">
      <w:pPr>
        <w:pStyle w:val="Ttulo1"/>
        <w:numPr>
          <w:ilvl w:val="1"/>
          <w:numId w:val="14"/>
        </w:numPr>
      </w:pPr>
      <w:r w:rsidRPr="004E4203">
        <w:lastRenderedPageBreak/>
        <w:t xml:space="preserve"> </w:t>
      </w:r>
      <w:bookmarkStart w:id="116" w:name="_Toc520799295"/>
      <w:r w:rsidRPr="004E4203">
        <w:t>Descripción del seguimiento de clientes</w:t>
      </w:r>
      <w:bookmarkEnd w:id="116"/>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El seguimiento de clientes será realizado de forma sistemática, a través de los servicios de post-venta, con la finalidad de poder tener una base de datos y hacerles un seguimiento mínimo de una vez, por mes a los clientes externos recordándoles la clase de producto que se les está dando a conocer, Además se enviará mensajes de texto o se los llamará también por fechas especiales, y en días de rebajas.</w:t>
      </w:r>
    </w:p>
    <w:p w:rsidR="00E30239" w:rsidRPr="00CE5680" w:rsidRDefault="00E30239" w:rsidP="00E30239">
      <w:pPr>
        <w:spacing w:after="0" w:line="360" w:lineRule="auto"/>
        <w:jc w:val="both"/>
        <w:rPr>
          <w:rFonts w:ascii="Times New Roman" w:hAnsi="Times New Roman" w:cs="Times New Roman"/>
          <w:color w:val="0D0D0D" w:themeColor="text1" w:themeTint="F2"/>
          <w:sz w:val="24"/>
          <w:szCs w:val="24"/>
        </w:rPr>
      </w:pP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 xml:space="preserve">Para esto se debe contar con una ficha del cliente con sus datos principales de los cuales permitirá conocer las necesidades del cliente y ofrecerles un producto mejor en cada momento que llegue al local o tienda a solicitar el producto. </w:t>
      </w:r>
    </w:p>
    <w:p w:rsidR="00E30239" w:rsidRPr="004E4203" w:rsidRDefault="00E30239" w:rsidP="00E30239">
      <w:pPr>
        <w:spacing w:after="0" w:line="360" w:lineRule="auto"/>
        <w:jc w:val="both"/>
        <w:rPr>
          <w:rFonts w:ascii="Times New Roman" w:hAnsi="Times New Roman" w:cs="Times New Roman"/>
          <w:color w:val="0D0D0D" w:themeColor="text1" w:themeTint="F2"/>
          <w:sz w:val="24"/>
          <w:szCs w:val="24"/>
        </w:rPr>
      </w:pPr>
      <w:r w:rsidRPr="004E4203">
        <w:rPr>
          <w:rFonts w:ascii="Times New Roman" w:hAnsi="Times New Roman" w:cs="Times New Roman"/>
          <w:color w:val="0D0D0D" w:themeColor="text1" w:themeTint="F2"/>
          <w:sz w:val="24"/>
          <w:szCs w:val="24"/>
        </w:rPr>
        <w:t>Es importante plasmar la amabilidad con el cliente, a la vez agradecerles mediante tarjetas o cartas que eventualmente se pueden llamarles para conocer las necesidades del cliente y ofrecerles un producto mejor en cada momento</w:t>
      </w:r>
      <w:r>
        <w:rPr>
          <w:rFonts w:ascii="Times New Roman" w:hAnsi="Times New Roman" w:cs="Times New Roman"/>
          <w:color w:val="0D0D0D" w:themeColor="text1" w:themeTint="F2"/>
          <w:sz w:val="24"/>
          <w:szCs w:val="24"/>
        </w:rPr>
        <w:t>.</w:t>
      </w:r>
    </w:p>
    <w:p w:rsidR="00E30239" w:rsidRPr="00CE5680" w:rsidRDefault="00E30239" w:rsidP="00E30239">
      <w:pPr>
        <w:pStyle w:val="Epgrafe"/>
        <w:rPr>
          <w:b w:val="0"/>
          <w:sz w:val="22"/>
          <w:szCs w:val="22"/>
        </w:rPr>
      </w:pPr>
      <w:bookmarkStart w:id="117" w:name="_Toc520749389"/>
      <w:r w:rsidRPr="00CE5680">
        <w:rPr>
          <w:sz w:val="22"/>
          <w:szCs w:val="22"/>
        </w:rPr>
        <w:t xml:space="preserve">Gráfico </w:t>
      </w:r>
      <w:r w:rsidRPr="00CE5680">
        <w:rPr>
          <w:sz w:val="22"/>
          <w:szCs w:val="22"/>
        </w:rPr>
        <w:fldChar w:fldCharType="begin"/>
      </w:r>
      <w:r w:rsidRPr="00CE5680">
        <w:rPr>
          <w:sz w:val="22"/>
          <w:szCs w:val="22"/>
        </w:rPr>
        <w:instrText xml:space="preserve"> SEQ Gráfico \* ARABIC </w:instrText>
      </w:r>
      <w:r w:rsidRPr="00CE5680">
        <w:rPr>
          <w:sz w:val="22"/>
          <w:szCs w:val="22"/>
        </w:rPr>
        <w:fldChar w:fldCharType="separate"/>
      </w:r>
      <w:r>
        <w:rPr>
          <w:noProof/>
          <w:sz w:val="22"/>
          <w:szCs w:val="22"/>
        </w:rPr>
        <w:t>38</w:t>
      </w:r>
      <w:r w:rsidRPr="00CE5680">
        <w:rPr>
          <w:sz w:val="22"/>
          <w:szCs w:val="22"/>
        </w:rPr>
        <w:fldChar w:fldCharType="end"/>
      </w:r>
      <w:r w:rsidRPr="00CE5680">
        <w:rPr>
          <w:sz w:val="22"/>
          <w:szCs w:val="22"/>
        </w:rPr>
        <w:t xml:space="preserve">. </w:t>
      </w:r>
      <w:r w:rsidRPr="00CE5680">
        <w:rPr>
          <w:b w:val="0"/>
          <w:sz w:val="22"/>
          <w:szCs w:val="22"/>
        </w:rPr>
        <w:t>Formato de Seguimiento de clientes.</w:t>
      </w:r>
      <w:bookmarkEnd w:id="117"/>
    </w:p>
    <w:p w:rsidR="00E30239" w:rsidRDefault="00E30239">
      <w:r>
        <w:rPr>
          <w:noProof/>
          <w:lang w:eastAsia="es-EC"/>
        </w:rPr>
        <w:drawing>
          <wp:inline distT="0" distB="0" distL="0" distR="0" wp14:anchorId="49005BF6" wp14:editId="7DF22711">
            <wp:extent cx="5400040" cy="3036071"/>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5400040" cy="3036071"/>
                    </a:xfrm>
                    <a:prstGeom prst="rect">
                      <a:avLst/>
                    </a:prstGeom>
                  </pic:spPr>
                </pic:pic>
              </a:graphicData>
            </a:graphic>
          </wp:inline>
        </w:drawing>
      </w:r>
    </w:p>
    <w:p w:rsidR="00E30239" w:rsidRPr="004C04A1" w:rsidRDefault="00E30239" w:rsidP="00E30239">
      <w:pPr>
        <w:spacing w:line="240" w:lineRule="auto"/>
        <w:jc w:val="center"/>
        <w:rPr>
          <w:rFonts w:ascii="Times New Roman" w:hAnsi="Times New Roman" w:cs="Times New Roman"/>
        </w:rPr>
      </w:pPr>
      <w:r w:rsidRPr="00CE5680">
        <w:rPr>
          <w:rFonts w:ascii="Times New Roman" w:hAnsi="Times New Roman" w:cs="Times New Roman"/>
          <w:b/>
        </w:rPr>
        <w:t xml:space="preserve">Elaborado por: </w:t>
      </w:r>
      <w:r w:rsidRPr="00CE5680">
        <w:rPr>
          <w:rFonts w:ascii="Times New Roman" w:hAnsi="Times New Roman" w:cs="Times New Roman"/>
        </w:rPr>
        <w:t>Vega, J. (2017)</w:t>
      </w:r>
    </w:p>
    <w:p w:rsidR="00E30239" w:rsidRPr="004E4203" w:rsidRDefault="00E30239" w:rsidP="00E30239">
      <w:pPr>
        <w:spacing w:line="360" w:lineRule="auto"/>
        <w:jc w:val="both"/>
        <w:rPr>
          <w:rFonts w:ascii="Times New Roman" w:hAnsi="Times New Roman" w:cs="Times New Roman"/>
          <w:b/>
          <w:sz w:val="24"/>
          <w:szCs w:val="24"/>
        </w:rPr>
      </w:pPr>
      <w:r w:rsidRPr="004E4203">
        <w:rPr>
          <w:rFonts w:ascii="Times New Roman" w:hAnsi="Times New Roman" w:cs="Times New Roman"/>
          <w:b/>
          <w:sz w:val="24"/>
          <w:szCs w:val="24"/>
        </w:rPr>
        <w:t>PRODUCCION JUGOS NATURALES:</w:t>
      </w:r>
    </w:p>
    <w:p w:rsidR="00E30239" w:rsidRPr="00684CFE" w:rsidRDefault="00E30239" w:rsidP="00E30239">
      <w:pPr>
        <w:pStyle w:val="Epgrafe"/>
        <w:rPr>
          <w:sz w:val="22"/>
          <w:szCs w:val="22"/>
        </w:rPr>
      </w:pPr>
      <w:bookmarkStart w:id="118" w:name="_Toc520742120"/>
      <w:r w:rsidRPr="00684CFE">
        <w:rPr>
          <w:sz w:val="22"/>
          <w:szCs w:val="22"/>
        </w:rPr>
        <w:t xml:space="preserve">Tabla </w:t>
      </w:r>
      <w:r w:rsidRPr="00684CFE">
        <w:rPr>
          <w:sz w:val="22"/>
          <w:szCs w:val="22"/>
        </w:rPr>
        <w:fldChar w:fldCharType="begin"/>
      </w:r>
      <w:r w:rsidRPr="00684CFE">
        <w:rPr>
          <w:sz w:val="22"/>
          <w:szCs w:val="22"/>
        </w:rPr>
        <w:instrText xml:space="preserve"> SEQ Tabla \* ARABIC </w:instrText>
      </w:r>
      <w:r w:rsidRPr="00684CFE">
        <w:rPr>
          <w:sz w:val="22"/>
          <w:szCs w:val="22"/>
        </w:rPr>
        <w:fldChar w:fldCharType="separate"/>
      </w:r>
      <w:r>
        <w:rPr>
          <w:noProof/>
          <w:sz w:val="22"/>
          <w:szCs w:val="22"/>
        </w:rPr>
        <w:t>53</w:t>
      </w:r>
      <w:r w:rsidRPr="00684CFE">
        <w:rPr>
          <w:sz w:val="22"/>
          <w:szCs w:val="22"/>
        </w:rPr>
        <w:fldChar w:fldCharType="end"/>
      </w:r>
      <w:r w:rsidRPr="00684CFE">
        <w:rPr>
          <w:sz w:val="22"/>
          <w:szCs w:val="22"/>
        </w:rPr>
        <w:t xml:space="preserve">. </w:t>
      </w:r>
      <w:r w:rsidRPr="00684CFE">
        <w:rPr>
          <w:b w:val="0"/>
          <w:sz w:val="22"/>
          <w:szCs w:val="22"/>
        </w:rPr>
        <w:t>Formula de los jugos naturales.</w:t>
      </w:r>
      <w:bookmarkEnd w:id="118"/>
    </w:p>
    <w:tbl>
      <w:tblPr>
        <w:tblStyle w:val="Sombreadoclaro"/>
        <w:tblW w:w="0" w:type="auto"/>
        <w:jc w:val="center"/>
        <w:tblLook w:val="04A0" w:firstRow="1" w:lastRow="0" w:firstColumn="1" w:lastColumn="0" w:noHBand="0" w:noVBand="1"/>
      </w:tblPr>
      <w:tblGrid>
        <w:gridCol w:w="2235"/>
        <w:gridCol w:w="3149"/>
        <w:gridCol w:w="2693"/>
      </w:tblGrid>
      <w:tr w:rsidR="00E30239" w:rsidRPr="004E4203" w:rsidTr="00E3023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lastRenderedPageBreak/>
              <w:t>Jugo No.1</w:t>
            </w:r>
          </w:p>
        </w:tc>
        <w:tc>
          <w:tcPr>
            <w:tcW w:w="3149"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Media taza de naranja</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Una maracuyá</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Media taza de cerveza</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 xml:space="preserve">2..cucharas de </w:t>
            </w:r>
            <w:proofErr w:type="spellStart"/>
            <w:r w:rsidRPr="004E4203">
              <w:rPr>
                <w:rFonts w:ascii="Times New Roman" w:hAnsi="Times New Roman" w:cs="Times New Roman"/>
                <w:b w:val="0"/>
                <w:sz w:val="24"/>
                <w:szCs w:val="24"/>
              </w:rPr>
              <w:t>micheladas</w:t>
            </w:r>
            <w:proofErr w:type="spellEnd"/>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1 cuchara de azúcar</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3..gramos de benzoato</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3.. gramos de potasio</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2 gramos de ácido cítrico</w:t>
            </w:r>
          </w:p>
        </w:tc>
        <w:tc>
          <w:tcPr>
            <w:tcW w:w="2693" w:type="dxa"/>
            <w:shd w:val="clear" w:color="auto" w:fill="auto"/>
          </w:tcPr>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Envase de 550ml</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Frutas Utilizadas:</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Naranja</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4E4203">
              <w:rPr>
                <w:rFonts w:ascii="Times New Roman" w:hAnsi="Times New Roman" w:cs="Times New Roman"/>
                <w:b w:val="0"/>
                <w:sz w:val="24"/>
                <w:szCs w:val="24"/>
              </w:rPr>
              <w:t>Maracuyá</w:t>
            </w:r>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roofErr w:type="spellStart"/>
            <w:r w:rsidRPr="004E4203">
              <w:rPr>
                <w:rFonts w:ascii="Times New Roman" w:hAnsi="Times New Roman" w:cs="Times New Roman"/>
                <w:b w:val="0"/>
                <w:sz w:val="24"/>
                <w:szCs w:val="24"/>
              </w:rPr>
              <w:t>Michelada</w:t>
            </w:r>
            <w:proofErr w:type="spellEnd"/>
          </w:p>
          <w:p w:rsidR="00E30239" w:rsidRPr="004E4203" w:rsidRDefault="00E30239" w:rsidP="00E302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sidRPr="004E4203">
              <w:rPr>
                <w:rFonts w:ascii="Times New Roman" w:hAnsi="Times New Roman" w:cs="Times New Roman"/>
                <w:b w:val="0"/>
                <w:sz w:val="24"/>
                <w:szCs w:val="24"/>
              </w:rPr>
              <w:t>Jugo No.2</w:t>
            </w:r>
          </w:p>
        </w:tc>
        <w:tc>
          <w:tcPr>
            <w:tcW w:w="314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 taza de agua</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Media taza de mora(1,5)</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Media taza de fresa /1,5)</w:t>
            </w:r>
          </w:p>
          <w:p w:rsidR="00E30239" w:rsidRPr="004E4203" w:rsidRDefault="00E30239" w:rsidP="00E30239">
            <w:pPr>
              <w:pStyle w:val="Prrafodelista"/>
              <w:numPr>
                <w:ilvl w:val="0"/>
                <w:numId w:val="8"/>
              </w:num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cucharas de limón</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 cuchara de azúcar</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E4203">
              <w:rPr>
                <w:rFonts w:ascii="Times New Roman" w:hAnsi="Times New Roman" w:cs="Times New Roman"/>
                <w:sz w:val="24"/>
                <w:szCs w:val="24"/>
              </w:rPr>
              <w:t>3..</w:t>
            </w:r>
            <w:r w:rsidRPr="004E4203">
              <w:rPr>
                <w:rFonts w:ascii="Times New Roman" w:hAnsi="Times New Roman" w:cs="Times New Roman"/>
                <w:bCs/>
                <w:sz w:val="24"/>
                <w:szCs w:val="24"/>
              </w:rPr>
              <w:t>gramos de benzoato</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 gramos de potasio</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 gramos de ácido cítrico</w:t>
            </w:r>
          </w:p>
        </w:tc>
        <w:tc>
          <w:tcPr>
            <w:tcW w:w="2693"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Mora</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Fresa</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Limón</w:t>
            </w:r>
          </w:p>
        </w:tc>
      </w:tr>
      <w:tr w:rsidR="00E30239" w:rsidRPr="004E4203" w:rsidTr="00E30239">
        <w:trPr>
          <w:jc w:val="center"/>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p>
        </w:tc>
        <w:tc>
          <w:tcPr>
            <w:tcW w:w="3149"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693" w:type="dxa"/>
            <w:shd w:val="clear" w:color="auto" w:fill="auto"/>
          </w:tcPr>
          <w:p w:rsidR="00E30239" w:rsidRPr="004E4203" w:rsidRDefault="00E30239" w:rsidP="00E30239">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35" w:type="dxa"/>
            <w:shd w:val="clear" w:color="auto" w:fill="auto"/>
          </w:tcPr>
          <w:p w:rsidR="00E30239" w:rsidRPr="004E4203" w:rsidRDefault="00E30239" w:rsidP="00E30239">
            <w:pPr>
              <w:spacing w:line="360" w:lineRule="auto"/>
              <w:jc w:val="center"/>
              <w:rPr>
                <w:rFonts w:ascii="Times New Roman" w:hAnsi="Times New Roman" w:cs="Times New Roman"/>
                <w:b w:val="0"/>
                <w:sz w:val="24"/>
                <w:szCs w:val="24"/>
              </w:rPr>
            </w:pPr>
            <w:r>
              <w:rPr>
                <w:rFonts w:ascii="Times New Roman" w:hAnsi="Times New Roman" w:cs="Times New Roman"/>
                <w:b w:val="0"/>
                <w:sz w:val="24"/>
                <w:szCs w:val="24"/>
              </w:rPr>
              <w:t>Jugo No.3</w:t>
            </w:r>
          </w:p>
        </w:tc>
        <w:tc>
          <w:tcPr>
            <w:tcW w:w="3149"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 Grosellas</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4 mísperos</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Media taza de agua</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¼ de jugo de naranja</w:t>
            </w:r>
          </w:p>
          <w:p w:rsidR="00E30239" w:rsidRPr="004E4203" w:rsidRDefault="00E30239" w:rsidP="00E30239">
            <w:pPr>
              <w:pStyle w:val="Prrafodelista"/>
              <w:numPr>
                <w:ilvl w:val="0"/>
                <w:numId w:val="1"/>
              </w:num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gotas de limón</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1 cuchara de azúcar</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E4203">
              <w:rPr>
                <w:rFonts w:ascii="Times New Roman" w:hAnsi="Times New Roman" w:cs="Times New Roman"/>
                <w:sz w:val="24"/>
                <w:szCs w:val="24"/>
              </w:rPr>
              <w:t>3..</w:t>
            </w:r>
            <w:r w:rsidRPr="004E4203">
              <w:rPr>
                <w:rFonts w:ascii="Times New Roman" w:hAnsi="Times New Roman" w:cs="Times New Roman"/>
                <w:bCs/>
                <w:sz w:val="24"/>
                <w:szCs w:val="24"/>
              </w:rPr>
              <w:t>gramos de benzoato</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3.. gramos de potasio</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2 gramos de ácido cítrico</w:t>
            </w:r>
          </w:p>
        </w:tc>
        <w:tc>
          <w:tcPr>
            <w:tcW w:w="2693" w:type="dxa"/>
            <w:shd w:val="clear" w:color="auto" w:fill="auto"/>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Naranja</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Grosella</w:t>
            </w:r>
          </w:p>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E4203">
              <w:rPr>
                <w:rFonts w:ascii="Times New Roman" w:hAnsi="Times New Roman" w:cs="Times New Roman"/>
                <w:sz w:val="24"/>
                <w:szCs w:val="24"/>
              </w:rPr>
              <w:t>Míspero</w:t>
            </w:r>
          </w:p>
        </w:tc>
      </w:tr>
    </w:tbl>
    <w:p w:rsidR="00E30239" w:rsidRPr="00684CFE" w:rsidRDefault="00E30239" w:rsidP="00E30239">
      <w:pPr>
        <w:jc w:val="center"/>
        <w:rPr>
          <w:rFonts w:ascii="Times New Roman" w:hAnsi="Times New Roman" w:cs="Times New Roman"/>
          <w:b/>
        </w:rPr>
      </w:pPr>
      <w:r w:rsidRPr="00684CFE">
        <w:rPr>
          <w:rFonts w:ascii="Times New Roman" w:hAnsi="Times New Roman" w:cs="Times New Roman"/>
          <w:b/>
        </w:rPr>
        <w:t xml:space="preserve">Fuente: </w:t>
      </w:r>
      <w:r w:rsidRPr="00684CFE">
        <w:rPr>
          <w:rFonts w:ascii="Times New Roman" w:hAnsi="Times New Roman" w:cs="Times New Roman"/>
        </w:rPr>
        <w:t xml:space="preserve">Investigación Propia </w:t>
      </w:r>
    </w:p>
    <w:p w:rsidR="00E30239" w:rsidRPr="00684CFE" w:rsidRDefault="00E30239" w:rsidP="00E30239">
      <w:pPr>
        <w:jc w:val="center"/>
        <w:rPr>
          <w:rFonts w:ascii="Times New Roman" w:hAnsi="Times New Roman" w:cs="Times New Roman"/>
        </w:rPr>
      </w:pPr>
      <w:r w:rsidRPr="00684CFE">
        <w:rPr>
          <w:rFonts w:ascii="Times New Roman" w:hAnsi="Times New Roman" w:cs="Times New Roman"/>
          <w:b/>
        </w:rPr>
        <w:t xml:space="preserve">Elaborado por: </w:t>
      </w:r>
      <w:r w:rsidRPr="00684CFE">
        <w:rPr>
          <w:rFonts w:ascii="Times New Roman" w:hAnsi="Times New Roman" w:cs="Times New Roman"/>
        </w:rPr>
        <w:t>Vega, J. (2017)</w:t>
      </w:r>
    </w:p>
    <w:p w:rsidR="00E30239" w:rsidRDefault="00E30239" w:rsidP="00E30239">
      <w:pPr>
        <w:pStyle w:val="Ttulo1"/>
        <w:rPr>
          <w:rFonts w:eastAsiaTheme="minorHAnsi"/>
          <w:b w:val="0"/>
          <w:bCs w:val="0"/>
          <w:kern w:val="0"/>
          <w:szCs w:val="24"/>
          <w:lang w:eastAsia="en-US"/>
        </w:rPr>
      </w:pPr>
    </w:p>
    <w:p w:rsidR="00E30239" w:rsidRDefault="00E30239">
      <w:r>
        <w:rPr>
          <w:noProof/>
          <w:lang w:eastAsia="es-EC"/>
        </w:rPr>
        <w:lastRenderedPageBreak/>
        <w:drawing>
          <wp:inline distT="0" distB="0" distL="0" distR="0" wp14:anchorId="496D3865" wp14:editId="24B4B55A">
            <wp:extent cx="5400040" cy="3036071"/>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5400040" cy="3036071"/>
                    </a:xfrm>
                    <a:prstGeom prst="rect">
                      <a:avLst/>
                    </a:prstGeom>
                  </pic:spPr>
                </pic:pic>
              </a:graphicData>
            </a:graphic>
          </wp:inline>
        </w:drawing>
      </w:r>
    </w:p>
    <w:p w:rsidR="00E30239" w:rsidRDefault="00E30239">
      <w:r>
        <w:rPr>
          <w:noProof/>
          <w:lang w:eastAsia="es-EC"/>
        </w:rPr>
        <w:drawing>
          <wp:inline distT="0" distB="0" distL="0" distR="0" wp14:anchorId="702BE909" wp14:editId="2DAC4C11">
            <wp:extent cx="5400040" cy="3036071"/>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5400040" cy="3036071"/>
                    </a:xfrm>
                    <a:prstGeom prst="rect">
                      <a:avLst/>
                    </a:prstGeom>
                  </pic:spPr>
                </pic:pic>
              </a:graphicData>
            </a:graphic>
          </wp:inline>
        </w:drawing>
      </w:r>
    </w:p>
    <w:tbl>
      <w:tblPr>
        <w:tblStyle w:val="Sombreadoclaro"/>
        <w:tblW w:w="8375" w:type="dxa"/>
        <w:tblLook w:val="04A0" w:firstRow="1" w:lastRow="0" w:firstColumn="1" w:lastColumn="0" w:noHBand="0" w:noVBand="1"/>
      </w:tblPr>
      <w:tblGrid>
        <w:gridCol w:w="2216"/>
        <w:gridCol w:w="1581"/>
        <w:gridCol w:w="1675"/>
        <w:gridCol w:w="1480"/>
        <w:gridCol w:w="1423"/>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05"/>
        </w:trPr>
        <w:tc>
          <w:tcPr>
            <w:cnfStyle w:val="001000000000" w:firstRow="0" w:lastRow="0" w:firstColumn="1" w:lastColumn="0" w:oddVBand="0" w:evenVBand="0" w:oddHBand="0" w:evenHBand="0" w:firstRowFirstColumn="0" w:firstRowLastColumn="0" w:lastRowFirstColumn="0" w:lastRowLastColumn="0"/>
            <w:tcW w:w="2216" w:type="dxa"/>
            <w:shd w:val="clear" w:color="auto" w:fill="auto"/>
            <w:noWrap/>
            <w:hideMark/>
          </w:tcPr>
          <w:p w:rsidR="00E30239" w:rsidRPr="004E4203" w:rsidRDefault="00E30239" w:rsidP="00E30239">
            <w:pPr>
              <w:ind w:left="360"/>
              <w:rPr>
                <w:rFonts w:ascii="Times New Roman" w:hAnsi="Times New Roman" w:cs="Times New Roman"/>
                <w:b w:val="0"/>
                <w:sz w:val="24"/>
                <w:szCs w:val="24"/>
              </w:rPr>
            </w:pPr>
            <w:r w:rsidRPr="004E4203">
              <w:rPr>
                <w:rFonts w:ascii="Times New Roman" w:hAnsi="Times New Roman" w:cs="Times New Roman"/>
                <w:b w:val="0"/>
                <w:sz w:val="24"/>
                <w:szCs w:val="24"/>
              </w:rPr>
              <w:t>Extracción del jugo</w:t>
            </w:r>
          </w:p>
        </w:tc>
        <w:tc>
          <w:tcPr>
            <w:tcW w:w="1581" w:type="dxa"/>
            <w:shd w:val="clear" w:color="auto" w:fill="auto"/>
            <w:noWrap/>
            <w:hideMark/>
          </w:tcPr>
          <w:p w:rsidR="00E30239" w:rsidRPr="004E4203" w:rsidRDefault="00E30239" w:rsidP="00E30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675" w:type="dxa"/>
            <w:shd w:val="clear" w:color="auto" w:fill="auto"/>
            <w:noWrap/>
            <w:hideMark/>
          </w:tcPr>
          <w:p w:rsidR="00E30239" w:rsidRPr="004E4203" w:rsidRDefault="00E30239" w:rsidP="00E30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7</w:t>
            </w:r>
          </w:p>
        </w:tc>
        <w:tc>
          <w:tcPr>
            <w:tcW w:w="1480" w:type="dxa"/>
            <w:shd w:val="clear" w:color="auto" w:fill="auto"/>
            <w:noWrap/>
            <w:hideMark/>
          </w:tcPr>
          <w:p w:rsidR="00E30239" w:rsidRPr="004E4203" w:rsidRDefault="00E30239" w:rsidP="00E30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4</w:t>
            </w:r>
          </w:p>
        </w:tc>
        <w:tc>
          <w:tcPr>
            <w:tcW w:w="1423" w:type="dxa"/>
            <w:shd w:val="clear" w:color="auto" w:fill="auto"/>
            <w:noWrap/>
            <w:hideMark/>
          </w:tcPr>
          <w:p w:rsidR="00E30239" w:rsidRPr="004E4203" w:rsidRDefault="00E30239" w:rsidP="00E30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 h. diarias</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2216" w:type="dxa"/>
            <w:shd w:val="clear" w:color="auto" w:fill="auto"/>
            <w:noWrap/>
            <w:hideMark/>
          </w:tcPr>
          <w:p w:rsidR="00E30239" w:rsidRPr="004E4203" w:rsidRDefault="00E30239" w:rsidP="00E30239">
            <w:pPr>
              <w:ind w:left="360"/>
              <w:rPr>
                <w:rFonts w:ascii="Times New Roman" w:hAnsi="Times New Roman" w:cs="Times New Roman"/>
                <w:b w:val="0"/>
                <w:sz w:val="24"/>
                <w:szCs w:val="24"/>
              </w:rPr>
            </w:pPr>
            <w:r w:rsidRPr="004E4203">
              <w:rPr>
                <w:rFonts w:ascii="Times New Roman" w:hAnsi="Times New Roman" w:cs="Times New Roman"/>
                <w:b w:val="0"/>
                <w:sz w:val="24"/>
                <w:szCs w:val="24"/>
              </w:rPr>
              <w:t xml:space="preserve">Filtrado  </w:t>
            </w:r>
          </w:p>
        </w:tc>
        <w:tc>
          <w:tcPr>
            <w:tcW w:w="1581"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675"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11</w:t>
            </w:r>
          </w:p>
        </w:tc>
        <w:tc>
          <w:tcPr>
            <w:tcW w:w="1480"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w:t>
            </w:r>
          </w:p>
        </w:tc>
        <w:tc>
          <w:tcPr>
            <w:tcW w:w="1423"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 h. diarias</w:t>
            </w:r>
          </w:p>
        </w:tc>
      </w:tr>
      <w:tr w:rsidR="00E30239" w:rsidRPr="004E4203" w:rsidTr="00E30239">
        <w:trPr>
          <w:trHeight w:val="320"/>
        </w:trPr>
        <w:tc>
          <w:tcPr>
            <w:cnfStyle w:val="001000000000" w:firstRow="0" w:lastRow="0" w:firstColumn="1" w:lastColumn="0" w:oddVBand="0" w:evenVBand="0" w:oddHBand="0" w:evenHBand="0" w:firstRowFirstColumn="0" w:firstRowLastColumn="0" w:lastRowFirstColumn="0" w:lastRowLastColumn="0"/>
            <w:tcW w:w="2216" w:type="dxa"/>
            <w:shd w:val="clear" w:color="auto" w:fill="auto"/>
            <w:noWrap/>
            <w:hideMark/>
          </w:tcPr>
          <w:p w:rsidR="00E30239" w:rsidRPr="004E4203" w:rsidRDefault="00E30239" w:rsidP="00E30239">
            <w:pPr>
              <w:ind w:left="360"/>
              <w:rPr>
                <w:rFonts w:ascii="Times New Roman" w:hAnsi="Times New Roman" w:cs="Times New Roman"/>
                <w:b w:val="0"/>
                <w:sz w:val="24"/>
                <w:szCs w:val="24"/>
              </w:rPr>
            </w:pPr>
            <w:r w:rsidRPr="004E4203">
              <w:rPr>
                <w:rFonts w:ascii="Times New Roman" w:hAnsi="Times New Roman" w:cs="Times New Roman"/>
                <w:b w:val="0"/>
                <w:sz w:val="24"/>
                <w:szCs w:val="24"/>
              </w:rPr>
              <w:t xml:space="preserve">Pasteurización </w:t>
            </w:r>
          </w:p>
        </w:tc>
        <w:tc>
          <w:tcPr>
            <w:tcW w:w="1581" w:type="dxa"/>
            <w:shd w:val="clear" w:color="auto" w:fill="auto"/>
            <w:noWrap/>
            <w:hideMark/>
          </w:tcPr>
          <w:p w:rsidR="00E30239" w:rsidRPr="004E4203" w:rsidRDefault="00E30239" w:rsidP="00E30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675" w:type="dxa"/>
            <w:shd w:val="clear" w:color="auto" w:fill="auto"/>
            <w:noWrap/>
            <w:hideMark/>
          </w:tcPr>
          <w:p w:rsidR="00E30239" w:rsidRPr="004E4203" w:rsidRDefault="00E30239" w:rsidP="00E30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10</w:t>
            </w:r>
          </w:p>
        </w:tc>
        <w:tc>
          <w:tcPr>
            <w:tcW w:w="1480" w:type="dxa"/>
            <w:shd w:val="clear" w:color="auto" w:fill="auto"/>
            <w:noWrap/>
            <w:hideMark/>
          </w:tcPr>
          <w:p w:rsidR="00E30239" w:rsidRPr="004E4203" w:rsidRDefault="00E30239" w:rsidP="00E30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9</w:t>
            </w:r>
          </w:p>
        </w:tc>
        <w:tc>
          <w:tcPr>
            <w:tcW w:w="1423" w:type="dxa"/>
            <w:shd w:val="clear" w:color="auto" w:fill="auto"/>
            <w:noWrap/>
            <w:hideMark/>
          </w:tcPr>
          <w:p w:rsidR="00E30239" w:rsidRPr="004E4203" w:rsidRDefault="00E30239" w:rsidP="00E30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 h. diarias</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2216" w:type="dxa"/>
            <w:shd w:val="clear" w:color="auto" w:fill="auto"/>
            <w:noWrap/>
            <w:hideMark/>
          </w:tcPr>
          <w:p w:rsidR="00E30239" w:rsidRPr="004E4203" w:rsidRDefault="00E30239" w:rsidP="00E30239">
            <w:pPr>
              <w:ind w:left="360"/>
              <w:rPr>
                <w:rFonts w:ascii="Times New Roman" w:hAnsi="Times New Roman" w:cs="Times New Roman"/>
                <w:b w:val="0"/>
                <w:sz w:val="24"/>
                <w:szCs w:val="24"/>
              </w:rPr>
            </w:pPr>
            <w:r w:rsidRPr="004E4203">
              <w:rPr>
                <w:rFonts w:ascii="Times New Roman" w:hAnsi="Times New Roman" w:cs="Times New Roman"/>
                <w:b w:val="0"/>
                <w:sz w:val="24"/>
                <w:szCs w:val="24"/>
              </w:rPr>
              <w:t xml:space="preserve">Envasado </w:t>
            </w:r>
          </w:p>
        </w:tc>
        <w:tc>
          <w:tcPr>
            <w:tcW w:w="1581"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675"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12</w:t>
            </w:r>
          </w:p>
        </w:tc>
        <w:tc>
          <w:tcPr>
            <w:tcW w:w="1480"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10</w:t>
            </w:r>
          </w:p>
        </w:tc>
        <w:tc>
          <w:tcPr>
            <w:tcW w:w="1423"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 h. diarias</w:t>
            </w:r>
          </w:p>
        </w:tc>
      </w:tr>
      <w:tr w:rsidR="00E30239" w:rsidRPr="004E4203" w:rsidTr="00E30239">
        <w:trPr>
          <w:trHeight w:val="320"/>
        </w:trPr>
        <w:tc>
          <w:tcPr>
            <w:cnfStyle w:val="001000000000" w:firstRow="0" w:lastRow="0" w:firstColumn="1" w:lastColumn="0" w:oddVBand="0" w:evenVBand="0" w:oddHBand="0" w:evenHBand="0" w:firstRowFirstColumn="0" w:firstRowLastColumn="0" w:lastRowFirstColumn="0" w:lastRowLastColumn="0"/>
            <w:tcW w:w="2216" w:type="dxa"/>
            <w:shd w:val="clear" w:color="auto" w:fill="auto"/>
            <w:noWrap/>
            <w:hideMark/>
          </w:tcPr>
          <w:p w:rsidR="00E30239" w:rsidRPr="004E4203" w:rsidRDefault="00E30239" w:rsidP="00E30239">
            <w:pPr>
              <w:ind w:left="360"/>
              <w:rPr>
                <w:rFonts w:ascii="Times New Roman" w:hAnsi="Times New Roman" w:cs="Times New Roman"/>
                <w:b w:val="0"/>
                <w:sz w:val="24"/>
                <w:szCs w:val="24"/>
              </w:rPr>
            </w:pPr>
            <w:r w:rsidRPr="004E4203">
              <w:rPr>
                <w:rFonts w:ascii="Times New Roman" w:hAnsi="Times New Roman" w:cs="Times New Roman"/>
                <w:b w:val="0"/>
                <w:sz w:val="24"/>
                <w:szCs w:val="24"/>
              </w:rPr>
              <w:t xml:space="preserve">Sellado </w:t>
            </w:r>
          </w:p>
        </w:tc>
        <w:tc>
          <w:tcPr>
            <w:tcW w:w="1581" w:type="dxa"/>
            <w:shd w:val="clear" w:color="auto" w:fill="auto"/>
            <w:noWrap/>
            <w:hideMark/>
          </w:tcPr>
          <w:p w:rsidR="00E30239" w:rsidRPr="004E4203" w:rsidRDefault="00E30239" w:rsidP="00E30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675" w:type="dxa"/>
            <w:shd w:val="clear" w:color="auto" w:fill="auto"/>
            <w:noWrap/>
            <w:hideMark/>
          </w:tcPr>
          <w:p w:rsidR="00E30239" w:rsidRPr="004E4203" w:rsidRDefault="00E30239" w:rsidP="00E30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10</w:t>
            </w:r>
          </w:p>
        </w:tc>
        <w:tc>
          <w:tcPr>
            <w:tcW w:w="1480" w:type="dxa"/>
            <w:shd w:val="clear" w:color="auto" w:fill="auto"/>
            <w:noWrap/>
            <w:hideMark/>
          </w:tcPr>
          <w:p w:rsidR="00E30239" w:rsidRPr="004E4203" w:rsidRDefault="00E30239" w:rsidP="00E30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9</w:t>
            </w:r>
          </w:p>
        </w:tc>
        <w:tc>
          <w:tcPr>
            <w:tcW w:w="1423" w:type="dxa"/>
            <w:shd w:val="clear" w:color="auto" w:fill="auto"/>
            <w:noWrap/>
            <w:hideMark/>
          </w:tcPr>
          <w:p w:rsidR="00E30239" w:rsidRPr="004E4203" w:rsidRDefault="00E30239" w:rsidP="00E30239">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 h. diarias</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2216" w:type="dxa"/>
            <w:shd w:val="clear" w:color="auto" w:fill="auto"/>
            <w:noWrap/>
            <w:hideMark/>
          </w:tcPr>
          <w:p w:rsidR="00E30239" w:rsidRPr="004E4203" w:rsidRDefault="00E30239" w:rsidP="00E30239">
            <w:pPr>
              <w:ind w:left="360"/>
              <w:rPr>
                <w:rFonts w:ascii="Times New Roman" w:hAnsi="Times New Roman" w:cs="Times New Roman"/>
                <w:b w:val="0"/>
                <w:sz w:val="24"/>
                <w:szCs w:val="24"/>
              </w:rPr>
            </w:pPr>
            <w:r w:rsidRPr="004E4203">
              <w:rPr>
                <w:rFonts w:ascii="Times New Roman" w:hAnsi="Times New Roman" w:cs="Times New Roman"/>
                <w:b w:val="0"/>
                <w:sz w:val="24"/>
                <w:szCs w:val="24"/>
              </w:rPr>
              <w:t xml:space="preserve">Almacenamiento </w:t>
            </w:r>
          </w:p>
        </w:tc>
        <w:tc>
          <w:tcPr>
            <w:tcW w:w="1581"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675"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7</w:t>
            </w:r>
          </w:p>
        </w:tc>
        <w:tc>
          <w:tcPr>
            <w:tcW w:w="1480"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5</w:t>
            </w:r>
          </w:p>
        </w:tc>
        <w:tc>
          <w:tcPr>
            <w:tcW w:w="1423" w:type="dxa"/>
            <w:shd w:val="clear" w:color="auto" w:fill="auto"/>
            <w:noWrap/>
            <w:hideMark/>
          </w:tcPr>
          <w:p w:rsidR="00E30239" w:rsidRPr="004E4203" w:rsidRDefault="00E30239" w:rsidP="00E30239">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 h. diarias</w:t>
            </w:r>
          </w:p>
        </w:tc>
      </w:tr>
    </w:tbl>
    <w:p w:rsidR="00E30239" w:rsidRPr="009D05CF" w:rsidRDefault="00E30239" w:rsidP="00E30239">
      <w:pPr>
        <w:spacing w:line="240" w:lineRule="auto"/>
        <w:jc w:val="center"/>
        <w:rPr>
          <w:rFonts w:ascii="Times New Roman" w:hAnsi="Times New Roman" w:cs="Times New Roman"/>
          <w:color w:val="000000"/>
        </w:rPr>
      </w:pPr>
      <w:r w:rsidRPr="009D05CF">
        <w:rPr>
          <w:rFonts w:ascii="Times New Roman" w:hAnsi="Times New Roman" w:cs="Times New Roman"/>
          <w:b/>
          <w:color w:val="000000"/>
        </w:rPr>
        <w:t>Fuente:</w:t>
      </w:r>
      <w:r w:rsidRPr="009D05CF">
        <w:rPr>
          <w:rFonts w:ascii="Times New Roman" w:hAnsi="Times New Roman" w:cs="Times New Roman"/>
          <w:color w:val="000000"/>
        </w:rPr>
        <w:t xml:space="preserve"> Investigación propia</w:t>
      </w:r>
    </w:p>
    <w:p w:rsidR="00E30239" w:rsidRPr="009D05CF" w:rsidRDefault="00E30239" w:rsidP="00E30239">
      <w:pPr>
        <w:autoSpaceDE w:val="0"/>
        <w:autoSpaceDN w:val="0"/>
        <w:adjustRightInd w:val="0"/>
        <w:spacing w:after="0" w:line="240" w:lineRule="auto"/>
        <w:jc w:val="center"/>
        <w:rPr>
          <w:rFonts w:ascii="Times New Roman" w:hAnsi="Times New Roman" w:cs="Times New Roman"/>
          <w:color w:val="000000"/>
        </w:rPr>
      </w:pPr>
      <w:r w:rsidRPr="009D05CF">
        <w:rPr>
          <w:rFonts w:ascii="Times New Roman" w:hAnsi="Times New Roman" w:cs="Times New Roman"/>
          <w:b/>
          <w:color w:val="000000"/>
        </w:rPr>
        <w:t>Elaborado:</w:t>
      </w:r>
      <w:r w:rsidRPr="009D05CF">
        <w:rPr>
          <w:rFonts w:ascii="Times New Roman" w:hAnsi="Times New Roman" w:cs="Times New Roman"/>
          <w:color w:val="000000"/>
        </w:rPr>
        <w:t xml:space="preserve"> Vega J.  (2018)</w:t>
      </w:r>
    </w:p>
    <w:p w:rsidR="00E30239" w:rsidRDefault="00E30239" w:rsidP="00E30239">
      <w:pPr>
        <w:pStyle w:val="Ttulo1"/>
      </w:pPr>
      <w:bookmarkStart w:id="119" w:name="_Toc520799305"/>
      <w:r w:rsidRPr="004E4203">
        <w:lastRenderedPageBreak/>
        <w:t>2.2.2 NIVEL DE INVENTARIO PROMEDIO</w:t>
      </w:r>
      <w:bookmarkEnd w:id="119"/>
    </w:p>
    <w:p w:rsidR="00E30239" w:rsidRPr="009D05CF" w:rsidRDefault="00E30239" w:rsidP="00E30239">
      <w:pPr>
        <w:pStyle w:val="Epgrafe"/>
        <w:rPr>
          <w:sz w:val="22"/>
          <w:szCs w:val="22"/>
        </w:rPr>
      </w:pPr>
      <w:bookmarkStart w:id="120" w:name="_Toc520742125"/>
      <w:r w:rsidRPr="009D05CF">
        <w:rPr>
          <w:sz w:val="22"/>
          <w:szCs w:val="22"/>
        </w:rPr>
        <w:t xml:space="preserve">Tabla </w:t>
      </w:r>
      <w:r w:rsidRPr="009D05CF">
        <w:rPr>
          <w:sz w:val="22"/>
          <w:szCs w:val="22"/>
        </w:rPr>
        <w:fldChar w:fldCharType="begin"/>
      </w:r>
      <w:r w:rsidRPr="009D05CF">
        <w:rPr>
          <w:sz w:val="22"/>
          <w:szCs w:val="22"/>
        </w:rPr>
        <w:instrText xml:space="preserve"> SEQ Tabla \* ARABIC </w:instrText>
      </w:r>
      <w:r w:rsidRPr="009D05CF">
        <w:rPr>
          <w:sz w:val="22"/>
          <w:szCs w:val="22"/>
        </w:rPr>
        <w:fldChar w:fldCharType="separate"/>
      </w:r>
      <w:r>
        <w:rPr>
          <w:noProof/>
          <w:sz w:val="22"/>
          <w:szCs w:val="22"/>
        </w:rPr>
        <w:t>58</w:t>
      </w:r>
      <w:r w:rsidRPr="009D05CF">
        <w:rPr>
          <w:sz w:val="22"/>
          <w:szCs w:val="22"/>
        </w:rPr>
        <w:fldChar w:fldCharType="end"/>
      </w:r>
      <w:r w:rsidRPr="009D05CF">
        <w:rPr>
          <w:sz w:val="22"/>
          <w:szCs w:val="22"/>
        </w:rPr>
        <w:t xml:space="preserve">. </w:t>
      </w:r>
      <w:r w:rsidRPr="009D05CF">
        <w:rPr>
          <w:b w:val="0"/>
          <w:sz w:val="22"/>
          <w:szCs w:val="22"/>
        </w:rPr>
        <w:t>Noveles de Inventario Promedio</w:t>
      </w:r>
      <w:bookmarkEnd w:id="120"/>
    </w:p>
    <w:tbl>
      <w:tblPr>
        <w:tblStyle w:val="Sombreadoclaro"/>
        <w:tblW w:w="5723" w:type="dxa"/>
        <w:jc w:val="center"/>
        <w:tblLook w:val="04A0" w:firstRow="1" w:lastRow="0" w:firstColumn="1" w:lastColumn="0" w:noHBand="0" w:noVBand="1"/>
      </w:tblPr>
      <w:tblGrid>
        <w:gridCol w:w="1417"/>
        <w:gridCol w:w="936"/>
        <w:gridCol w:w="1097"/>
        <w:gridCol w:w="1097"/>
        <w:gridCol w:w="1176"/>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544"/>
          <w:jc w:val="center"/>
        </w:trPr>
        <w:tc>
          <w:tcPr>
            <w:cnfStyle w:val="001000000000" w:firstRow="0" w:lastRow="0" w:firstColumn="1" w:lastColumn="0" w:oddVBand="0" w:evenVBand="0" w:oddHBand="0" w:evenHBand="0" w:firstRowFirstColumn="0" w:firstRowLastColumn="0" w:lastRowFirstColumn="0" w:lastRowLastColumn="0"/>
            <w:tcW w:w="1675" w:type="dxa"/>
            <w:shd w:val="clear" w:color="auto" w:fill="auto"/>
            <w:hideMark/>
          </w:tcPr>
          <w:p w:rsidR="00E30239" w:rsidRPr="004E4203" w:rsidRDefault="00E30239" w:rsidP="00E30239">
            <w:pPr>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Producto </w:t>
            </w:r>
          </w:p>
        </w:tc>
        <w:tc>
          <w:tcPr>
            <w:tcW w:w="870" w:type="dxa"/>
            <w:shd w:val="clear" w:color="auto" w:fill="auto"/>
            <w:hideMark/>
          </w:tcPr>
          <w:p w:rsidR="00E30239" w:rsidRPr="004E4203" w:rsidRDefault="00E30239" w:rsidP="00E30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Diario</w:t>
            </w:r>
          </w:p>
        </w:tc>
        <w:tc>
          <w:tcPr>
            <w:tcW w:w="1097" w:type="dxa"/>
            <w:shd w:val="clear" w:color="auto" w:fill="auto"/>
            <w:hideMark/>
          </w:tcPr>
          <w:p w:rsidR="00E30239" w:rsidRPr="004E4203" w:rsidRDefault="00E30239" w:rsidP="00E30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Semanal </w:t>
            </w:r>
          </w:p>
        </w:tc>
        <w:tc>
          <w:tcPr>
            <w:tcW w:w="1097" w:type="dxa"/>
            <w:shd w:val="clear" w:color="auto" w:fill="auto"/>
            <w:noWrap/>
            <w:hideMark/>
          </w:tcPr>
          <w:p w:rsidR="00E30239" w:rsidRPr="004E4203" w:rsidRDefault="00E30239" w:rsidP="00E30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Mensual</w:t>
            </w:r>
          </w:p>
        </w:tc>
        <w:tc>
          <w:tcPr>
            <w:tcW w:w="984" w:type="dxa"/>
            <w:shd w:val="clear" w:color="auto" w:fill="auto"/>
            <w:hideMark/>
          </w:tcPr>
          <w:p w:rsidR="00E30239" w:rsidRPr="004E4203" w:rsidRDefault="00E30239" w:rsidP="00E30239">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Anual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816"/>
          <w:jc w:val="center"/>
        </w:trPr>
        <w:tc>
          <w:tcPr>
            <w:cnfStyle w:val="001000000000" w:firstRow="0" w:lastRow="0" w:firstColumn="1" w:lastColumn="0" w:oddVBand="0" w:evenVBand="0" w:oddHBand="0" w:evenHBand="0" w:firstRowFirstColumn="0" w:firstRowLastColumn="0" w:lastRowFirstColumn="0" w:lastRowLastColumn="0"/>
            <w:tcW w:w="1647" w:type="dxa"/>
            <w:shd w:val="clear" w:color="auto" w:fill="auto"/>
            <w:hideMark/>
          </w:tcPr>
          <w:p w:rsidR="00E30239" w:rsidRPr="004E4203" w:rsidRDefault="00E30239" w:rsidP="00E30239">
            <w:pPr>
              <w:jc w:val="center"/>
              <w:rPr>
                <w:rFonts w:ascii="Times New Roman" w:eastAsia="Times New Roman" w:hAnsi="Times New Roman" w:cs="Times New Roman"/>
                <w:b w:val="0"/>
                <w:color w:val="000000"/>
                <w:sz w:val="24"/>
                <w:szCs w:val="24"/>
              </w:rPr>
            </w:pPr>
            <w:proofErr w:type="spellStart"/>
            <w:r w:rsidRPr="004E4203">
              <w:rPr>
                <w:rFonts w:ascii="Times New Roman" w:eastAsia="Times New Roman" w:hAnsi="Times New Roman" w:cs="Times New Roman"/>
                <w:b w:val="0"/>
                <w:color w:val="000000"/>
                <w:sz w:val="24"/>
                <w:szCs w:val="24"/>
              </w:rPr>
              <w:t>Mix</w:t>
            </w:r>
            <w:proofErr w:type="spellEnd"/>
            <w:r w:rsidRPr="004E4203">
              <w:rPr>
                <w:rFonts w:ascii="Times New Roman" w:eastAsia="Times New Roman" w:hAnsi="Times New Roman" w:cs="Times New Roman"/>
                <w:b w:val="0"/>
                <w:color w:val="000000"/>
                <w:sz w:val="24"/>
                <w:szCs w:val="24"/>
              </w:rPr>
              <w:t xml:space="preserve"> Jugo No.1</w:t>
            </w:r>
          </w:p>
        </w:tc>
        <w:tc>
          <w:tcPr>
            <w:tcW w:w="870"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8cajas</w:t>
            </w:r>
          </w:p>
        </w:tc>
        <w:tc>
          <w:tcPr>
            <w:tcW w:w="1097"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30cajas</w:t>
            </w:r>
          </w:p>
        </w:tc>
        <w:tc>
          <w:tcPr>
            <w:tcW w:w="1097"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160cajas</w:t>
            </w:r>
          </w:p>
        </w:tc>
        <w:tc>
          <w:tcPr>
            <w:tcW w:w="984"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1300cajas</w:t>
            </w:r>
          </w:p>
        </w:tc>
      </w:tr>
      <w:tr w:rsidR="00E30239" w:rsidRPr="004E4203" w:rsidTr="00E30239">
        <w:trPr>
          <w:trHeight w:val="816"/>
          <w:jc w:val="center"/>
        </w:trPr>
        <w:tc>
          <w:tcPr>
            <w:cnfStyle w:val="001000000000" w:firstRow="0" w:lastRow="0" w:firstColumn="1" w:lastColumn="0" w:oddVBand="0" w:evenVBand="0" w:oddHBand="0" w:evenHBand="0" w:firstRowFirstColumn="0" w:firstRowLastColumn="0" w:lastRowFirstColumn="0" w:lastRowLastColumn="0"/>
            <w:tcW w:w="1647" w:type="dxa"/>
            <w:shd w:val="clear" w:color="auto" w:fill="auto"/>
            <w:hideMark/>
          </w:tcPr>
          <w:p w:rsidR="00E30239" w:rsidRPr="004E4203" w:rsidRDefault="00E30239" w:rsidP="00E30239">
            <w:pPr>
              <w:jc w:val="center"/>
              <w:rPr>
                <w:rFonts w:ascii="Times New Roman" w:eastAsia="Times New Roman" w:hAnsi="Times New Roman" w:cs="Times New Roman"/>
                <w:b w:val="0"/>
                <w:color w:val="000000"/>
                <w:sz w:val="24"/>
                <w:szCs w:val="24"/>
              </w:rPr>
            </w:pPr>
            <w:proofErr w:type="spellStart"/>
            <w:r w:rsidRPr="004E4203">
              <w:rPr>
                <w:rFonts w:ascii="Times New Roman" w:eastAsia="Times New Roman" w:hAnsi="Times New Roman" w:cs="Times New Roman"/>
                <w:b w:val="0"/>
                <w:color w:val="000000"/>
                <w:sz w:val="24"/>
                <w:szCs w:val="24"/>
              </w:rPr>
              <w:t>Mix</w:t>
            </w:r>
            <w:proofErr w:type="spellEnd"/>
            <w:r w:rsidRPr="004E4203">
              <w:rPr>
                <w:rFonts w:ascii="Times New Roman" w:eastAsia="Times New Roman" w:hAnsi="Times New Roman" w:cs="Times New Roman"/>
                <w:b w:val="0"/>
                <w:color w:val="000000"/>
                <w:sz w:val="24"/>
                <w:szCs w:val="24"/>
              </w:rPr>
              <w:t xml:space="preserve"> Jugo No 2</w:t>
            </w:r>
          </w:p>
        </w:tc>
        <w:tc>
          <w:tcPr>
            <w:tcW w:w="870" w:type="dxa"/>
            <w:shd w:val="clear" w:color="auto" w:fill="auto"/>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8cajas</w:t>
            </w:r>
          </w:p>
        </w:tc>
        <w:tc>
          <w:tcPr>
            <w:tcW w:w="1097" w:type="dxa"/>
            <w:shd w:val="clear" w:color="auto" w:fill="auto"/>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30cajas</w:t>
            </w:r>
          </w:p>
        </w:tc>
        <w:tc>
          <w:tcPr>
            <w:tcW w:w="1097" w:type="dxa"/>
            <w:shd w:val="clear" w:color="auto" w:fill="auto"/>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160cajas</w:t>
            </w:r>
          </w:p>
        </w:tc>
        <w:tc>
          <w:tcPr>
            <w:tcW w:w="984" w:type="dxa"/>
            <w:shd w:val="clear" w:color="auto" w:fill="auto"/>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1300cajas</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816"/>
          <w:jc w:val="center"/>
        </w:trPr>
        <w:tc>
          <w:tcPr>
            <w:cnfStyle w:val="001000000000" w:firstRow="0" w:lastRow="0" w:firstColumn="1" w:lastColumn="0" w:oddVBand="0" w:evenVBand="0" w:oddHBand="0" w:evenHBand="0" w:firstRowFirstColumn="0" w:firstRowLastColumn="0" w:lastRowFirstColumn="0" w:lastRowLastColumn="0"/>
            <w:tcW w:w="1647" w:type="dxa"/>
            <w:shd w:val="clear" w:color="auto" w:fill="auto"/>
            <w:hideMark/>
          </w:tcPr>
          <w:p w:rsidR="00E30239" w:rsidRPr="004E4203" w:rsidRDefault="00E30239" w:rsidP="00E30239">
            <w:pPr>
              <w:jc w:val="center"/>
              <w:rPr>
                <w:rFonts w:ascii="Times New Roman" w:eastAsia="Times New Roman" w:hAnsi="Times New Roman" w:cs="Times New Roman"/>
                <w:b w:val="0"/>
                <w:color w:val="000000"/>
                <w:sz w:val="24"/>
                <w:szCs w:val="24"/>
              </w:rPr>
            </w:pPr>
            <w:proofErr w:type="spellStart"/>
            <w:r w:rsidRPr="004E4203">
              <w:rPr>
                <w:rFonts w:ascii="Times New Roman" w:eastAsia="Times New Roman" w:hAnsi="Times New Roman" w:cs="Times New Roman"/>
                <w:b w:val="0"/>
                <w:color w:val="000000"/>
                <w:sz w:val="24"/>
                <w:szCs w:val="24"/>
              </w:rPr>
              <w:t>Mix</w:t>
            </w:r>
            <w:proofErr w:type="spellEnd"/>
            <w:r w:rsidRPr="004E4203">
              <w:rPr>
                <w:rFonts w:ascii="Times New Roman" w:eastAsia="Times New Roman" w:hAnsi="Times New Roman" w:cs="Times New Roman"/>
                <w:b w:val="0"/>
                <w:color w:val="000000"/>
                <w:sz w:val="24"/>
                <w:szCs w:val="24"/>
              </w:rPr>
              <w:t xml:space="preserve"> jugo No 3</w:t>
            </w:r>
          </w:p>
        </w:tc>
        <w:tc>
          <w:tcPr>
            <w:tcW w:w="870"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8cajaxs</w:t>
            </w:r>
          </w:p>
        </w:tc>
        <w:tc>
          <w:tcPr>
            <w:tcW w:w="1097"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30cajas</w:t>
            </w:r>
          </w:p>
        </w:tc>
        <w:tc>
          <w:tcPr>
            <w:tcW w:w="1097"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160cajas</w:t>
            </w:r>
          </w:p>
        </w:tc>
        <w:tc>
          <w:tcPr>
            <w:tcW w:w="984"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1300cajas</w:t>
            </w:r>
          </w:p>
        </w:tc>
      </w:tr>
    </w:tbl>
    <w:p w:rsidR="00E30239" w:rsidRPr="009D05CF" w:rsidRDefault="00E30239" w:rsidP="00E30239">
      <w:pPr>
        <w:spacing w:line="240" w:lineRule="auto"/>
        <w:jc w:val="center"/>
        <w:rPr>
          <w:rFonts w:ascii="Times New Roman" w:hAnsi="Times New Roman" w:cs="Times New Roman"/>
          <w:color w:val="000000"/>
        </w:rPr>
      </w:pPr>
      <w:r w:rsidRPr="009D05CF">
        <w:rPr>
          <w:rFonts w:ascii="Times New Roman" w:hAnsi="Times New Roman" w:cs="Times New Roman"/>
          <w:b/>
          <w:color w:val="000000"/>
        </w:rPr>
        <w:t>Fuente:</w:t>
      </w:r>
      <w:r w:rsidRPr="009D05CF">
        <w:rPr>
          <w:rFonts w:ascii="Times New Roman" w:hAnsi="Times New Roman" w:cs="Times New Roman"/>
          <w:color w:val="000000"/>
        </w:rPr>
        <w:t xml:space="preserve"> Investigación propia</w:t>
      </w:r>
    </w:p>
    <w:p w:rsidR="00E30239" w:rsidRPr="009D05CF" w:rsidRDefault="00E30239" w:rsidP="00E30239">
      <w:pPr>
        <w:autoSpaceDE w:val="0"/>
        <w:autoSpaceDN w:val="0"/>
        <w:adjustRightInd w:val="0"/>
        <w:spacing w:after="0" w:line="240" w:lineRule="auto"/>
        <w:jc w:val="center"/>
        <w:rPr>
          <w:rFonts w:ascii="Times New Roman" w:hAnsi="Times New Roman" w:cs="Times New Roman"/>
          <w:color w:val="000000"/>
        </w:rPr>
      </w:pPr>
      <w:r w:rsidRPr="009D05CF">
        <w:rPr>
          <w:rFonts w:ascii="Times New Roman" w:hAnsi="Times New Roman" w:cs="Times New Roman"/>
          <w:b/>
          <w:color w:val="000000"/>
        </w:rPr>
        <w:t>Elaborado:</w:t>
      </w:r>
      <w:r w:rsidRPr="009D05CF">
        <w:rPr>
          <w:rFonts w:ascii="Times New Roman" w:hAnsi="Times New Roman" w:cs="Times New Roman"/>
          <w:color w:val="000000"/>
        </w:rPr>
        <w:t xml:space="preserve"> Vega J.  (2018)</w:t>
      </w:r>
    </w:p>
    <w:p w:rsidR="00E30239" w:rsidRDefault="00E30239" w:rsidP="00E30239">
      <w:pPr>
        <w:pStyle w:val="Ttulo1"/>
      </w:pPr>
      <w:bookmarkStart w:id="121" w:name="_Toc520799306"/>
      <w:r w:rsidRPr="004E4203">
        <w:t>2.2.3 Número de trabajadores</w:t>
      </w:r>
      <w:bookmarkEnd w:id="121"/>
      <w:r w:rsidRPr="004E4203">
        <w:t xml:space="preserve"> </w:t>
      </w:r>
    </w:p>
    <w:p w:rsidR="00E30239" w:rsidRPr="009D05CF" w:rsidRDefault="00E30239" w:rsidP="00E30239">
      <w:pPr>
        <w:pStyle w:val="Epgrafe"/>
        <w:rPr>
          <w:sz w:val="22"/>
          <w:szCs w:val="22"/>
        </w:rPr>
      </w:pPr>
      <w:bookmarkStart w:id="122" w:name="_Toc520742126"/>
      <w:r w:rsidRPr="009D05CF">
        <w:rPr>
          <w:sz w:val="22"/>
          <w:szCs w:val="22"/>
        </w:rPr>
        <w:t xml:space="preserve">Tabla </w:t>
      </w:r>
      <w:r w:rsidRPr="009D05CF">
        <w:rPr>
          <w:sz w:val="22"/>
          <w:szCs w:val="22"/>
        </w:rPr>
        <w:fldChar w:fldCharType="begin"/>
      </w:r>
      <w:r w:rsidRPr="009D05CF">
        <w:rPr>
          <w:sz w:val="22"/>
          <w:szCs w:val="22"/>
        </w:rPr>
        <w:instrText xml:space="preserve"> SEQ Tabla \* ARABIC </w:instrText>
      </w:r>
      <w:r w:rsidRPr="009D05CF">
        <w:rPr>
          <w:sz w:val="22"/>
          <w:szCs w:val="22"/>
        </w:rPr>
        <w:fldChar w:fldCharType="separate"/>
      </w:r>
      <w:r>
        <w:rPr>
          <w:noProof/>
          <w:sz w:val="22"/>
          <w:szCs w:val="22"/>
        </w:rPr>
        <w:t>59</w:t>
      </w:r>
      <w:r w:rsidRPr="009D05CF">
        <w:rPr>
          <w:sz w:val="22"/>
          <w:szCs w:val="22"/>
        </w:rPr>
        <w:fldChar w:fldCharType="end"/>
      </w:r>
      <w:r w:rsidRPr="009D05CF">
        <w:rPr>
          <w:sz w:val="22"/>
          <w:szCs w:val="22"/>
        </w:rPr>
        <w:t xml:space="preserve">. </w:t>
      </w:r>
      <w:r w:rsidRPr="009D05CF">
        <w:rPr>
          <w:b w:val="0"/>
          <w:sz w:val="22"/>
          <w:szCs w:val="22"/>
        </w:rPr>
        <w:t>Número de Trabajadores</w:t>
      </w:r>
      <w:bookmarkEnd w:id="122"/>
    </w:p>
    <w:tbl>
      <w:tblPr>
        <w:tblW w:w="7985" w:type="dxa"/>
        <w:tblLook w:val="04A0" w:firstRow="1" w:lastRow="0" w:firstColumn="1" w:lastColumn="0" w:noHBand="0" w:noVBand="1"/>
      </w:tblPr>
      <w:tblGrid>
        <w:gridCol w:w="1616"/>
        <w:gridCol w:w="1512"/>
        <w:gridCol w:w="1890"/>
        <w:gridCol w:w="1245"/>
        <w:gridCol w:w="1737"/>
      </w:tblGrid>
      <w:tr w:rsidR="00E30239" w:rsidRPr="004E4203" w:rsidTr="00E30239">
        <w:trPr>
          <w:trHeight w:val="307"/>
        </w:trPr>
        <w:tc>
          <w:tcPr>
            <w:tcW w:w="1610" w:type="dxa"/>
            <w:tcBorders>
              <w:top w:val="single" w:sz="4" w:space="0" w:color="auto"/>
              <w:left w:val="nil"/>
              <w:bottom w:val="single" w:sz="4" w:space="0" w:color="auto"/>
              <w:right w:val="nil"/>
            </w:tcBorders>
            <w:vAlign w:val="center"/>
            <w:hideMark/>
          </w:tcPr>
          <w:p w:rsidR="00E30239" w:rsidRPr="004E4203" w:rsidRDefault="00E30239" w:rsidP="00E30239">
            <w:pPr>
              <w:spacing w:after="0" w:line="240" w:lineRule="auto"/>
              <w:jc w:val="both"/>
              <w:rPr>
                <w:rFonts w:ascii="Times New Roman" w:eastAsia="Times New Roman" w:hAnsi="Times New Roman" w:cs="Times New Roman"/>
                <w:b/>
                <w:bCs/>
                <w:color w:val="000000"/>
                <w:sz w:val="24"/>
                <w:szCs w:val="24"/>
              </w:rPr>
            </w:pPr>
            <w:r w:rsidRPr="004E4203">
              <w:rPr>
                <w:rFonts w:ascii="Times New Roman" w:eastAsia="Times New Roman" w:hAnsi="Times New Roman" w:cs="Times New Roman"/>
                <w:b/>
                <w:bCs/>
                <w:color w:val="000000"/>
                <w:sz w:val="24"/>
                <w:szCs w:val="24"/>
              </w:rPr>
              <w:t xml:space="preserve">Número de Trabajadores </w:t>
            </w:r>
          </w:p>
        </w:tc>
        <w:tc>
          <w:tcPr>
            <w:tcW w:w="1512" w:type="dxa"/>
            <w:tcBorders>
              <w:top w:val="single" w:sz="4" w:space="0" w:color="auto"/>
              <w:left w:val="nil"/>
              <w:bottom w:val="single" w:sz="4" w:space="0" w:color="auto"/>
              <w:right w:val="nil"/>
            </w:tcBorders>
            <w:vAlign w:val="center"/>
            <w:hideMark/>
          </w:tcPr>
          <w:p w:rsidR="00E30239" w:rsidRPr="004E4203" w:rsidRDefault="00E30239" w:rsidP="00E30239">
            <w:pPr>
              <w:spacing w:after="0" w:line="240" w:lineRule="auto"/>
              <w:jc w:val="both"/>
              <w:rPr>
                <w:rFonts w:ascii="Times New Roman" w:eastAsia="Times New Roman" w:hAnsi="Times New Roman" w:cs="Times New Roman"/>
                <w:b/>
                <w:bCs/>
                <w:color w:val="000000"/>
                <w:sz w:val="24"/>
                <w:szCs w:val="24"/>
              </w:rPr>
            </w:pPr>
            <w:r w:rsidRPr="004E4203">
              <w:rPr>
                <w:rFonts w:ascii="Times New Roman" w:eastAsia="Times New Roman" w:hAnsi="Times New Roman" w:cs="Times New Roman"/>
                <w:b/>
                <w:bCs/>
                <w:color w:val="000000"/>
                <w:sz w:val="24"/>
                <w:szCs w:val="24"/>
              </w:rPr>
              <w:t xml:space="preserve">Cargo </w:t>
            </w:r>
          </w:p>
        </w:tc>
        <w:tc>
          <w:tcPr>
            <w:tcW w:w="1890" w:type="dxa"/>
            <w:tcBorders>
              <w:top w:val="single" w:sz="4" w:space="0" w:color="auto"/>
              <w:left w:val="nil"/>
              <w:bottom w:val="single" w:sz="4" w:space="0" w:color="auto"/>
              <w:right w:val="nil"/>
            </w:tcBorders>
            <w:noWrap/>
            <w:vAlign w:val="center"/>
            <w:hideMark/>
          </w:tcPr>
          <w:p w:rsidR="00E30239" w:rsidRPr="004E4203" w:rsidRDefault="00E30239" w:rsidP="00E30239">
            <w:pPr>
              <w:spacing w:after="0" w:line="240" w:lineRule="auto"/>
              <w:jc w:val="both"/>
              <w:rPr>
                <w:rFonts w:ascii="Times New Roman" w:eastAsia="Times New Roman" w:hAnsi="Times New Roman" w:cs="Times New Roman"/>
                <w:b/>
                <w:bCs/>
                <w:color w:val="000000"/>
                <w:sz w:val="24"/>
                <w:szCs w:val="24"/>
              </w:rPr>
            </w:pPr>
            <w:r w:rsidRPr="004E4203">
              <w:rPr>
                <w:rFonts w:ascii="Times New Roman" w:eastAsia="Times New Roman" w:hAnsi="Times New Roman" w:cs="Times New Roman"/>
                <w:b/>
                <w:bCs/>
                <w:color w:val="000000"/>
                <w:sz w:val="24"/>
                <w:szCs w:val="24"/>
              </w:rPr>
              <w:t>Función</w:t>
            </w:r>
          </w:p>
        </w:tc>
        <w:tc>
          <w:tcPr>
            <w:tcW w:w="1245" w:type="dxa"/>
            <w:tcBorders>
              <w:top w:val="single" w:sz="4" w:space="0" w:color="auto"/>
              <w:left w:val="nil"/>
              <w:bottom w:val="single" w:sz="4" w:space="0" w:color="auto"/>
              <w:right w:val="nil"/>
            </w:tcBorders>
            <w:vAlign w:val="center"/>
            <w:hideMark/>
          </w:tcPr>
          <w:p w:rsidR="00E30239" w:rsidRPr="004E4203" w:rsidRDefault="00E30239" w:rsidP="00E30239">
            <w:pPr>
              <w:spacing w:after="0" w:line="240" w:lineRule="auto"/>
              <w:jc w:val="both"/>
              <w:rPr>
                <w:rFonts w:ascii="Times New Roman" w:eastAsia="Times New Roman" w:hAnsi="Times New Roman" w:cs="Times New Roman"/>
                <w:b/>
                <w:bCs/>
                <w:color w:val="000000"/>
                <w:sz w:val="24"/>
                <w:szCs w:val="24"/>
              </w:rPr>
            </w:pPr>
            <w:r w:rsidRPr="004E4203">
              <w:rPr>
                <w:rFonts w:ascii="Times New Roman" w:eastAsia="Times New Roman" w:hAnsi="Times New Roman" w:cs="Times New Roman"/>
                <w:b/>
                <w:bCs/>
                <w:color w:val="000000"/>
                <w:sz w:val="24"/>
                <w:szCs w:val="24"/>
              </w:rPr>
              <w:t>Fijo / Variable</w:t>
            </w:r>
          </w:p>
        </w:tc>
        <w:tc>
          <w:tcPr>
            <w:tcW w:w="1728" w:type="dxa"/>
            <w:tcBorders>
              <w:top w:val="single" w:sz="4" w:space="0" w:color="auto"/>
              <w:left w:val="nil"/>
              <w:bottom w:val="single" w:sz="4" w:space="0" w:color="auto"/>
              <w:right w:val="nil"/>
            </w:tcBorders>
            <w:vAlign w:val="center"/>
            <w:hideMark/>
          </w:tcPr>
          <w:p w:rsidR="00E30239" w:rsidRPr="004E4203" w:rsidRDefault="00E30239" w:rsidP="00E30239">
            <w:pPr>
              <w:spacing w:after="0" w:line="240" w:lineRule="auto"/>
              <w:jc w:val="both"/>
              <w:rPr>
                <w:rFonts w:ascii="Times New Roman" w:eastAsia="Times New Roman" w:hAnsi="Times New Roman" w:cs="Times New Roman"/>
                <w:b/>
                <w:bCs/>
                <w:color w:val="000000"/>
                <w:sz w:val="24"/>
                <w:szCs w:val="24"/>
              </w:rPr>
            </w:pPr>
            <w:r w:rsidRPr="004E4203">
              <w:rPr>
                <w:rFonts w:ascii="Times New Roman" w:eastAsia="Times New Roman" w:hAnsi="Times New Roman" w:cs="Times New Roman"/>
                <w:b/>
                <w:bCs/>
                <w:color w:val="000000"/>
                <w:sz w:val="24"/>
                <w:szCs w:val="24"/>
              </w:rPr>
              <w:t xml:space="preserve">Planta / Subcontratado </w:t>
            </w:r>
          </w:p>
        </w:tc>
      </w:tr>
      <w:tr w:rsidR="00E30239" w:rsidRPr="004E4203" w:rsidTr="00E30239">
        <w:trPr>
          <w:trHeight w:val="216"/>
        </w:trPr>
        <w:tc>
          <w:tcPr>
            <w:tcW w:w="1610" w:type="dxa"/>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512" w:type="dxa"/>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Operario</w:t>
            </w:r>
          </w:p>
        </w:tc>
        <w:tc>
          <w:tcPr>
            <w:tcW w:w="1890" w:type="dxa"/>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realizar funciones según perfil</w:t>
            </w:r>
          </w:p>
        </w:tc>
        <w:tc>
          <w:tcPr>
            <w:tcW w:w="1245" w:type="dxa"/>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Fijo </w:t>
            </w:r>
          </w:p>
        </w:tc>
        <w:tc>
          <w:tcPr>
            <w:tcW w:w="1728" w:type="dxa"/>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Planta </w:t>
            </w:r>
          </w:p>
        </w:tc>
      </w:tr>
      <w:tr w:rsidR="00E30239" w:rsidRPr="004E4203" w:rsidTr="00E30239">
        <w:trPr>
          <w:trHeight w:val="216"/>
        </w:trPr>
        <w:tc>
          <w:tcPr>
            <w:tcW w:w="1610" w:type="dxa"/>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512" w:type="dxa"/>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Gerente</w:t>
            </w:r>
          </w:p>
        </w:tc>
        <w:tc>
          <w:tcPr>
            <w:tcW w:w="1890" w:type="dxa"/>
            <w:vAlign w:val="bottom"/>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p>
        </w:tc>
        <w:tc>
          <w:tcPr>
            <w:tcW w:w="1245" w:type="dxa"/>
            <w:noWrap/>
            <w:vAlign w:val="bottom"/>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p>
        </w:tc>
        <w:tc>
          <w:tcPr>
            <w:tcW w:w="1728" w:type="dxa"/>
            <w:noWrap/>
            <w:vAlign w:val="bottom"/>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p>
        </w:tc>
      </w:tr>
      <w:tr w:rsidR="00E30239" w:rsidRPr="004E4203" w:rsidTr="00E30239">
        <w:trPr>
          <w:trHeight w:val="324"/>
        </w:trPr>
        <w:tc>
          <w:tcPr>
            <w:tcW w:w="1610" w:type="dxa"/>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512" w:type="dxa"/>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Vendedor/a</w:t>
            </w:r>
          </w:p>
        </w:tc>
        <w:tc>
          <w:tcPr>
            <w:tcW w:w="1890" w:type="dxa"/>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realizar funciones según perfil</w:t>
            </w:r>
          </w:p>
        </w:tc>
        <w:tc>
          <w:tcPr>
            <w:tcW w:w="1245" w:type="dxa"/>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Fijo </w:t>
            </w:r>
          </w:p>
        </w:tc>
        <w:tc>
          <w:tcPr>
            <w:tcW w:w="1728" w:type="dxa"/>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Planta </w:t>
            </w:r>
          </w:p>
        </w:tc>
      </w:tr>
      <w:tr w:rsidR="00E30239" w:rsidRPr="004E4203" w:rsidTr="00E30239">
        <w:trPr>
          <w:trHeight w:val="216"/>
        </w:trPr>
        <w:tc>
          <w:tcPr>
            <w:tcW w:w="1610" w:type="dxa"/>
            <w:tcBorders>
              <w:top w:val="nil"/>
              <w:left w:val="nil"/>
              <w:bottom w:val="single" w:sz="4" w:space="0" w:color="auto"/>
              <w:right w:val="nil"/>
            </w:tcBorders>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w:t>
            </w:r>
          </w:p>
        </w:tc>
        <w:tc>
          <w:tcPr>
            <w:tcW w:w="1512" w:type="dxa"/>
            <w:tcBorders>
              <w:top w:val="nil"/>
              <w:left w:val="nil"/>
              <w:bottom w:val="single" w:sz="4" w:space="0" w:color="auto"/>
              <w:right w:val="nil"/>
            </w:tcBorders>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Contador</w:t>
            </w:r>
          </w:p>
        </w:tc>
        <w:tc>
          <w:tcPr>
            <w:tcW w:w="1890" w:type="dxa"/>
            <w:tcBorders>
              <w:top w:val="nil"/>
              <w:left w:val="nil"/>
              <w:bottom w:val="single" w:sz="4" w:space="0" w:color="auto"/>
              <w:right w:val="nil"/>
            </w:tcBorders>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realizar funciones según perfil</w:t>
            </w:r>
          </w:p>
        </w:tc>
        <w:tc>
          <w:tcPr>
            <w:tcW w:w="1245" w:type="dxa"/>
            <w:tcBorders>
              <w:top w:val="nil"/>
              <w:left w:val="nil"/>
              <w:bottom w:val="single" w:sz="4" w:space="0" w:color="auto"/>
              <w:right w:val="nil"/>
            </w:tcBorders>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Fijo </w:t>
            </w:r>
          </w:p>
        </w:tc>
        <w:tc>
          <w:tcPr>
            <w:tcW w:w="1728" w:type="dxa"/>
            <w:tcBorders>
              <w:top w:val="nil"/>
              <w:left w:val="nil"/>
              <w:bottom w:val="single" w:sz="4" w:space="0" w:color="auto"/>
              <w:right w:val="nil"/>
            </w:tcBorders>
            <w:noWrap/>
            <w:vAlign w:val="bottom"/>
            <w:hideMark/>
          </w:tcPr>
          <w:p w:rsidR="00E30239" w:rsidRPr="004E4203" w:rsidRDefault="00E30239" w:rsidP="00E30239">
            <w:pPr>
              <w:spacing w:after="0" w:line="240" w:lineRule="auto"/>
              <w:jc w:val="both"/>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 xml:space="preserve">Planta </w:t>
            </w:r>
          </w:p>
        </w:tc>
      </w:tr>
    </w:tbl>
    <w:p w:rsidR="00E30239" w:rsidRPr="009D05CF" w:rsidRDefault="00E30239" w:rsidP="00E30239">
      <w:pPr>
        <w:spacing w:line="240" w:lineRule="auto"/>
        <w:jc w:val="center"/>
        <w:rPr>
          <w:rFonts w:ascii="Times New Roman" w:hAnsi="Times New Roman" w:cs="Times New Roman"/>
          <w:color w:val="000000"/>
        </w:rPr>
      </w:pPr>
      <w:r w:rsidRPr="009D05CF">
        <w:rPr>
          <w:rFonts w:ascii="Times New Roman" w:hAnsi="Times New Roman" w:cs="Times New Roman"/>
          <w:b/>
          <w:color w:val="000000"/>
        </w:rPr>
        <w:t>Fuente:</w:t>
      </w:r>
      <w:r w:rsidRPr="009D05CF">
        <w:rPr>
          <w:rFonts w:ascii="Times New Roman" w:hAnsi="Times New Roman" w:cs="Times New Roman"/>
          <w:color w:val="000000"/>
        </w:rPr>
        <w:t xml:space="preserve"> Investigación propia</w:t>
      </w:r>
    </w:p>
    <w:p w:rsidR="00E30239" w:rsidRPr="009D05CF" w:rsidRDefault="00E30239" w:rsidP="00E30239">
      <w:pPr>
        <w:autoSpaceDE w:val="0"/>
        <w:autoSpaceDN w:val="0"/>
        <w:adjustRightInd w:val="0"/>
        <w:spacing w:after="0" w:line="240" w:lineRule="auto"/>
        <w:jc w:val="center"/>
        <w:rPr>
          <w:rFonts w:ascii="Times New Roman" w:hAnsi="Times New Roman" w:cs="Times New Roman"/>
          <w:color w:val="000000"/>
        </w:rPr>
      </w:pPr>
      <w:r w:rsidRPr="009D05CF">
        <w:rPr>
          <w:rFonts w:ascii="Times New Roman" w:hAnsi="Times New Roman" w:cs="Times New Roman"/>
          <w:b/>
          <w:color w:val="000000"/>
        </w:rPr>
        <w:t>Elaborado:</w:t>
      </w:r>
      <w:r w:rsidRPr="009D05CF">
        <w:rPr>
          <w:rFonts w:ascii="Times New Roman" w:hAnsi="Times New Roman" w:cs="Times New Roman"/>
          <w:color w:val="000000"/>
        </w:rPr>
        <w:t xml:space="preserve"> Vega J.  (2018)</w:t>
      </w:r>
    </w:p>
    <w:p w:rsidR="00E30239" w:rsidRPr="004E4203" w:rsidRDefault="00E30239" w:rsidP="00E30239">
      <w:pPr>
        <w:spacing w:line="360" w:lineRule="auto"/>
        <w:jc w:val="both"/>
        <w:rPr>
          <w:rFonts w:ascii="Times New Roman" w:hAnsi="Times New Roman" w:cs="Times New Roman"/>
          <w:color w:val="000000"/>
          <w:sz w:val="24"/>
          <w:szCs w:val="24"/>
        </w:rPr>
      </w:pPr>
    </w:p>
    <w:p w:rsidR="00E30239" w:rsidRPr="004E4203" w:rsidRDefault="00E30239" w:rsidP="00E30239">
      <w:pPr>
        <w:pStyle w:val="Ttulo1"/>
      </w:pPr>
      <w:bookmarkStart w:id="123" w:name="_Toc520799307"/>
      <w:r w:rsidRPr="004E4203">
        <w:t>2.3 CAPACIDAD DE PRODUCCION</w:t>
      </w:r>
      <w:bookmarkEnd w:id="123"/>
    </w:p>
    <w:p w:rsidR="00E30239" w:rsidRPr="004E4203" w:rsidRDefault="00E30239" w:rsidP="00E30239">
      <w:pPr>
        <w:pStyle w:val="Ttulo1"/>
      </w:pPr>
      <w:bookmarkStart w:id="124" w:name="_Toc520799308"/>
      <w:r w:rsidRPr="004E4203">
        <w:t>2.3.1 Capacidad de producción futura.</w:t>
      </w:r>
      <w:bookmarkEnd w:id="124"/>
    </w:p>
    <w:p w:rsidR="00E30239"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La capacidad de producción es de 160 set los cuales son conformadas por cajas mensuales y en cada una de ellas se obtiene 24 unidades de mix de jugos naturales, la capacidad de producción se realiza con la tasa de inflación.</w:t>
      </w:r>
    </w:p>
    <w:p w:rsidR="00E30239" w:rsidRPr="009D05CF" w:rsidRDefault="00E30239" w:rsidP="00E30239">
      <w:pPr>
        <w:pStyle w:val="Epgrafe"/>
        <w:rPr>
          <w:b w:val="0"/>
          <w:sz w:val="22"/>
          <w:szCs w:val="22"/>
        </w:rPr>
      </w:pPr>
      <w:bookmarkStart w:id="125" w:name="_Toc520742127"/>
      <w:r w:rsidRPr="009D05CF">
        <w:rPr>
          <w:sz w:val="22"/>
          <w:szCs w:val="22"/>
        </w:rPr>
        <w:lastRenderedPageBreak/>
        <w:t xml:space="preserve">Tabla </w:t>
      </w:r>
      <w:r w:rsidRPr="009D05CF">
        <w:rPr>
          <w:sz w:val="22"/>
          <w:szCs w:val="22"/>
        </w:rPr>
        <w:fldChar w:fldCharType="begin"/>
      </w:r>
      <w:r w:rsidRPr="009D05CF">
        <w:rPr>
          <w:sz w:val="22"/>
          <w:szCs w:val="22"/>
        </w:rPr>
        <w:instrText xml:space="preserve"> SEQ Tabla \* ARABIC </w:instrText>
      </w:r>
      <w:r w:rsidRPr="009D05CF">
        <w:rPr>
          <w:sz w:val="22"/>
          <w:szCs w:val="22"/>
        </w:rPr>
        <w:fldChar w:fldCharType="separate"/>
      </w:r>
      <w:r>
        <w:rPr>
          <w:noProof/>
          <w:sz w:val="22"/>
          <w:szCs w:val="22"/>
        </w:rPr>
        <w:t>60</w:t>
      </w:r>
      <w:r w:rsidRPr="009D05CF">
        <w:rPr>
          <w:sz w:val="22"/>
          <w:szCs w:val="22"/>
        </w:rPr>
        <w:fldChar w:fldCharType="end"/>
      </w:r>
      <w:r w:rsidRPr="009D05CF">
        <w:rPr>
          <w:sz w:val="22"/>
          <w:szCs w:val="22"/>
        </w:rPr>
        <w:t xml:space="preserve">. </w:t>
      </w:r>
      <w:r w:rsidRPr="009D05CF">
        <w:rPr>
          <w:b w:val="0"/>
          <w:sz w:val="22"/>
          <w:szCs w:val="22"/>
        </w:rPr>
        <w:t>Capacidad de Producción futura</w:t>
      </w:r>
      <w:bookmarkEnd w:id="125"/>
    </w:p>
    <w:tbl>
      <w:tblPr>
        <w:tblStyle w:val="Sombreadoclaro"/>
        <w:tblW w:w="5185" w:type="dxa"/>
        <w:jc w:val="center"/>
        <w:tblLook w:val="04A0" w:firstRow="1" w:lastRow="0" w:firstColumn="1" w:lastColumn="0" w:noHBand="0" w:noVBand="1"/>
      </w:tblPr>
      <w:tblGrid>
        <w:gridCol w:w="2084"/>
        <w:gridCol w:w="3101"/>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color w:val="000000"/>
                <w:sz w:val="24"/>
                <w:szCs w:val="24"/>
              </w:rPr>
              <w:t>Año</w:t>
            </w:r>
          </w:p>
        </w:tc>
        <w:tc>
          <w:tcPr>
            <w:tcW w:w="3101"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Capacidad de Producción Futura</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b w:val="0"/>
                <w:color w:val="000000"/>
                <w:sz w:val="24"/>
                <w:szCs w:val="24"/>
              </w:rPr>
              <w:t>2018</w:t>
            </w:r>
          </w:p>
        </w:tc>
        <w:tc>
          <w:tcPr>
            <w:tcW w:w="3101"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1.300</w:t>
            </w:r>
          </w:p>
        </w:tc>
      </w:tr>
      <w:tr w:rsidR="00E30239" w:rsidRPr="004E4203" w:rsidTr="00E30239">
        <w:trPr>
          <w:trHeight w:val="313"/>
          <w:jc w:val="center"/>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b w:val="0"/>
                <w:color w:val="000000"/>
                <w:sz w:val="24"/>
                <w:szCs w:val="24"/>
              </w:rPr>
              <w:t>2019</w:t>
            </w:r>
          </w:p>
        </w:tc>
        <w:tc>
          <w:tcPr>
            <w:tcW w:w="3101"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1.319</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b w:val="0"/>
                <w:color w:val="000000"/>
                <w:sz w:val="24"/>
                <w:szCs w:val="24"/>
              </w:rPr>
              <w:t>2020</w:t>
            </w:r>
          </w:p>
        </w:tc>
        <w:tc>
          <w:tcPr>
            <w:tcW w:w="3101"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1.339</w:t>
            </w:r>
          </w:p>
        </w:tc>
      </w:tr>
      <w:tr w:rsidR="00E30239" w:rsidRPr="004E4203" w:rsidTr="00E30239">
        <w:trPr>
          <w:trHeight w:val="313"/>
          <w:jc w:val="center"/>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b w:val="0"/>
                <w:color w:val="000000"/>
                <w:sz w:val="24"/>
                <w:szCs w:val="24"/>
              </w:rPr>
              <w:t>2021</w:t>
            </w:r>
          </w:p>
        </w:tc>
        <w:tc>
          <w:tcPr>
            <w:tcW w:w="3101"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1.358</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3"/>
          <w:jc w:val="center"/>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b w:val="0"/>
                <w:color w:val="000000"/>
                <w:sz w:val="24"/>
                <w:szCs w:val="24"/>
              </w:rPr>
              <w:t>2022</w:t>
            </w:r>
          </w:p>
        </w:tc>
        <w:tc>
          <w:tcPr>
            <w:tcW w:w="3101"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1.378</w:t>
            </w:r>
          </w:p>
        </w:tc>
      </w:tr>
    </w:tbl>
    <w:p w:rsidR="00E30239" w:rsidRPr="009D05CF" w:rsidRDefault="00E30239" w:rsidP="00E30239">
      <w:pPr>
        <w:spacing w:line="240" w:lineRule="auto"/>
        <w:jc w:val="center"/>
        <w:rPr>
          <w:rFonts w:ascii="Times New Roman" w:hAnsi="Times New Roman" w:cs="Times New Roman"/>
          <w:color w:val="000000"/>
        </w:rPr>
      </w:pPr>
      <w:r w:rsidRPr="009D05CF">
        <w:rPr>
          <w:rFonts w:ascii="Times New Roman" w:hAnsi="Times New Roman" w:cs="Times New Roman"/>
          <w:b/>
          <w:color w:val="000000"/>
        </w:rPr>
        <w:t>Fuente:</w:t>
      </w:r>
      <w:r w:rsidRPr="009D05CF">
        <w:rPr>
          <w:rFonts w:ascii="Times New Roman" w:hAnsi="Times New Roman" w:cs="Times New Roman"/>
          <w:color w:val="000000"/>
        </w:rPr>
        <w:t xml:space="preserve"> Investigación propia</w:t>
      </w:r>
    </w:p>
    <w:p w:rsidR="00E30239" w:rsidRPr="009D05CF" w:rsidRDefault="00E30239" w:rsidP="00E30239">
      <w:pPr>
        <w:autoSpaceDE w:val="0"/>
        <w:autoSpaceDN w:val="0"/>
        <w:adjustRightInd w:val="0"/>
        <w:spacing w:after="0" w:line="240" w:lineRule="auto"/>
        <w:jc w:val="center"/>
        <w:rPr>
          <w:rFonts w:ascii="Times New Roman" w:hAnsi="Times New Roman" w:cs="Times New Roman"/>
          <w:color w:val="000000"/>
        </w:rPr>
      </w:pPr>
      <w:r w:rsidRPr="009D05CF">
        <w:rPr>
          <w:rFonts w:ascii="Times New Roman" w:hAnsi="Times New Roman" w:cs="Times New Roman"/>
          <w:b/>
          <w:color w:val="000000"/>
        </w:rPr>
        <w:t>Elaborado:</w:t>
      </w:r>
      <w:r w:rsidRPr="009D05CF">
        <w:rPr>
          <w:rFonts w:ascii="Times New Roman" w:hAnsi="Times New Roman" w:cs="Times New Roman"/>
          <w:color w:val="000000"/>
        </w:rPr>
        <w:t xml:space="preserve"> Vega J.  (2018)</w:t>
      </w:r>
    </w:p>
    <w:p w:rsidR="00E30239" w:rsidRPr="004E4203" w:rsidRDefault="00E30239" w:rsidP="00E30239">
      <w:pPr>
        <w:autoSpaceDE w:val="0"/>
        <w:autoSpaceDN w:val="0"/>
        <w:adjustRightInd w:val="0"/>
        <w:spacing w:after="0" w:line="240" w:lineRule="auto"/>
        <w:jc w:val="both"/>
        <w:rPr>
          <w:rFonts w:ascii="Times New Roman" w:hAnsi="Times New Roman" w:cs="Times New Roman"/>
          <w:color w:val="000000"/>
          <w:sz w:val="24"/>
          <w:szCs w:val="24"/>
        </w:rPr>
      </w:pPr>
    </w:p>
    <w:p w:rsidR="00E30239" w:rsidRPr="004E4203" w:rsidRDefault="00E30239" w:rsidP="00E30239">
      <w:pPr>
        <w:autoSpaceDE w:val="0"/>
        <w:autoSpaceDN w:val="0"/>
        <w:adjustRightInd w:val="0"/>
        <w:spacing w:after="0" w:line="240" w:lineRule="auto"/>
        <w:jc w:val="both"/>
        <w:rPr>
          <w:rFonts w:ascii="Times New Roman" w:hAnsi="Times New Roman" w:cs="Times New Roman"/>
          <w:b/>
          <w:color w:val="000000"/>
          <w:sz w:val="24"/>
          <w:szCs w:val="24"/>
        </w:rPr>
      </w:pPr>
      <w:r w:rsidRPr="004E4203">
        <w:rPr>
          <w:rFonts w:ascii="Times New Roman" w:hAnsi="Times New Roman" w:cs="Times New Roman"/>
          <w:b/>
          <w:color w:val="000000"/>
          <w:sz w:val="24"/>
          <w:szCs w:val="24"/>
        </w:rPr>
        <w:t xml:space="preserve">Nota: </w:t>
      </w:r>
      <w:r w:rsidRPr="004E4203">
        <w:rPr>
          <w:rFonts w:ascii="Times New Roman" w:hAnsi="Times New Roman" w:cs="Times New Roman"/>
          <w:color w:val="000000"/>
          <w:sz w:val="24"/>
          <w:szCs w:val="24"/>
        </w:rPr>
        <w:t>Se utilizó el porcentaje de la tasa de crecimiento poblacional del año 2017</w:t>
      </w:r>
      <w:r w:rsidRPr="004E4203">
        <w:rPr>
          <w:rFonts w:ascii="Times New Roman" w:hAnsi="Times New Roman" w:cs="Times New Roman"/>
          <w:b/>
          <w:color w:val="000000"/>
          <w:sz w:val="24"/>
          <w:szCs w:val="24"/>
        </w:rPr>
        <w:t xml:space="preserve"> </w:t>
      </w:r>
    </w:p>
    <w:p w:rsidR="00E30239" w:rsidRPr="004E4203" w:rsidRDefault="00E30239" w:rsidP="00E30239">
      <w:pPr>
        <w:pStyle w:val="Ttulo1"/>
      </w:pPr>
      <w:bookmarkStart w:id="126" w:name="_Toc520799309"/>
      <w:r w:rsidRPr="004E4203">
        <w:t xml:space="preserve">2.4 DEFINICIÓN DE RECURSOS </w:t>
      </w:r>
      <w:r>
        <w:t>NECESARIOS PARA LA PRODUCCIÓ</w:t>
      </w:r>
      <w:r w:rsidRPr="004E4203">
        <w:t>N</w:t>
      </w:r>
      <w:bookmarkEnd w:id="126"/>
    </w:p>
    <w:p w:rsidR="00E30239" w:rsidRPr="004E4203" w:rsidRDefault="00E30239" w:rsidP="00E30239">
      <w:pPr>
        <w:pStyle w:val="Ttulo1"/>
      </w:pPr>
      <w:bookmarkStart w:id="127" w:name="_Toc520799310"/>
      <w:bookmarkStart w:id="128" w:name="_Toc496532133"/>
      <w:r w:rsidRPr="004E4203">
        <w:t>2.4.1 Especificaciones de materias primas y grado de sustitución que pueden presentar</w:t>
      </w:r>
      <w:bookmarkEnd w:id="127"/>
    </w:p>
    <w:p w:rsidR="00E30239" w:rsidRPr="009D05CF" w:rsidRDefault="00E30239" w:rsidP="00E30239">
      <w:pPr>
        <w:pStyle w:val="Epgrafe"/>
        <w:rPr>
          <w:sz w:val="22"/>
          <w:szCs w:val="22"/>
        </w:rPr>
      </w:pPr>
      <w:bookmarkStart w:id="129" w:name="_Toc520742128"/>
      <w:r w:rsidRPr="009D05CF">
        <w:rPr>
          <w:sz w:val="22"/>
          <w:szCs w:val="22"/>
        </w:rPr>
        <w:t xml:space="preserve">Tabla </w:t>
      </w:r>
      <w:r w:rsidRPr="009D05CF">
        <w:rPr>
          <w:sz w:val="22"/>
          <w:szCs w:val="22"/>
        </w:rPr>
        <w:fldChar w:fldCharType="begin"/>
      </w:r>
      <w:r w:rsidRPr="009D05CF">
        <w:rPr>
          <w:sz w:val="22"/>
          <w:szCs w:val="22"/>
        </w:rPr>
        <w:instrText xml:space="preserve"> SEQ Tabla \* ARABIC </w:instrText>
      </w:r>
      <w:r w:rsidRPr="009D05CF">
        <w:rPr>
          <w:sz w:val="22"/>
          <w:szCs w:val="22"/>
        </w:rPr>
        <w:fldChar w:fldCharType="separate"/>
      </w:r>
      <w:r>
        <w:rPr>
          <w:noProof/>
          <w:sz w:val="22"/>
          <w:szCs w:val="22"/>
        </w:rPr>
        <w:t>61</w:t>
      </w:r>
      <w:r w:rsidRPr="009D05CF">
        <w:rPr>
          <w:sz w:val="22"/>
          <w:szCs w:val="22"/>
        </w:rPr>
        <w:fldChar w:fldCharType="end"/>
      </w:r>
      <w:r w:rsidRPr="009D05CF">
        <w:rPr>
          <w:sz w:val="22"/>
          <w:szCs w:val="22"/>
        </w:rPr>
        <w:t xml:space="preserve">. </w:t>
      </w:r>
      <w:r w:rsidRPr="009D05CF">
        <w:rPr>
          <w:b w:val="0"/>
          <w:sz w:val="22"/>
          <w:szCs w:val="22"/>
        </w:rPr>
        <w:t>Materia Prima</w:t>
      </w:r>
      <w:bookmarkEnd w:id="128"/>
      <w:r w:rsidRPr="009D05CF">
        <w:rPr>
          <w:b w:val="0"/>
          <w:sz w:val="22"/>
          <w:szCs w:val="22"/>
        </w:rPr>
        <w:t xml:space="preserve"> Sustituible</w:t>
      </w:r>
      <w:bookmarkEnd w:id="129"/>
    </w:p>
    <w:tbl>
      <w:tblPr>
        <w:tblW w:w="0" w:type="auto"/>
        <w:jc w:val="center"/>
        <w:tblBorders>
          <w:top w:val="single" w:sz="8" w:space="0" w:color="auto"/>
          <w:bottom w:val="single" w:sz="8" w:space="0" w:color="auto"/>
          <w:insideH w:val="single" w:sz="12" w:space="0" w:color="auto"/>
        </w:tblBorders>
        <w:tblLook w:val="04A0" w:firstRow="1" w:lastRow="0" w:firstColumn="1" w:lastColumn="0" w:noHBand="0" w:noVBand="1"/>
      </w:tblPr>
      <w:tblGrid>
        <w:gridCol w:w="2031"/>
        <w:gridCol w:w="2245"/>
        <w:gridCol w:w="2042"/>
      </w:tblGrid>
      <w:tr w:rsidR="00E30239" w:rsidRPr="004E4203" w:rsidTr="00E30239">
        <w:trPr>
          <w:trHeight w:val="484"/>
          <w:jc w:val="center"/>
        </w:trPr>
        <w:tc>
          <w:tcPr>
            <w:tcW w:w="2031" w:type="dxa"/>
            <w:tcBorders>
              <w:top w:val="single" w:sz="8" w:space="0" w:color="auto"/>
              <w:left w:val="nil"/>
              <w:bottom w:val="single" w:sz="8" w:space="0" w:color="auto"/>
              <w:right w:val="nil"/>
            </w:tcBorders>
            <w:hideMark/>
          </w:tcPr>
          <w:p w:rsidR="00E30239" w:rsidRPr="004E4203" w:rsidRDefault="00E30239" w:rsidP="00E30239">
            <w:pPr>
              <w:autoSpaceDE w:val="0"/>
              <w:autoSpaceDN w:val="0"/>
              <w:adjustRightInd w:val="0"/>
              <w:jc w:val="both"/>
              <w:rPr>
                <w:rFonts w:ascii="Times New Roman" w:hAnsi="Times New Roman" w:cs="Times New Roman"/>
                <w:b/>
                <w:bCs/>
                <w:sz w:val="24"/>
                <w:szCs w:val="24"/>
              </w:rPr>
            </w:pPr>
            <w:r w:rsidRPr="004E4203">
              <w:rPr>
                <w:rFonts w:ascii="Times New Roman" w:hAnsi="Times New Roman" w:cs="Times New Roman"/>
                <w:b/>
                <w:bCs/>
                <w:sz w:val="24"/>
                <w:szCs w:val="24"/>
              </w:rPr>
              <w:t>Materia prima</w:t>
            </w:r>
          </w:p>
        </w:tc>
        <w:tc>
          <w:tcPr>
            <w:tcW w:w="2245" w:type="dxa"/>
            <w:tcBorders>
              <w:top w:val="single" w:sz="8" w:space="0" w:color="auto"/>
              <w:left w:val="nil"/>
              <w:bottom w:val="single" w:sz="8" w:space="0" w:color="auto"/>
              <w:right w:val="nil"/>
            </w:tcBorders>
            <w:hideMark/>
          </w:tcPr>
          <w:p w:rsidR="00E30239" w:rsidRPr="004E4203" w:rsidRDefault="00E30239" w:rsidP="00E30239">
            <w:pPr>
              <w:autoSpaceDE w:val="0"/>
              <w:autoSpaceDN w:val="0"/>
              <w:adjustRightInd w:val="0"/>
              <w:jc w:val="both"/>
              <w:rPr>
                <w:rFonts w:ascii="Times New Roman" w:hAnsi="Times New Roman" w:cs="Times New Roman"/>
                <w:b/>
                <w:bCs/>
                <w:sz w:val="24"/>
                <w:szCs w:val="24"/>
              </w:rPr>
            </w:pPr>
            <w:r w:rsidRPr="004E4203">
              <w:rPr>
                <w:rFonts w:ascii="Times New Roman" w:hAnsi="Times New Roman" w:cs="Times New Roman"/>
                <w:b/>
                <w:bCs/>
                <w:sz w:val="24"/>
                <w:szCs w:val="24"/>
              </w:rPr>
              <w:t>Grado de sustitución</w:t>
            </w:r>
          </w:p>
        </w:tc>
        <w:tc>
          <w:tcPr>
            <w:tcW w:w="2042" w:type="dxa"/>
            <w:tcBorders>
              <w:top w:val="single" w:sz="8" w:space="0" w:color="auto"/>
              <w:left w:val="nil"/>
              <w:bottom w:val="single" w:sz="8" w:space="0" w:color="auto"/>
              <w:right w:val="nil"/>
            </w:tcBorders>
            <w:hideMark/>
          </w:tcPr>
          <w:p w:rsidR="00E30239" w:rsidRPr="004E4203" w:rsidRDefault="00E30239" w:rsidP="00E30239">
            <w:pPr>
              <w:autoSpaceDE w:val="0"/>
              <w:autoSpaceDN w:val="0"/>
              <w:adjustRightInd w:val="0"/>
              <w:jc w:val="both"/>
              <w:rPr>
                <w:rFonts w:ascii="Times New Roman" w:hAnsi="Times New Roman" w:cs="Times New Roman"/>
                <w:b/>
                <w:bCs/>
                <w:sz w:val="24"/>
                <w:szCs w:val="24"/>
              </w:rPr>
            </w:pPr>
            <w:r w:rsidRPr="004E4203">
              <w:rPr>
                <w:rFonts w:ascii="Times New Roman" w:hAnsi="Times New Roman" w:cs="Times New Roman"/>
                <w:b/>
                <w:bCs/>
                <w:sz w:val="24"/>
                <w:szCs w:val="24"/>
              </w:rPr>
              <w:t>Sustituto</w:t>
            </w:r>
          </w:p>
        </w:tc>
      </w:tr>
      <w:tr w:rsidR="00E30239" w:rsidRPr="004E4203" w:rsidTr="00E30239">
        <w:trPr>
          <w:trHeight w:val="428"/>
          <w:jc w:val="center"/>
        </w:trPr>
        <w:tc>
          <w:tcPr>
            <w:tcW w:w="2031" w:type="dxa"/>
            <w:tcBorders>
              <w:top w:val="single" w:sz="8" w:space="0" w:color="auto"/>
              <w:left w:val="nil"/>
              <w:bottom w:val="single" w:sz="8" w:space="0" w:color="auto"/>
              <w:right w:val="nil"/>
            </w:tcBorders>
            <w:hideMark/>
          </w:tcPr>
          <w:p w:rsidR="00E30239" w:rsidRPr="004E4203" w:rsidRDefault="00E30239" w:rsidP="00E30239">
            <w:pPr>
              <w:autoSpaceDE w:val="0"/>
              <w:autoSpaceDN w:val="0"/>
              <w:adjustRightInd w:val="0"/>
              <w:jc w:val="both"/>
              <w:rPr>
                <w:rFonts w:ascii="Times New Roman" w:hAnsi="Times New Roman" w:cs="Times New Roman"/>
                <w:bCs/>
                <w:sz w:val="24"/>
                <w:szCs w:val="24"/>
              </w:rPr>
            </w:pPr>
            <w:r w:rsidRPr="004E4203">
              <w:rPr>
                <w:rFonts w:ascii="Times New Roman" w:hAnsi="Times New Roman" w:cs="Times New Roman"/>
                <w:bCs/>
                <w:sz w:val="24"/>
                <w:szCs w:val="24"/>
              </w:rPr>
              <w:t xml:space="preserve">Zumos de jugos naturales </w:t>
            </w:r>
          </w:p>
        </w:tc>
        <w:tc>
          <w:tcPr>
            <w:tcW w:w="2245" w:type="dxa"/>
            <w:tcBorders>
              <w:top w:val="single" w:sz="8" w:space="0" w:color="auto"/>
              <w:left w:val="nil"/>
              <w:bottom w:val="single" w:sz="8" w:space="0" w:color="auto"/>
              <w:right w:val="nil"/>
            </w:tcBorders>
            <w:hideMark/>
          </w:tcPr>
          <w:p w:rsidR="00E30239" w:rsidRPr="004E4203" w:rsidRDefault="00E30239" w:rsidP="00E30239">
            <w:pPr>
              <w:autoSpaceDE w:val="0"/>
              <w:autoSpaceDN w:val="0"/>
              <w:adjustRightInd w:val="0"/>
              <w:jc w:val="both"/>
              <w:rPr>
                <w:rFonts w:ascii="Times New Roman" w:hAnsi="Times New Roman" w:cs="Times New Roman"/>
                <w:bCs/>
                <w:sz w:val="24"/>
                <w:szCs w:val="24"/>
              </w:rPr>
            </w:pPr>
            <w:r w:rsidRPr="004E4203">
              <w:rPr>
                <w:rFonts w:ascii="Times New Roman" w:hAnsi="Times New Roman" w:cs="Times New Roman"/>
                <w:bCs/>
                <w:sz w:val="24"/>
                <w:szCs w:val="24"/>
              </w:rPr>
              <w:t>40%</w:t>
            </w:r>
          </w:p>
        </w:tc>
        <w:tc>
          <w:tcPr>
            <w:tcW w:w="2042" w:type="dxa"/>
            <w:tcBorders>
              <w:top w:val="single" w:sz="8" w:space="0" w:color="auto"/>
              <w:left w:val="nil"/>
              <w:bottom w:val="single" w:sz="8" w:space="0" w:color="auto"/>
              <w:right w:val="nil"/>
            </w:tcBorders>
            <w:hideMark/>
          </w:tcPr>
          <w:p w:rsidR="00E30239" w:rsidRPr="004E4203" w:rsidRDefault="00E30239" w:rsidP="00E30239">
            <w:pPr>
              <w:autoSpaceDE w:val="0"/>
              <w:autoSpaceDN w:val="0"/>
              <w:adjustRightInd w:val="0"/>
              <w:jc w:val="both"/>
              <w:rPr>
                <w:rFonts w:ascii="Times New Roman" w:hAnsi="Times New Roman" w:cs="Times New Roman"/>
                <w:bCs/>
                <w:sz w:val="24"/>
                <w:szCs w:val="24"/>
              </w:rPr>
            </w:pPr>
            <w:r w:rsidRPr="004E4203">
              <w:rPr>
                <w:rFonts w:ascii="Times New Roman" w:hAnsi="Times New Roman" w:cs="Times New Roman"/>
                <w:bCs/>
                <w:sz w:val="24"/>
                <w:szCs w:val="24"/>
              </w:rPr>
              <w:t>Mora, Fresa, Naranja Etc.</w:t>
            </w:r>
          </w:p>
        </w:tc>
      </w:tr>
    </w:tbl>
    <w:p w:rsidR="00E30239" w:rsidRPr="009D05CF" w:rsidRDefault="00E30239" w:rsidP="00E30239">
      <w:pPr>
        <w:spacing w:line="240" w:lineRule="auto"/>
        <w:jc w:val="center"/>
        <w:rPr>
          <w:rFonts w:ascii="Times New Roman" w:hAnsi="Times New Roman" w:cs="Times New Roman"/>
          <w:color w:val="000000"/>
        </w:rPr>
      </w:pPr>
      <w:r w:rsidRPr="009D05CF">
        <w:rPr>
          <w:rFonts w:ascii="Times New Roman" w:hAnsi="Times New Roman" w:cs="Times New Roman"/>
          <w:b/>
          <w:color w:val="000000"/>
        </w:rPr>
        <w:t>Fuente:</w:t>
      </w:r>
      <w:r w:rsidRPr="009D05CF">
        <w:rPr>
          <w:rFonts w:ascii="Times New Roman" w:hAnsi="Times New Roman" w:cs="Times New Roman"/>
          <w:color w:val="000000"/>
        </w:rPr>
        <w:t xml:space="preserve"> Investigación propia</w:t>
      </w:r>
    </w:p>
    <w:p w:rsidR="00E30239" w:rsidRPr="009D05CF" w:rsidRDefault="00E30239" w:rsidP="00E30239">
      <w:pPr>
        <w:autoSpaceDE w:val="0"/>
        <w:autoSpaceDN w:val="0"/>
        <w:adjustRightInd w:val="0"/>
        <w:spacing w:after="0" w:line="240" w:lineRule="auto"/>
        <w:jc w:val="center"/>
        <w:rPr>
          <w:rFonts w:ascii="Times New Roman" w:hAnsi="Times New Roman" w:cs="Times New Roman"/>
          <w:color w:val="000000"/>
        </w:rPr>
      </w:pPr>
      <w:r w:rsidRPr="009D05CF">
        <w:rPr>
          <w:rFonts w:ascii="Times New Roman" w:hAnsi="Times New Roman" w:cs="Times New Roman"/>
          <w:b/>
          <w:color w:val="000000"/>
        </w:rPr>
        <w:t>Elaborado:</w:t>
      </w:r>
      <w:r>
        <w:rPr>
          <w:rFonts w:ascii="Times New Roman" w:hAnsi="Times New Roman" w:cs="Times New Roman"/>
          <w:color w:val="000000"/>
        </w:rPr>
        <w:t xml:space="preserve"> Vega J.  (2018)</w:t>
      </w:r>
    </w:p>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b/>
          <w:color w:val="000000"/>
          <w:sz w:val="24"/>
          <w:szCs w:val="24"/>
        </w:rPr>
        <w:t xml:space="preserve">Análisis: </w:t>
      </w:r>
      <w:r w:rsidRPr="004E4203">
        <w:rPr>
          <w:rFonts w:ascii="Times New Roman" w:hAnsi="Times New Roman" w:cs="Times New Roman"/>
          <w:color w:val="000000"/>
          <w:sz w:val="24"/>
          <w:szCs w:val="24"/>
        </w:rPr>
        <w:t>Aunque sabemos que exista variedad de fruta no todas cuentan con aquello que nuestro cuerpo debe asimilar para mejorar nuestra salud.</w:t>
      </w:r>
    </w:p>
    <w:p w:rsidR="00E30239" w:rsidRPr="009D05CF" w:rsidRDefault="00E30239" w:rsidP="00E30239">
      <w:pPr>
        <w:pStyle w:val="Epgrafe"/>
        <w:rPr>
          <w:sz w:val="22"/>
          <w:szCs w:val="22"/>
        </w:rPr>
      </w:pPr>
      <w:bookmarkStart w:id="130" w:name="_Toc520742129"/>
      <w:r w:rsidRPr="009D05CF">
        <w:rPr>
          <w:sz w:val="22"/>
          <w:szCs w:val="22"/>
        </w:rPr>
        <w:t xml:space="preserve">Tabla </w:t>
      </w:r>
      <w:r w:rsidRPr="009D05CF">
        <w:rPr>
          <w:sz w:val="22"/>
          <w:szCs w:val="22"/>
        </w:rPr>
        <w:fldChar w:fldCharType="begin"/>
      </w:r>
      <w:r w:rsidRPr="009D05CF">
        <w:rPr>
          <w:sz w:val="22"/>
          <w:szCs w:val="22"/>
        </w:rPr>
        <w:instrText xml:space="preserve"> SEQ Tabla \* ARABIC </w:instrText>
      </w:r>
      <w:r w:rsidRPr="009D05CF">
        <w:rPr>
          <w:sz w:val="22"/>
          <w:szCs w:val="22"/>
        </w:rPr>
        <w:fldChar w:fldCharType="separate"/>
      </w:r>
      <w:r>
        <w:rPr>
          <w:noProof/>
          <w:sz w:val="22"/>
          <w:szCs w:val="22"/>
        </w:rPr>
        <w:t>62</w:t>
      </w:r>
      <w:r w:rsidRPr="009D05CF">
        <w:rPr>
          <w:sz w:val="22"/>
          <w:szCs w:val="22"/>
        </w:rPr>
        <w:fldChar w:fldCharType="end"/>
      </w:r>
      <w:r w:rsidRPr="009D05CF">
        <w:rPr>
          <w:sz w:val="22"/>
          <w:szCs w:val="22"/>
        </w:rPr>
        <w:t xml:space="preserve">. </w:t>
      </w:r>
      <w:r w:rsidRPr="009D05CF">
        <w:rPr>
          <w:b w:val="0"/>
          <w:sz w:val="22"/>
          <w:szCs w:val="22"/>
        </w:rPr>
        <w:t>Proveedores sustitutos</w:t>
      </w:r>
      <w:bookmarkEnd w:id="130"/>
    </w:p>
    <w:tbl>
      <w:tblPr>
        <w:tblStyle w:val="Sombreadoclaro"/>
        <w:tblW w:w="7927" w:type="dxa"/>
        <w:tblLook w:val="04A0" w:firstRow="1" w:lastRow="0" w:firstColumn="1" w:lastColumn="0" w:noHBand="0" w:noVBand="1"/>
      </w:tblPr>
      <w:tblGrid>
        <w:gridCol w:w="3477"/>
        <w:gridCol w:w="2217"/>
        <w:gridCol w:w="2233"/>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51"/>
        </w:trPr>
        <w:tc>
          <w:tcPr>
            <w:cnfStyle w:val="001000000000" w:firstRow="0" w:lastRow="0" w:firstColumn="1" w:lastColumn="0" w:oddVBand="0" w:evenVBand="0" w:oddHBand="0" w:evenHBand="0" w:firstRowFirstColumn="0" w:firstRowLastColumn="0" w:lastRowFirstColumn="0" w:lastRowLastColumn="0"/>
            <w:tcW w:w="3477"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color w:val="000000"/>
                <w:sz w:val="24"/>
                <w:szCs w:val="24"/>
              </w:rPr>
              <w:t>Proveedor</w:t>
            </w:r>
          </w:p>
        </w:tc>
        <w:tc>
          <w:tcPr>
            <w:tcW w:w="2217"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color w:val="000000"/>
                <w:sz w:val="24"/>
                <w:szCs w:val="24"/>
              </w:rPr>
              <w:t>Producto</w:t>
            </w:r>
          </w:p>
        </w:tc>
        <w:tc>
          <w:tcPr>
            <w:tcW w:w="2233" w:type="dxa"/>
            <w:shd w:val="clear" w:color="auto" w:fill="auto"/>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color w:val="000000"/>
                <w:sz w:val="24"/>
                <w:szCs w:val="24"/>
              </w:rPr>
              <w:t>Poder  de negociación 1-5</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3477"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proofErr w:type="spellStart"/>
            <w:r w:rsidRPr="004E4203">
              <w:rPr>
                <w:rFonts w:ascii="Times New Roman" w:eastAsia="Times New Roman" w:hAnsi="Times New Roman" w:cs="Times New Roman"/>
                <w:b w:val="0"/>
                <w:color w:val="000000"/>
                <w:sz w:val="24"/>
                <w:szCs w:val="24"/>
              </w:rPr>
              <w:t>Supermaxi</w:t>
            </w:r>
            <w:proofErr w:type="spellEnd"/>
          </w:p>
        </w:tc>
        <w:tc>
          <w:tcPr>
            <w:tcW w:w="2217"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Zumo de jugos naturales</w:t>
            </w:r>
          </w:p>
        </w:tc>
        <w:tc>
          <w:tcPr>
            <w:tcW w:w="2233"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3</w:t>
            </w:r>
          </w:p>
        </w:tc>
      </w:tr>
      <w:tr w:rsidR="00E30239" w:rsidRPr="004E4203" w:rsidTr="00E30239">
        <w:trPr>
          <w:trHeight w:val="234"/>
        </w:trPr>
        <w:tc>
          <w:tcPr>
            <w:cnfStyle w:val="001000000000" w:firstRow="0" w:lastRow="0" w:firstColumn="1" w:lastColumn="0" w:oddVBand="0" w:evenVBand="0" w:oddHBand="0" w:evenHBand="0" w:firstRowFirstColumn="0" w:firstRowLastColumn="0" w:lastRowFirstColumn="0" w:lastRowLastColumn="0"/>
            <w:tcW w:w="3477"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proofErr w:type="spellStart"/>
            <w:r w:rsidRPr="004E4203">
              <w:rPr>
                <w:rFonts w:ascii="Times New Roman" w:eastAsia="Times New Roman" w:hAnsi="Times New Roman" w:cs="Times New Roman"/>
                <w:b w:val="0"/>
                <w:color w:val="000000"/>
                <w:sz w:val="24"/>
                <w:szCs w:val="24"/>
              </w:rPr>
              <w:t>Megamaxi</w:t>
            </w:r>
            <w:proofErr w:type="spellEnd"/>
          </w:p>
        </w:tc>
        <w:tc>
          <w:tcPr>
            <w:tcW w:w="2217" w:type="dxa"/>
            <w:shd w:val="clear" w:color="auto" w:fill="auto"/>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Azúcar</w:t>
            </w:r>
          </w:p>
        </w:tc>
        <w:tc>
          <w:tcPr>
            <w:tcW w:w="2233"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3</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3477"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proofErr w:type="spellStart"/>
            <w:r w:rsidRPr="004E4203">
              <w:rPr>
                <w:rFonts w:ascii="Times New Roman" w:eastAsia="Times New Roman" w:hAnsi="Times New Roman" w:cs="Times New Roman"/>
                <w:b w:val="0"/>
                <w:color w:val="000000"/>
                <w:sz w:val="24"/>
                <w:szCs w:val="24"/>
              </w:rPr>
              <w:t>Aki</w:t>
            </w:r>
            <w:proofErr w:type="spellEnd"/>
          </w:p>
        </w:tc>
        <w:tc>
          <w:tcPr>
            <w:tcW w:w="2217" w:type="dxa"/>
            <w:shd w:val="clear" w:color="auto" w:fill="auto"/>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Agua embotellada</w:t>
            </w:r>
          </w:p>
        </w:tc>
        <w:tc>
          <w:tcPr>
            <w:tcW w:w="2233"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2</w:t>
            </w:r>
          </w:p>
        </w:tc>
      </w:tr>
      <w:tr w:rsidR="00E30239" w:rsidRPr="004E4203" w:rsidTr="00E30239">
        <w:trPr>
          <w:trHeight w:val="234"/>
        </w:trPr>
        <w:tc>
          <w:tcPr>
            <w:cnfStyle w:val="001000000000" w:firstRow="0" w:lastRow="0" w:firstColumn="1" w:lastColumn="0" w:oddVBand="0" w:evenVBand="0" w:oddHBand="0" w:evenHBand="0" w:firstRowFirstColumn="0" w:firstRowLastColumn="0" w:lastRowFirstColumn="0" w:lastRowLastColumn="0"/>
            <w:tcW w:w="3477" w:type="dxa"/>
            <w:shd w:val="clear" w:color="auto" w:fill="auto"/>
            <w:noWrap/>
            <w:hideMark/>
          </w:tcPr>
          <w:p w:rsidR="00E30239" w:rsidRPr="004E4203" w:rsidRDefault="00E30239" w:rsidP="00E30239">
            <w:pPr>
              <w:jc w:val="center"/>
              <w:rPr>
                <w:rFonts w:ascii="Times New Roman" w:eastAsia="Times New Roman" w:hAnsi="Times New Roman" w:cs="Times New Roman"/>
                <w:b w:val="0"/>
                <w:color w:val="000000"/>
                <w:sz w:val="24"/>
                <w:szCs w:val="24"/>
              </w:rPr>
            </w:pPr>
            <w:r w:rsidRPr="004E4203">
              <w:rPr>
                <w:rFonts w:ascii="Times New Roman" w:eastAsia="Times New Roman" w:hAnsi="Times New Roman" w:cs="Times New Roman"/>
                <w:b w:val="0"/>
                <w:color w:val="000000"/>
                <w:sz w:val="24"/>
                <w:szCs w:val="24"/>
              </w:rPr>
              <w:t>Casa del químico</w:t>
            </w:r>
          </w:p>
        </w:tc>
        <w:tc>
          <w:tcPr>
            <w:tcW w:w="2217" w:type="dxa"/>
            <w:shd w:val="clear" w:color="auto" w:fill="auto"/>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r w:rsidRPr="004E4203">
              <w:rPr>
                <w:rFonts w:ascii="Times New Roman" w:eastAsia="Times New Roman" w:hAnsi="Times New Roman" w:cs="Times New Roman"/>
                <w:color w:val="000000"/>
                <w:sz w:val="24"/>
                <w:szCs w:val="24"/>
              </w:rPr>
              <w:t>Conservantes, Envases</w:t>
            </w:r>
          </w:p>
        </w:tc>
        <w:tc>
          <w:tcPr>
            <w:tcW w:w="2233" w:type="dxa"/>
            <w:shd w:val="clear" w:color="auto" w:fill="auto"/>
            <w:noWrap/>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rPr>
            </w:pPr>
          </w:p>
        </w:tc>
      </w:tr>
    </w:tbl>
    <w:p w:rsidR="00E30239" w:rsidRPr="009D05CF" w:rsidRDefault="00E30239" w:rsidP="00E30239">
      <w:pPr>
        <w:spacing w:line="240" w:lineRule="auto"/>
        <w:jc w:val="center"/>
        <w:rPr>
          <w:rFonts w:ascii="Times New Roman" w:hAnsi="Times New Roman" w:cs="Times New Roman"/>
          <w:color w:val="000000"/>
        </w:rPr>
      </w:pPr>
      <w:r w:rsidRPr="009D05CF">
        <w:rPr>
          <w:rFonts w:ascii="Times New Roman" w:hAnsi="Times New Roman" w:cs="Times New Roman"/>
          <w:b/>
          <w:color w:val="000000"/>
        </w:rPr>
        <w:t>Fuente:</w:t>
      </w:r>
      <w:r w:rsidRPr="009D05CF">
        <w:rPr>
          <w:rFonts w:ascii="Times New Roman" w:hAnsi="Times New Roman" w:cs="Times New Roman"/>
          <w:color w:val="000000"/>
        </w:rPr>
        <w:t xml:space="preserve"> Investigación propia</w:t>
      </w:r>
    </w:p>
    <w:p w:rsidR="00E30239" w:rsidRPr="009D05CF" w:rsidRDefault="00E30239" w:rsidP="00E30239">
      <w:pPr>
        <w:autoSpaceDE w:val="0"/>
        <w:autoSpaceDN w:val="0"/>
        <w:adjustRightInd w:val="0"/>
        <w:spacing w:after="0" w:line="240" w:lineRule="auto"/>
        <w:jc w:val="center"/>
        <w:rPr>
          <w:rFonts w:ascii="Times New Roman" w:hAnsi="Times New Roman" w:cs="Times New Roman"/>
          <w:color w:val="000000"/>
        </w:rPr>
      </w:pPr>
      <w:r w:rsidRPr="009D05CF">
        <w:rPr>
          <w:rFonts w:ascii="Times New Roman" w:hAnsi="Times New Roman" w:cs="Times New Roman"/>
          <w:b/>
          <w:color w:val="000000"/>
        </w:rPr>
        <w:lastRenderedPageBreak/>
        <w:t>Elaborado:</w:t>
      </w:r>
      <w:r w:rsidRPr="009D05CF">
        <w:rPr>
          <w:rFonts w:ascii="Times New Roman" w:hAnsi="Times New Roman" w:cs="Times New Roman"/>
          <w:color w:val="000000"/>
        </w:rPr>
        <w:t xml:space="preserve"> Vega J.  (2018)</w:t>
      </w:r>
    </w:p>
    <w:p w:rsidR="00E30239" w:rsidRPr="004E4203" w:rsidRDefault="00E30239" w:rsidP="00E30239">
      <w:pPr>
        <w:spacing w:line="360" w:lineRule="auto"/>
        <w:jc w:val="center"/>
        <w:rPr>
          <w:rFonts w:ascii="Times New Roman" w:hAnsi="Times New Roman" w:cs="Times New Roman"/>
          <w:b/>
          <w:color w:val="000000"/>
          <w:sz w:val="24"/>
          <w:szCs w:val="24"/>
        </w:rPr>
      </w:pPr>
    </w:p>
    <w:p w:rsidR="00E30239" w:rsidRPr="004E4203" w:rsidRDefault="00E30239" w:rsidP="00E30239">
      <w:pPr>
        <w:pStyle w:val="Ttulo1"/>
      </w:pPr>
      <w:bookmarkStart w:id="131" w:name="_Toc520799311"/>
      <w:r w:rsidRPr="004E4203">
        <w:t>2.5 CALIDAD</w:t>
      </w:r>
      <w:bookmarkEnd w:id="131"/>
    </w:p>
    <w:p w:rsidR="00E30239" w:rsidRPr="004E4203" w:rsidRDefault="00E30239" w:rsidP="00E30239">
      <w:pPr>
        <w:pStyle w:val="Ttulo1"/>
      </w:pPr>
      <w:bookmarkStart w:id="132" w:name="_Toc520799312"/>
      <w:r w:rsidRPr="004E4203">
        <w:t>2.5.1 Método de Control de calidad</w:t>
      </w:r>
      <w:bookmarkEnd w:id="132"/>
      <w:r w:rsidRPr="004E4203">
        <w:t xml:space="preserve"> </w:t>
      </w:r>
    </w:p>
    <w:p w:rsidR="00E30239" w:rsidRPr="009D05CF" w:rsidRDefault="00E30239" w:rsidP="00E30239">
      <w:pPr>
        <w:pStyle w:val="Epgrafe"/>
        <w:rPr>
          <w:sz w:val="22"/>
          <w:szCs w:val="22"/>
        </w:rPr>
      </w:pPr>
      <w:bookmarkStart w:id="133" w:name="_Toc520742130"/>
      <w:r w:rsidRPr="009D05CF">
        <w:rPr>
          <w:sz w:val="22"/>
          <w:szCs w:val="22"/>
        </w:rPr>
        <w:t xml:space="preserve">Tabla </w:t>
      </w:r>
      <w:r w:rsidRPr="009D05CF">
        <w:rPr>
          <w:sz w:val="22"/>
          <w:szCs w:val="22"/>
        </w:rPr>
        <w:fldChar w:fldCharType="begin"/>
      </w:r>
      <w:r w:rsidRPr="009D05CF">
        <w:rPr>
          <w:sz w:val="22"/>
          <w:szCs w:val="22"/>
        </w:rPr>
        <w:instrText xml:space="preserve"> SEQ Tabla \* ARABIC </w:instrText>
      </w:r>
      <w:r w:rsidRPr="009D05CF">
        <w:rPr>
          <w:sz w:val="22"/>
          <w:szCs w:val="22"/>
        </w:rPr>
        <w:fldChar w:fldCharType="separate"/>
      </w:r>
      <w:r>
        <w:rPr>
          <w:noProof/>
          <w:sz w:val="22"/>
          <w:szCs w:val="22"/>
        </w:rPr>
        <w:t>63</w:t>
      </w:r>
      <w:r w:rsidRPr="009D05CF">
        <w:rPr>
          <w:sz w:val="22"/>
          <w:szCs w:val="22"/>
        </w:rPr>
        <w:fldChar w:fldCharType="end"/>
      </w:r>
      <w:r w:rsidRPr="009D05CF">
        <w:rPr>
          <w:sz w:val="22"/>
          <w:szCs w:val="22"/>
        </w:rPr>
        <w:t xml:space="preserve">. </w:t>
      </w:r>
      <w:r w:rsidRPr="009D05CF">
        <w:rPr>
          <w:b w:val="0"/>
          <w:sz w:val="22"/>
          <w:szCs w:val="22"/>
        </w:rPr>
        <w:t>Lista de verificación</w:t>
      </w:r>
      <w:r w:rsidRPr="009D05CF">
        <w:rPr>
          <w:sz w:val="22"/>
          <w:szCs w:val="22"/>
        </w:rPr>
        <w:t>.</w:t>
      </w:r>
      <w:bookmarkEnd w:id="133"/>
    </w:p>
    <w:tbl>
      <w:tblPr>
        <w:tblStyle w:val="Sombreadoclaro"/>
        <w:tblW w:w="0" w:type="auto"/>
        <w:tblLook w:val="04A0" w:firstRow="1" w:lastRow="0" w:firstColumn="1" w:lastColumn="0" w:noHBand="0" w:noVBand="1"/>
      </w:tblPr>
      <w:tblGrid>
        <w:gridCol w:w="664"/>
        <w:gridCol w:w="5091"/>
        <w:gridCol w:w="1389"/>
        <w:gridCol w:w="1009"/>
      </w:tblGrid>
      <w:tr w:rsidR="00E30239" w:rsidRPr="004E4203" w:rsidTr="00E30239">
        <w:trPr>
          <w:gridBefore w:val="2"/>
          <w:cnfStyle w:val="100000000000" w:firstRow="1" w:lastRow="0" w:firstColumn="0" w:lastColumn="0" w:oddVBand="0" w:evenVBand="0" w:oddHBand="0"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2440" w:type="dxa"/>
            <w:gridSpan w:val="2"/>
            <w:shd w:val="clear" w:color="auto" w:fill="auto"/>
            <w:hideMark/>
          </w:tcPr>
          <w:p w:rsidR="00E30239" w:rsidRPr="004E4203" w:rsidRDefault="00E30239" w:rsidP="00E30239">
            <w:pPr>
              <w:spacing w:line="360" w:lineRule="auto"/>
              <w:jc w:val="center"/>
              <w:rPr>
                <w:rFonts w:ascii="Times New Roman" w:hAnsi="Times New Roman" w:cs="Times New Roman"/>
                <w:color w:val="000000"/>
                <w:sz w:val="24"/>
                <w:szCs w:val="24"/>
              </w:rPr>
            </w:pPr>
            <w:r w:rsidRPr="004E4203">
              <w:rPr>
                <w:rFonts w:ascii="Times New Roman" w:hAnsi="Times New Roman" w:cs="Times New Roman"/>
                <w:b w:val="0"/>
                <w:color w:val="000000"/>
                <w:sz w:val="24"/>
                <w:szCs w:val="24"/>
              </w:rPr>
              <w:t>VERIFICACION DEL CUMPLIMEINTO</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center"/>
              <w:rPr>
                <w:rFonts w:ascii="Times New Roman" w:hAnsi="Times New Roman" w:cs="Times New Roman"/>
                <w:b w:val="0"/>
                <w:color w:val="000000"/>
                <w:sz w:val="24"/>
                <w:szCs w:val="24"/>
              </w:rPr>
            </w:pPr>
            <w:r w:rsidRPr="004E4203">
              <w:rPr>
                <w:rFonts w:ascii="Times New Roman" w:hAnsi="Times New Roman" w:cs="Times New Roman"/>
                <w:b w:val="0"/>
                <w:color w:val="000000"/>
                <w:sz w:val="24"/>
                <w:szCs w:val="24"/>
              </w:rPr>
              <w:t>No.</w:t>
            </w:r>
          </w:p>
        </w:tc>
        <w:tc>
          <w:tcPr>
            <w:tcW w:w="5529" w:type="dxa"/>
            <w:shd w:val="clear" w:color="auto" w:fill="auto"/>
            <w:hideMark/>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4E4203">
              <w:rPr>
                <w:rFonts w:ascii="Times New Roman" w:hAnsi="Times New Roman" w:cs="Times New Roman"/>
                <w:b/>
                <w:color w:val="000000"/>
                <w:sz w:val="24"/>
                <w:szCs w:val="24"/>
              </w:rPr>
              <w:t>Listado de verificación de calidad</w:t>
            </w:r>
          </w:p>
        </w:tc>
        <w:tc>
          <w:tcPr>
            <w:tcW w:w="1417" w:type="dxa"/>
            <w:shd w:val="clear" w:color="auto" w:fill="auto"/>
            <w:hideMark/>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4E4203">
              <w:rPr>
                <w:rFonts w:ascii="Times New Roman" w:hAnsi="Times New Roman" w:cs="Times New Roman"/>
                <w:b/>
                <w:color w:val="000000"/>
                <w:sz w:val="24"/>
                <w:szCs w:val="24"/>
              </w:rPr>
              <w:t>SI</w:t>
            </w:r>
          </w:p>
        </w:tc>
        <w:tc>
          <w:tcPr>
            <w:tcW w:w="1023" w:type="dxa"/>
            <w:shd w:val="clear" w:color="auto" w:fill="auto"/>
            <w:hideMark/>
          </w:tcPr>
          <w:p w:rsidR="00E30239" w:rsidRPr="004E4203" w:rsidRDefault="00E30239" w:rsidP="00E30239">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000000"/>
                <w:sz w:val="24"/>
                <w:szCs w:val="24"/>
              </w:rPr>
            </w:pPr>
            <w:r w:rsidRPr="004E4203">
              <w:rPr>
                <w:rFonts w:ascii="Times New Roman" w:hAnsi="Times New Roman" w:cs="Times New Roman"/>
                <w:b/>
                <w:color w:val="000000"/>
                <w:sz w:val="24"/>
                <w:szCs w:val="24"/>
              </w:rPr>
              <w:t>NO</w:t>
            </w: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both"/>
              <w:rPr>
                <w:rFonts w:ascii="Times New Roman" w:hAnsi="Times New Roman" w:cs="Times New Roman"/>
                <w:b w:val="0"/>
                <w:color w:val="000000"/>
                <w:sz w:val="24"/>
                <w:szCs w:val="24"/>
              </w:rPr>
            </w:pPr>
            <w:r w:rsidRPr="004E4203">
              <w:rPr>
                <w:rFonts w:ascii="Times New Roman" w:hAnsi="Times New Roman" w:cs="Times New Roman"/>
                <w:color w:val="000000"/>
                <w:sz w:val="24"/>
                <w:szCs w:val="24"/>
              </w:rPr>
              <w:t>1</w:t>
            </w:r>
          </w:p>
        </w:tc>
        <w:tc>
          <w:tcPr>
            <w:tcW w:w="5529" w:type="dxa"/>
            <w:shd w:val="clear" w:color="auto" w:fill="auto"/>
            <w:hideMark/>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¿Las frutas se encuentran en excelentes condiciones?</w:t>
            </w:r>
          </w:p>
        </w:tc>
        <w:tc>
          <w:tcPr>
            <w:tcW w:w="1417" w:type="dxa"/>
            <w:shd w:val="clear" w:color="auto" w:fill="auto"/>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tcW w:w="1023" w:type="dxa"/>
            <w:shd w:val="clear" w:color="auto" w:fill="auto"/>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c>
          <w:tcPr>
            <w:tcW w:w="5529" w:type="dxa"/>
            <w:shd w:val="clear" w:color="auto" w:fill="auto"/>
            <w:hideMark/>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¿La fruta está dañada?</w:t>
            </w:r>
          </w:p>
        </w:tc>
        <w:tc>
          <w:tcPr>
            <w:tcW w:w="1417" w:type="dxa"/>
            <w:shd w:val="clear" w:color="auto" w:fill="auto"/>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023" w:type="dxa"/>
            <w:shd w:val="clear" w:color="auto" w:fill="auto"/>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c>
          <w:tcPr>
            <w:tcW w:w="5529" w:type="dxa"/>
            <w:shd w:val="clear" w:color="auto" w:fill="auto"/>
            <w:hideMark/>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¿El diseño del empaque tiene fallas?</w:t>
            </w:r>
          </w:p>
        </w:tc>
        <w:tc>
          <w:tcPr>
            <w:tcW w:w="1417" w:type="dxa"/>
            <w:shd w:val="clear" w:color="auto" w:fill="auto"/>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tcW w:w="1023" w:type="dxa"/>
            <w:shd w:val="clear" w:color="auto" w:fill="auto"/>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4</w:t>
            </w:r>
          </w:p>
        </w:tc>
        <w:tc>
          <w:tcPr>
            <w:tcW w:w="5529" w:type="dxa"/>
            <w:shd w:val="clear" w:color="auto" w:fill="auto"/>
            <w:hideMark/>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¿Las maquinas funcionan bien?</w:t>
            </w:r>
          </w:p>
        </w:tc>
        <w:tc>
          <w:tcPr>
            <w:tcW w:w="1417" w:type="dxa"/>
            <w:shd w:val="clear" w:color="auto" w:fill="auto"/>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023" w:type="dxa"/>
            <w:shd w:val="clear" w:color="auto" w:fill="auto"/>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5</w:t>
            </w:r>
          </w:p>
        </w:tc>
        <w:tc>
          <w:tcPr>
            <w:tcW w:w="5529" w:type="dxa"/>
            <w:shd w:val="clear" w:color="auto" w:fill="auto"/>
            <w:hideMark/>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¿Se realizó la elaboración del jugo sin desperdicios?</w:t>
            </w:r>
          </w:p>
        </w:tc>
        <w:tc>
          <w:tcPr>
            <w:tcW w:w="1417" w:type="dxa"/>
            <w:shd w:val="clear" w:color="auto" w:fill="auto"/>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tcW w:w="1023" w:type="dxa"/>
            <w:shd w:val="clear" w:color="auto" w:fill="auto"/>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6</w:t>
            </w:r>
          </w:p>
        </w:tc>
        <w:tc>
          <w:tcPr>
            <w:tcW w:w="5529" w:type="dxa"/>
            <w:shd w:val="clear" w:color="auto" w:fill="auto"/>
            <w:hideMark/>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¿A elaborar los jugos se utilizó materia prima de calidad?</w:t>
            </w:r>
          </w:p>
        </w:tc>
        <w:tc>
          <w:tcPr>
            <w:tcW w:w="1417" w:type="dxa"/>
            <w:shd w:val="clear" w:color="auto" w:fill="auto"/>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023" w:type="dxa"/>
            <w:shd w:val="clear" w:color="auto" w:fill="auto"/>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r>
      <w:tr w:rsidR="00E30239" w:rsidRPr="004E4203" w:rsidTr="00E30239">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7</w:t>
            </w:r>
          </w:p>
        </w:tc>
        <w:tc>
          <w:tcPr>
            <w:tcW w:w="5529" w:type="dxa"/>
            <w:shd w:val="clear" w:color="auto" w:fill="auto"/>
            <w:hideMark/>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¿Al etiquetar los envases, los excesos fueron retirados?</w:t>
            </w:r>
          </w:p>
        </w:tc>
        <w:tc>
          <w:tcPr>
            <w:tcW w:w="1417" w:type="dxa"/>
            <w:shd w:val="clear" w:color="auto" w:fill="auto"/>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tcW w:w="1023" w:type="dxa"/>
            <w:shd w:val="clear" w:color="auto" w:fill="auto"/>
          </w:tcPr>
          <w:p w:rsidR="00E30239" w:rsidRPr="004E4203" w:rsidRDefault="00E30239" w:rsidP="00E3023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r>
      <w:tr w:rsidR="00E30239" w:rsidRPr="004E4203" w:rsidTr="00E302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75" w:type="dxa"/>
            <w:shd w:val="clear" w:color="auto" w:fill="auto"/>
            <w:hideMark/>
          </w:tcPr>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8</w:t>
            </w:r>
          </w:p>
        </w:tc>
        <w:tc>
          <w:tcPr>
            <w:tcW w:w="5529" w:type="dxa"/>
            <w:shd w:val="clear" w:color="auto" w:fill="auto"/>
            <w:hideMark/>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¿Las expectativas del cliente fueron cubiertas?</w:t>
            </w:r>
          </w:p>
        </w:tc>
        <w:tc>
          <w:tcPr>
            <w:tcW w:w="1417" w:type="dxa"/>
            <w:shd w:val="clear" w:color="auto" w:fill="auto"/>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tcW w:w="1023" w:type="dxa"/>
            <w:shd w:val="clear" w:color="auto" w:fill="auto"/>
          </w:tcPr>
          <w:p w:rsidR="00E30239" w:rsidRPr="004E4203" w:rsidRDefault="00E30239" w:rsidP="00E3023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r>
    </w:tbl>
    <w:p w:rsidR="00E30239" w:rsidRPr="009D05CF" w:rsidRDefault="00E30239" w:rsidP="00E30239">
      <w:pPr>
        <w:spacing w:line="240" w:lineRule="auto"/>
        <w:jc w:val="both"/>
        <w:rPr>
          <w:rFonts w:ascii="Times New Roman" w:hAnsi="Times New Roman" w:cs="Times New Roman"/>
          <w:color w:val="000000"/>
        </w:rPr>
      </w:pPr>
      <w:r w:rsidRPr="009D05CF">
        <w:rPr>
          <w:rFonts w:ascii="Times New Roman" w:hAnsi="Times New Roman" w:cs="Times New Roman"/>
          <w:b/>
          <w:color w:val="000000"/>
        </w:rPr>
        <w:t>Fuente:</w:t>
      </w:r>
      <w:r w:rsidRPr="009D05CF">
        <w:rPr>
          <w:rFonts w:ascii="Times New Roman" w:hAnsi="Times New Roman" w:cs="Times New Roman"/>
          <w:color w:val="000000"/>
        </w:rPr>
        <w:t xml:space="preserve"> Investigación propia</w:t>
      </w:r>
    </w:p>
    <w:p w:rsidR="00E30239" w:rsidRPr="009D05CF" w:rsidRDefault="00E30239" w:rsidP="00E30239">
      <w:pPr>
        <w:autoSpaceDE w:val="0"/>
        <w:autoSpaceDN w:val="0"/>
        <w:adjustRightInd w:val="0"/>
        <w:spacing w:after="0" w:line="240" w:lineRule="auto"/>
        <w:jc w:val="both"/>
        <w:rPr>
          <w:rFonts w:ascii="Times New Roman" w:hAnsi="Times New Roman" w:cs="Times New Roman"/>
          <w:color w:val="000000"/>
        </w:rPr>
      </w:pPr>
      <w:r w:rsidRPr="009D05CF">
        <w:rPr>
          <w:rFonts w:ascii="Times New Roman" w:hAnsi="Times New Roman" w:cs="Times New Roman"/>
          <w:b/>
          <w:color w:val="000000"/>
        </w:rPr>
        <w:t>Elaborado:</w:t>
      </w:r>
      <w:r w:rsidRPr="009D05CF">
        <w:rPr>
          <w:rFonts w:ascii="Times New Roman" w:hAnsi="Times New Roman" w:cs="Times New Roman"/>
          <w:color w:val="000000"/>
        </w:rPr>
        <w:t xml:space="preserve"> Vega J.  (2018)</w:t>
      </w:r>
    </w:p>
    <w:p w:rsidR="00E30239" w:rsidRPr="004E4203" w:rsidRDefault="00E30239" w:rsidP="00E30239">
      <w:pPr>
        <w:spacing w:line="360" w:lineRule="auto"/>
        <w:jc w:val="both"/>
        <w:rPr>
          <w:rFonts w:ascii="Times New Roman" w:hAnsi="Times New Roman" w:cs="Times New Roman"/>
          <w:color w:val="000000"/>
          <w:sz w:val="24"/>
          <w:szCs w:val="24"/>
        </w:rPr>
      </w:pPr>
    </w:p>
    <w:p w:rsidR="00E30239" w:rsidRPr="009D05CF" w:rsidRDefault="00E30239" w:rsidP="00E30239">
      <w:pPr>
        <w:pStyle w:val="Epgrafe"/>
        <w:rPr>
          <w:b w:val="0"/>
          <w:sz w:val="22"/>
          <w:szCs w:val="22"/>
        </w:rPr>
      </w:pPr>
      <w:bookmarkStart w:id="134" w:name="_Toc520742131"/>
      <w:r w:rsidRPr="009D05CF">
        <w:rPr>
          <w:sz w:val="22"/>
          <w:szCs w:val="22"/>
        </w:rPr>
        <w:t xml:space="preserve">Tabla </w:t>
      </w:r>
      <w:r w:rsidRPr="009D05CF">
        <w:rPr>
          <w:sz w:val="22"/>
          <w:szCs w:val="22"/>
        </w:rPr>
        <w:fldChar w:fldCharType="begin"/>
      </w:r>
      <w:r w:rsidRPr="009D05CF">
        <w:rPr>
          <w:sz w:val="22"/>
          <w:szCs w:val="22"/>
        </w:rPr>
        <w:instrText xml:space="preserve"> SEQ Tabla \* ARABIC </w:instrText>
      </w:r>
      <w:r w:rsidRPr="009D05CF">
        <w:rPr>
          <w:sz w:val="22"/>
          <w:szCs w:val="22"/>
        </w:rPr>
        <w:fldChar w:fldCharType="separate"/>
      </w:r>
      <w:r>
        <w:rPr>
          <w:noProof/>
          <w:sz w:val="22"/>
          <w:szCs w:val="22"/>
        </w:rPr>
        <w:t>64</w:t>
      </w:r>
      <w:r w:rsidRPr="009D05CF">
        <w:rPr>
          <w:sz w:val="22"/>
          <w:szCs w:val="22"/>
        </w:rPr>
        <w:fldChar w:fldCharType="end"/>
      </w:r>
      <w:r w:rsidRPr="009D05CF">
        <w:rPr>
          <w:sz w:val="22"/>
          <w:szCs w:val="22"/>
        </w:rPr>
        <w:t xml:space="preserve">. </w:t>
      </w:r>
      <w:r w:rsidRPr="009D05CF">
        <w:rPr>
          <w:b w:val="0"/>
          <w:sz w:val="22"/>
          <w:szCs w:val="22"/>
        </w:rPr>
        <w:t>Causas identificada para el diagrama de Pareto.</w:t>
      </w:r>
      <w:bookmarkEnd w:id="134"/>
    </w:p>
    <w:tbl>
      <w:tblPr>
        <w:tblStyle w:val="Sombreadoclaro"/>
        <w:tblW w:w="8660" w:type="dxa"/>
        <w:tblLook w:val="04A0" w:firstRow="1" w:lastRow="0" w:firstColumn="1" w:lastColumn="0" w:noHBand="0" w:noVBand="1"/>
      </w:tblPr>
      <w:tblGrid>
        <w:gridCol w:w="2920"/>
        <w:gridCol w:w="1349"/>
        <w:gridCol w:w="2260"/>
        <w:gridCol w:w="2160"/>
      </w:tblGrid>
      <w:tr w:rsidR="00E30239" w:rsidRPr="004E4203" w:rsidTr="00E30239">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20" w:type="dxa"/>
            <w:shd w:val="clear" w:color="auto" w:fill="auto"/>
            <w:noWrap/>
            <w:hideMark/>
          </w:tcPr>
          <w:p w:rsidR="00E30239" w:rsidRPr="004E4203" w:rsidRDefault="00E30239" w:rsidP="00E30239">
            <w:pPr>
              <w:jc w:val="center"/>
              <w:rPr>
                <w:rFonts w:ascii="Times New Roman" w:hAnsi="Times New Roman" w:cs="Times New Roman"/>
                <w:bCs w:val="0"/>
                <w:color w:val="000000"/>
                <w:sz w:val="24"/>
                <w:szCs w:val="24"/>
              </w:rPr>
            </w:pPr>
            <w:r w:rsidRPr="004E4203">
              <w:rPr>
                <w:rFonts w:ascii="Times New Roman" w:hAnsi="Times New Roman" w:cs="Times New Roman"/>
                <w:bCs w:val="0"/>
                <w:color w:val="000000"/>
                <w:sz w:val="24"/>
                <w:szCs w:val="24"/>
              </w:rPr>
              <w:t>Defecto</w:t>
            </w:r>
          </w:p>
        </w:tc>
        <w:tc>
          <w:tcPr>
            <w:tcW w:w="132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4E4203">
              <w:rPr>
                <w:rFonts w:ascii="Times New Roman" w:hAnsi="Times New Roman" w:cs="Times New Roman"/>
                <w:bCs w:val="0"/>
                <w:color w:val="000000"/>
                <w:sz w:val="24"/>
                <w:szCs w:val="24"/>
              </w:rPr>
              <w:t xml:space="preserve">Frecuencia </w:t>
            </w:r>
          </w:p>
        </w:tc>
        <w:tc>
          <w:tcPr>
            <w:tcW w:w="226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4E4203">
              <w:rPr>
                <w:rFonts w:ascii="Times New Roman" w:hAnsi="Times New Roman" w:cs="Times New Roman"/>
                <w:bCs w:val="0"/>
                <w:color w:val="000000"/>
                <w:sz w:val="24"/>
                <w:szCs w:val="24"/>
              </w:rPr>
              <w:t>%</w:t>
            </w:r>
            <w:proofErr w:type="spellStart"/>
            <w:r w:rsidRPr="004E4203">
              <w:rPr>
                <w:rFonts w:ascii="Times New Roman" w:hAnsi="Times New Roman" w:cs="Times New Roman"/>
                <w:bCs w:val="0"/>
                <w:color w:val="000000"/>
                <w:sz w:val="24"/>
                <w:szCs w:val="24"/>
              </w:rPr>
              <w:t>F.Absoluta</w:t>
            </w:r>
            <w:proofErr w:type="spellEnd"/>
          </w:p>
        </w:tc>
        <w:tc>
          <w:tcPr>
            <w:tcW w:w="2160" w:type="dxa"/>
            <w:shd w:val="clear" w:color="auto" w:fill="auto"/>
            <w:noWrap/>
            <w:hideMark/>
          </w:tcPr>
          <w:p w:rsidR="00E30239" w:rsidRPr="004E4203" w:rsidRDefault="00E30239" w:rsidP="00E302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Cs w:val="0"/>
                <w:color w:val="000000"/>
                <w:sz w:val="24"/>
                <w:szCs w:val="24"/>
              </w:rPr>
            </w:pPr>
            <w:r w:rsidRPr="004E4203">
              <w:rPr>
                <w:rFonts w:ascii="Times New Roman" w:hAnsi="Times New Roman" w:cs="Times New Roman"/>
                <w:bCs w:val="0"/>
                <w:color w:val="000000"/>
                <w:sz w:val="24"/>
                <w:szCs w:val="24"/>
              </w:rPr>
              <w:t>%</w:t>
            </w:r>
            <w:proofErr w:type="spellStart"/>
            <w:r w:rsidRPr="004E4203">
              <w:rPr>
                <w:rFonts w:ascii="Times New Roman" w:hAnsi="Times New Roman" w:cs="Times New Roman"/>
                <w:bCs w:val="0"/>
                <w:color w:val="000000"/>
                <w:sz w:val="24"/>
                <w:szCs w:val="24"/>
              </w:rPr>
              <w:t>Fre</w:t>
            </w:r>
            <w:proofErr w:type="spellEnd"/>
            <w:r w:rsidRPr="004E4203">
              <w:rPr>
                <w:rFonts w:ascii="Times New Roman" w:hAnsi="Times New Roman" w:cs="Times New Roman"/>
                <w:bCs w:val="0"/>
                <w:color w:val="000000"/>
                <w:sz w:val="24"/>
                <w:szCs w:val="24"/>
              </w:rPr>
              <w:t xml:space="preserve">. Acumulada </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20" w:type="dxa"/>
            <w:shd w:val="clear" w:color="auto" w:fill="auto"/>
            <w:noWrap/>
            <w:hideMark/>
          </w:tcPr>
          <w:p w:rsidR="00E30239" w:rsidRPr="004E4203" w:rsidRDefault="00E30239" w:rsidP="00E30239">
            <w:pPr>
              <w:jc w:val="center"/>
              <w:rPr>
                <w:rFonts w:ascii="Times New Roman" w:hAnsi="Times New Roman" w:cs="Times New Roman"/>
                <w:b w:val="0"/>
                <w:color w:val="000000"/>
                <w:sz w:val="24"/>
                <w:szCs w:val="24"/>
              </w:rPr>
            </w:pPr>
            <w:r w:rsidRPr="004E4203">
              <w:rPr>
                <w:rFonts w:ascii="Times New Roman" w:hAnsi="Times New Roman" w:cs="Times New Roman"/>
                <w:b w:val="0"/>
                <w:color w:val="000000"/>
                <w:sz w:val="24"/>
                <w:szCs w:val="24"/>
              </w:rPr>
              <w:t>Frutas defectuosas</w:t>
            </w:r>
          </w:p>
        </w:tc>
        <w:tc>
          <w:tcPr>
            <w:tcW w:w="13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5</w:t>
            </w:r>
          </w:p>
        </w:tc>
        <w:tc>
          <w:tcPr>
            <w:tcW w:w="22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31,3</w:t>
            </w:r>
          </w:p>
        </w:tc>
        <w:tc>
          <w:tcPr>
            <w:tcW w:w="21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31</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920" w:type="dxa"/>
            <w:shd w:val="clear" w:color="auto" w:fill="auto"/>
            <w:noWrap/>
            <w:hideMark/>
          </w:tcPr>
          <w:p w:rsidR="00E30239" w:rsidRPr="004E4203" w:rsidRDefault="00E30239" w:rsidP="00E30239">
            <w:pPr>
              <w:jc w:val="center"/>
              <w:rPr>
                <w:rFonts w:ascii="Times New Roman" w:hAnsi="Times New Roman" w:cs="Times New Roman"/>
                <w:b w:val="0"/>
                <w:color w:val="000000"/>
                <w:sz w:val="24"/>
                <w:szCs w:val="24"/>
              </w:rPr>
            </w:pPr>
            <w:r w:rsidRPr="004E4203">
              <w:rPr>
                <w:rFonts w:ascii="Times New Roman" w:hAnsi="Times New Roman" w:cs="Times New Roman"/>
                <w:b w:val="0"/>
                <w:color w:val="000000"/>
                <w:sz w:val="24"/>
                <w:szCs w:val="24"/>
              </w:rPr>
              <w:t xml:space="preserve">Empaques rotos </w:t>
            </w:r>
          </w:p>
        </w:tc>
        <w:tc>
          <w:tcPr>
            <w:tcW w:w="13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c>
          <w:tcPr>
            <w:tcW w:w="22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18,8</w:t>
            </w:r>
          </w:p>
        </w:tc>
        <w:tc>
          <w:tcPr>
            <w:tcW w:w="21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50</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20" w:type="dxa"/>
            <w:shd w:val="clear" w:color="auto" w:fill="auto"/>
            <w:noWrap/>
            <w:hideMark/>
          </w:tcPr>
          <w:p w:rsidR="00E30239" w:rsidRPr="004E4203" w:rsidRDefault="00E30239" w:rsidP="00E30239">
            <w:pPr>
              <w:jc w:val="center"/>
              <w:rPr>
                <w:rFonts w:ascii="Times New Roman" w:hAnsi="Times New Roman" w:cs="Times New Roman"/>
                <w:b w:val="0"/>
                <w:color w:val="000000"/>
                <w:sz w:val="24"/>
                <w:szCs w:val="24"/>
              </w:rPr>
            </w:pPr>
            <w:r w:rsidRPr="004E4203">
              <w:rPr>
                <w:rFonts w:ascii="Times New Roman" w:hAnsi="Times New Roman" w:cs="Times New Roman"/>
                <w:b w:val="0"/>
                <w:color w:val="000000"/>
                <w:sz w:val="24"/>
                <w:szCs w:val="24"/>
              </w:rPr>
              <w:t xml:space="preserve">Retrasos en el etiquetado </w:t>
            </w:r>
          </w:p>
        </w:tc>
        <w:tc>
          <w:tcPr>
            <w:tcW w:w="13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c>
          <w:tcPr>
            <w:tcW w:w="22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18,8</w:t>
            </w:r>
          </w:p>
        </w:tc>
        <w:tc>
          <w:tcPr>
            <w:tcW w:w="21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69</w:t>
            </w:r>
          </w:p>
        </w:tc>
      </w:tr>
      <w:tr w:rsidR="00E30239" w:rsidRPr="004E4203" w:rsidTr="00E30239">
        <w:trPr>
          <w:trHeight w:val="315"/>
        </w:trPr>
        <w:tc>
          <w:tcPr>
            <w:cnfStyle w:val="001000000000" w:firstRow="0" w:lastRow="0" w:firstColumn="1" w:lastColumn="0" w:oddVBand="0" w:evenVBand="0" w:oddHBand="0" w:evenHBand="0" w:firstRowFirstColumn="0" w:firstRowLastColumn="0" w:lastRowFirstColumn="0" w:lastRowLastColumn="0"/>
            <w:tcW w:w="2920" w:type="dxa"/>
            <w:shd w:val="clear" w:color="auto" w:fill="auto"/>
            <w:noWrap/>
            <w:hideMark/>
          </w:tcPr>
          <w:p w:rsidR="00E30239" w:rsidRPr="004E4203" w:rsidRDefault="00E30239" w:rsidP="00E30239">
            <w:pPr>
              <w:jc w:val="center"/>
              <w:rPr>
                <w:rFonts w:ascii="Times New Roman" w:hAnsi="Times New Roman" w:cs="Times New Roman"/>
                <w:b w:val="0"/>
                <w:color w:val="000000"/>
                <w:sz w:val="24"/>
                <w:szCs w:val="24"/>
              </w:rPr>
            </w:pPr>
            <w:r w:rsidRPr="004E4203">
              <w:rPr>
                <w:rFonts w:ascii="Times New Roman" w:hAnsi="Times New Roman" w:cs="Times New Roman"/>
                <w:b w:val="0"/>
                <w:color w:val="000000"/>
                <w:sz w:val="24"/>
                <w:szCs w:val="24"/>
              </w:rPr>
              <w:t xml:space="preserve">Jugos mal elaborados </w:t>
            </w:r>
          </w:p>
        </w:tc>
        <w:tc>
          <w:tcPr>
            <w:tcW w:w="13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2</w:t>
            </w:r>
          </w:p>
        </w:tc>
        <w:tc>
          <w:tcPr>
            <w:tcW w:w="22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12,5</w:t>
            </w:r>
          </w:p>
        </w:tc>
        <w:tc>
          <w:tcPr>
            <w:tcW w:w="216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81</w:t>
            </w:r>
          </w:p>
        </w:tc>
      </w:tr>
      <w:tr w:rsidR="00E30239" w:rsidRPr="004E4203" w:rsidTr="00E30239">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920" w:type="dxa"/>
            <w:shd w:val="clear" w:color="auto" w:fill="auto"/>
            <w:noWrap/>
            <w:hideMark/>
          </w:tcPr>
          <w:p w:rsidR="00E30239" w:rsidRPr="004E4203" w:rsidRDefault="00E30239" w:rsidP="00E30239">
            <w:pPr>
              <w:jc w:val="center"/>
              <w:rPr>
                <w:rFonts w:ascii="Times New Roman" w:hAnsi="Times New Roman" w:cs="Times New Roman"/>
                <w:b w:val="0"/>
                <w:color w:val="000000"/>
                <w:sz w:val="24"/>
                <w:szCs w:val="24"/>
              </w:rPr>
            </w:pPr>
            <w:r w:rsidRPr="004E4203">
              <w:rPr>
                <w:rFonts w:ascii="Times New Roman" w:hAnsi="Times New Roman" w:cs="Times New Roman"/>
                <w:b w:val="0"/>
                <w:color w:val="000000"/>
                <w:sz w:val="24"/>
                <w:szCs w:val="24"/>
              </w:rPr>
              <w:t>Demora del empacado</w:t>
            </w:r>
          </w:p>
        </w:tc>
        <w:tc>
          <w:tcPr>
            <w:tcW w:w="132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3</w:t>
            </w:r>
          </w:p>
        </w:tc>
        <w:tc>
          <w:tcPr>
            <w:tcW w:w="22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18,8</w:t>
            </w:r>
          </w:p>
        </w:tc>
        <w:tc>
          <w:tcPr>
            <w:tcW w:w="2160" w:type="dxa"/>
            <w:shd w:val="clear" w:color="auto" w:fill="auto"/>
            <w:noWrap/>
            <w:hideMark/>
          </w:tcPr>
          <w:p w:rsidR="00E30239" w:rsidRPr="004E4203" w:rsidRDefault="00E30239" w:rsidP="00E302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100</w:t>
            </w:r>
          </w:p>
        </w:tc>
      </w:tr>
      <w:tr w:rsidR="00E30239" w:rsidRPr="004E4203" w:rsidTr="00E30239">
        <w:trPr>
          <w:trHeight w:val="375"/>
        </w:trPr>
        <w:tc>
          <w:tcPr>
            <w:cnfStyle w:val="001000000000" w:firstRow="0" w:lastRow="0" w:firstColumn="1" w:lastColumn="0" w:oddVBand="0" w:evenVBand="0" w:oddHBand="0" w:evenHBand="0" w:firstRowFirstColumn="0" w:firstRowLastColumn="0" w:lastRowFirstColumn="0" w:lastRowLastColumn="0"/>
            <w:tcW w:w="2920" w:type="dxa"/>
            <w:shd w:val="clear" w:color="auto" w:fill="auto"/>
            <w:noWrap/>
            <w:hideMark/>
          </w:tcPr>
          <w:p w:rsidR="00E30239" w:rsidRPr="004E4203" w:rsidRDefault="00E30239" w:rsidP="00E30239">
            <w:pPr>
              <w:jc w:val="center"/>
              <w:rPr>
                <w:rFonts w:ascii="Times New Roman" w:hAnsi="Times New Roman" w:cs="Times New Roman"/>
                <w:bCs w:val="0"/>
                <w:color w:val="000000"/>
                <w:sz w:val="24"/>
                <w:szCs w:val="24"/>
              </w:rPr>
            </w:pPr>
            <w:r w:rsidRPr="004E4203">
              <w:rPr>
                <w:rFonts w:ascii="Times New Roman" w:hAnsi="Times New Roman" w:cs="Times New Roman"/>
                <w:bCs w:val="0"/>
                <w:color w:val="000000"/>
                <w:sz w:val="24"/>
                <w:szCs w:val="24"/>
              </w:rPr>
              <w:t xml:space="preserve">Total </w:t>
            </w:r>
          </w:p>
        </w:tc>
        <w:tc>
          <w:tcPr>
            <w:tcW w:w="1320" w:type="dxa"/>
            <w:shd w:val="clear" w:color="auto" w:fill="auto"/>
            <w:noWrap/>
            <w:hideMark/>
          </w:tcPr>
          <w:p w:rsidR="00E30239" w:rsidRPr="004E4203" w:rsidRDefault="00E30239" w:rsidP="00E30239">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E4203">
              <w:rPr>
                <w:rFonts w:ascii="Times New Roman" w:hAnsi="Times New Roman" w:cs="Times New Roman"/>
                <w:color w:val="000000"/>
                <w:sz w:val="24"/>
                <w:szCs w:val="24"/>
              </w:rPr>
              <w:t>16</w:t>
            </w:r>
          </w:p>
        </w:tc>
        <w:tc>
          <w:tcPr>
            <w:tcW w:w="2260" w:type="dxa"/>
            <w:shd w:val="clear" w:color="auto" w:fill="auto"/>
            <w:noWrap/>
            <w:hideMark/>
          </w:tcPr>
          <w:p w:rsidR="00E30239" w:rsidRPr="004E4203"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tcW w:w="2160" w:type="dxa"/>
            <w:shd w:val="clear" w:color="auto" w:fill="auto"/>
            <w:noWrap/>
            <w:hideMark/>
          </w:tcPr>
          <w:p w:rsidR="00E30239" w:rsidRPr="004E4203" w:rsidRDefault="00E30239" w:rsidP="00E3023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C"/>
              </w:rPr>
            </w:pPr>
          </w:p>
        </w:tc>
      </w:tr>
    </w:tbl>
    <w:p w:rsidR="00E30239" w:rsidRPr="009D05CF" w:rsidRDefault="00E30239" w:rsidP="00E30239">
      <w:pPr>
        <w:spacing w:line="240" w:lineRule="auto"/>
        <w:jc w:val="center"/>
        <w:rPr>
          <w:rFonts w:ascii="Times New Roman" w:hAnsi="Times New Roman" w:cs="Times New Roman"/>
          <w:color w:val="000000"/>
        </w:rPr>
      </w:pPr>
      <w:r w:rsidRPr="009D05CF">
        <w:rPr>
          <w:rFonts w:ascii="Times New Roman" w:hAnsi="Times New Roman" w:cs="Times New Roman"/>
          <w:b/>
          <w:color w:val="000000"/>
        </w:rPr>
        <w:lastRenderedPageBreak/>
        <w:t>Fuente:</w:t>
      </w:r>
      <w:r w:rsidRPr="009D05CF">
        <w:rPr>
          <w:rFonts w:ascii="Times New Roman" w:hAnsi="Times New Roman" w:cs="Times New Roman"/>
          <w:color w:val="000000"/>
        </w:rPr>
        <w:t xml:space="preserve"> Investigación propia</w:t>
      </w:r>
    </w:p>
    <w:p w:rsidR="00E30239" w:rsidRDefault="00E30239" w:rsidP="00E30239">
      <w:pPr>
        <w:autoSpaceDE w:val="0"/>
        <w:autoSpaceDN w:val="0"/>
        <w:adjustRightInd w:val="0"/>
        <w:spacing w:after="0" w:line="240" w:lineRule="auto"/>
        <w:jc w:val="center"/>
        <w:rPr>
          <w:rFonts w:ascii="Times New Roman" w:hAnsi="Times New Roman" w:cs="Times New Roman"/>
          <w:color w:val="000000"/>
          <w:sz w:val="24"/>
          <w:szCs w:val="24"/>
        </w:rPr>
      </w:pPr>
      <w:r w:rsidRPr="009D05CF">
        <w:rPr>
          <w:rFonts w:ascii="Times New Roman" w:hAnsi="Times New Roman" w:cs="Times New Roman"/>
          <w:b/>
          <w:color w:val="000000"/>
        </w:rPr>
        <w:t>Elaborado:</w:t>
      </w:r>
      <w:r w:rsidRPr="009D05CF">
        <w:rPr>
          <w:rFonts w:ascii="Times New Roman" w:hAnsi="Times New Roman" w:cs="Times New Roman"/>
          <w:color w:val="000000"/>
        </w:rPr>
        <w:t xml:space="preserve"> Vega J.  (2018)</w:t>
      </w:r>
    </w:p>
    <w:p w:rsidR="00E30239" w:rsidRDefault="00E30239" w:rsidP="00E30239">
      <w:pPr>
        <w:autoSpaceDE w:val="0"/>
        <w:autoSpaceDN w:val="0"/>
        <w:adjustRightInd w:val="0"/>
        <w:spacing w:after="0" w:line="240" w:lineRule="auto"/>
        <w:jc w:val="both"/>
        <w:rPr>
          <w:rFonts w:ascii="Times New Roman" w:hAnsi="Times New Roman" w:cs="Times New Roman"/>
          <w:color w:val="000000"/>
          <w:sz w:val="24"/>
          <w:szCs w:val="24"/>
        </w:rPr>
      </w:pPr>
    </w:p>
    <w:p w:rsidR="00E30239" w:rsidRPr="009D05CF" w:rsidRDefault="00E30239" w:rsidP="00E30239">
      <w:pPr>
        <w:pStyle w:val="Epgrafe"/>
        <w:rPr>
          <w:sz w:val="22"/>
          <w:szCs w:val="22"/>
        </w:rPr>
      </w:pPr>
      <w:bookmarkStart w:id="135" w:name="_Toc520749391"/>
      <w:r w:rsidRPr="009D05CF">
        <w:rPr>
          <w:sz w:val="22"/>
          <w:szCs w:val="22"/>
        </w:rPr>
        <w:t xml:space="preserve">Gráfico </w:t>
      </w:r>
      <w:r w:rsidRPr="009D05CF">
        <w:rPr>
          <w:sz w:val="22"/>
          <w:szCs w:val="22"/>
        </w:rPr>
        <w:fldChar w:fldCharType="begin"/>
      </w:r>
      <w:r w:rsidRPr="009D05CF">
        <w:rPr>
          <w:sz w:val="22"/>
          <w:szCs w:val="22"/>
        </w:rPr>
        <w:instrText xml:space="preserve"> SEQ Gráfico \* ARABIC </w:instrText>
      </w:r>
      <w:r w:rsidRPr="009D05CF">
        <w:rPr>
          <w:sz w:val="22"/>
          <w:szCs w:val="22"/>
        </w:rPr>
        <w:fldChar w:fldCharType="separate"/>
      </w:r>
      <w:r>
        <w:rPr>
          <w:noProof/>
          <w:sz w:val="22"/>
          <w:szCs w:val="22"/>
        </w:rPr>
        <w:t>40</w:t>
      </w:r>
      <w:r w:rsidRPr="009D05CF">
        <w:rPr>
          <w:noProof/>
          <w:sz w:val="22"/>
          <w:szCs w:val="22"/>
        </w:rPr>
        <w:fldChar w:fldCharType="end"/>
      </w:r>
      <w:r w:rsidRPr="009D05CF">
        <w:rPr>
          <w:sz w:val="22"/>
          <w:szCs w:val="22"/>
        </w:rPr>
        <w:t xml:space="preserve">. </w:t>
      </w:r>
      <w:r w:rsidRPr="009D05CF">
        <w:rPr>
          <w:b w:val="0"/>
          <w:sz w:val="22"/>
          <w:szCs w:val="22"/>
        </w:rPr>
        <w:t>Diagrama de Pareto</w:t>
      </w:r>
      <w:bookmarkEnd w:id="135"/>
    </w:p>
    <w:p w:rsidR="00E30239" w:rsidRPr="004E4203" w:rsidRDefault="00E30239" w:rsidP="00E30239">
      <w:pPr>
        <w:autoSpaceDE w:val="0"/>
        <w:autoSpaceDN w:val="0"/>
        <w:adjustRightInd w:val="0"/>
        <w:spacing w:after="0" w:line="240" w:lineRule="auto"/>
        <w:jc w:val="both"/>
        <w:rPr>
          <w:rFonts w:ascii="Times New Roman" w:hAnsi="Times New Roman" w:cs="Times New Roman"/>
          <w:color w:val="000000"/>
          <w:sz w:val="24"/>
          <w:szCs w:val="24"/>
        </w:rPr>
      </w:pPr>
    </w:p>
    <w:p w:rsidR="00E30239" w:rsidRPr="004E4203" w:rsidRDefault="00E30239" w:rsidP="00E30239">
      <w:pPr>
        <w:spacing w:line="360" w:lineRule="auto"/>
        <w:jc w:val="both"/>
        <w:rPr>
          <w:rFonts w:ascii="Times New Roman" w:hAnsi="Times New Roman" w:cs="Times New Roman"/>
          <w:b/>
          <w:color w:val="000000"/>
          <w:sz w:val="24"/>
          <w:szCs w:val="24"/>
        </w:rPr>
      </w:pPr>
      <w:r w:rsidRPr="004E4203">
        <w:rPr>
          <w:rFonts w:ascii="Times New Roman" w:hAnsi="Times New Roman" w:cs="Times New Roman"/>
          <w:noProof/>
          <w:sz w:val="24"/>
          <w:szCs w:val="24"/>
          <w:lang w:eastAsia="es-EC"/>
        </w:rPr>
        <w:drawing>
          <wp:inline distT="0" distB="0" distL="0" distR="0" wp14:anchorId="40BD67D1" wp14:editId="3D44920B">
            <wp:extent cx="5400675" cy="3038475"/>
            <wp:effectExtent l="0" t="0" r="9525" b="9525"/>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E30239" w:rsidRPr="009D05CF" w:rsidRDefault="00E30239" w:rsidP="00E30239">
      <w:pPr>
        <w:spacing w:line="240" w:lineRule="auto"/>
        <w:jc w:val="center"/>
        <w:rPr>
          <w:rFonts w:ascii="Times New Roman" w:hAnsi="Times New Roman" w:cs="Times New Roman"/>
          <w:color w:val="000000"/>
        </w:rPr>
      </w:pPr>
      <w:r w:rsidRPr="009D05CF">
        <w:rPr>
          <w:rFonts w:ascii="Times New Roman" w:hAnsi="Times New Roman" w:cs="Times New Roman"/>
          <w:b/>
          <w:color w:val="000000"/>
        </w:rPr>
        <w:t>Fuente:</w:t>
      </w:r>
      <w:r w:rsidRPr="009D05CF">
        <w:rPr>
          <w:rFonts w:ascii="Times New Roman" w:hAnsi="Times New Roman" w:cs="Times New Roman"/>
          <w:color w:val="000000"/>
        </w:rPr>
        <w:t xml:space="preserve"> Investigación propia</w:t>
      </w:r>
    </w:p>
    <w:p w:rsidR="00E30239" w:rsidRDefault="00E30239" w:rsidP="00E30239">
      <w:pPr>
        <w:autoSpaceDE w:val="0"/>
        <w:autoSpaceDN w:val="0"/>
        <w:adjustRightInd w:val="0"/>
        <w:spacing w:after="0" w:line="240" w:lineRule="auto"/>
        <w:jc w:val="center"/>
        <w:rPr>
          <w:rFonts w:ascii="Times New Roman" w:hAnsi="Times New Roman" w:cs="Times New Roman"/>
          <w:color w:val="000000"/>
          <w:sz w:val="24"/>
          <w:szCs w:val="24"/>
        </w:rPr>
      </w:pPr>
      <w:r w:rsidRPr="009D05CF">
        <w:rPr>
          <w:rFonts w:ascii="Times New Roman" w:hAnsi="Times New Roman" w:cs="Times New Roman"/>
          <w:b/>
          <w:color w:val="000000"/>
        </w:rPr>
        <w:t>Elaborado:</w:t>
      </w:r>
      <w:r w:rsidRPr="009D05CF">
        <w:rPr>
          <w:rFonts w:ascii="Times New Roman" w:hAnsi="Times New Roman" w:cs="Times New Roman"/>
          <w:color w:val="000000"/>
        </w:rPr>
        <w:t xml:space="preserve"> Vega J.  (2018)</w:t>
      </w:r>
    </w:p>
    <w:p w:rsidR="00E30239" w:rsidRDefault="00E30239" w:rsidP="00E30239">
      <w:pPr>
        <w:spacing w:line="360" w:lineRule="auto"/>
        <w:jc w:val="both"/>
        <w:rPr>
          <w:rFonts w:ascii="Times New Roman" w:hAnsi="Times New Roman" w:cs="Times New Roman"/>
          <w:color w:val="000000"/>
          <w:sz w:val="24"/>
          <w:szCs w:val="24"/>
        </w:rPr>
      </w:pPr>
    </w:p>
    <w:p w:rsidR="00E30239" w:rsidRPr="004E4203" w:rsidRDefault="00E30239" w:rsidP="00E30239">
      <w:p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Dentro del análisis de Pareto se encuentra que las causas más comunes se basan en que las frutas que se receptan no se encuentran en buen estado para su elaboración para eliminar estos defectos se recomienda lo siguiente:</w:t>
      </w:r>
    </w:p>
    <w:p w:rsidR="00E30239" w:rsidRPr="004E4203" w:rsidRDefault="00E30239" w:rsidP="00E30239">
      <w:pPr>
        <w:pStyle w:val="Prrafodelista"/>
        <w:numPr>
          <w:ilvl w:val="0"/>
          <w:numId w:val="11"/>
        </w:num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Verificar que los proveedores de la fruta envíen en un empaque adecuado para que esta no se dañe ni se pudra al momento de la entrega.</w:t>
      </w:r>
    </w:p>
    <w:p w:rsidR="00E30239" w:rsidRPr="009D05CF" w:rsidRDefault="00E30239" w:rsidP="00E30239">
      <w:pPr>
        <w:pStyle w:val="Prrafodelista"/>
        <w:numPr>
          <w:ilvl w:val="0"/>
          <w:numId w:val="11"/>
        </w:numPr>
        <w:spacing w:line="360" w:lineRule="auto"/>
        <w:jc w:val="both"/>
        <w:rPr>
          <w:rFonts w:ascii="Times New Roman" w:hAnsi="Times New Roman" w:cs="Times New Roman"/>
          <w:color w:val="000000"/>
          <w:sz w:val="24"/>
          <w:szCs w:val="24"/>
        </w:rPr>
      </w:pPr>
      <w:r w:rsidRPr="004E4203">
        <w:rPr>
          <w:rFonts w:ascii="Times New Roman" w:hAnsi="Times New Roman" w:cs="Times New Roman"/>
          <w:color w:val="000000"/>
          <w:sz w:val="24"/>
          <w:szCs w:val="24"/>
        </w:rPr>
        <w:t>El personal de producción deberá realizar una eficiente elaboración de jugos naturales y al momento del empaque deben evitar errores.</w:t>
      </w:r>
    </w:p>
    <w:p w:rsidR="00E30239" w:rsidRPr="004E4203" w:rsidRDefault="00E30239" w:rsidP="00E30239">
      <w:pPr>
        <w:pStyle w:val="Ttulo1"/>
      </w:pPr>
      <w:bookmarkStart w:id="136" w:name="_Toc520799313"/>
      <w:r w:rsidRPr="004E4203">
        <w:t>2.6 NORMATIVAS Y PERMISOS QUE AFECTAN SU INSTALACION.</w:t>
      </w:r>
      <w:bookmarkEnd w:id="136"/>
    </w:p>
    <w:p w:rsidR="00E30239" w:rsidRPr="004E4203" w:rsidRDefault="00E30239" w:rsidP="00E30239">
      <w:pPr>
        <w:pStyle w:val="Ttulo1"/>
      </w:pPr>
      <w:bookmarkStart w:id="137" w:name="_Toc520799314"/>
      <w:r w:rsidRPr="004E4203">
        <w:t>2.6.1</w:t>
      </w:r>
      <w:r>
        <w:t xml:space="preserve"> Seguridad e Higiene Ocupacional</w:t>
      </w:r>
      <w:bookmarkEnd w:id="137"/>
    </w:p>
    <w:p w:rsidR="00E30239" w:rsidRPr="004E4203" w:rsidRDefault="00E30239" w:rsidP="00E30239">
      <w:pPr>
        <w:spacing w:line="360" w:lineRule="auto"/>
        <w:jc w:val="both"/>
        <w:rPr>
          <w:rFonts w:ascii="Times New Roman" w:hAnsi="Times New Roman" w:cs="Times New Roman"/>
          <w:b/>
          <w:color w:val="000000"/>
          <w:sz w:val="24"/>
          <w:szCs w:val="24"/>
        </w:rPr>
      </w:pPr>
      <w:r w:rsidRPr="004E4203">
        <w:rPr>
          <w:rFonts w:ascii="Times New Roman" w:hAnsi="Times New Roman" w:cs="Times New Roman"/>
          <w:b/>
          <w:color w:val="000000"/>
          <w:sz w:val="24"/>
          <w:szCs w:val="24"/>
        </w:rPr>
        <w:t xml:space="preserve">De acuerdo a la Norma </w:t>
      </w:r>
      <w:proofErr w:type="spellStart"/>
      <w:r w:rsidRPr="004E4203">
        <w:rPr>
          <w:rFonts w:ascii="Times New Roman" w:hAnsi="Times New Roman" w:cs="Times New Roman"/>
          <w:b/>
          <w:color w:val="000000"/>
          <w:sz w:val="24"/>
          <w:szCs w:val="24"/>
        </w:rPr>
        <w:t>Inen</w:t>
      </w:r>
      <w:proofErr w:type="spellEnd"/>
      <w:r w:rsidRPr="004E4203">
        <w:rPr>
          <w:rFonts w:ascii="Times New Roman" w:hAnsi="Times New Roman" w:cs="Times New Roman"/>
          <w:b/>
          <w:color w:val="000000"/>
          <w:sz w:val="24"/>
          <w:szCs w:val="24"/>
        </w:rPr>
        <w:t xml:space="preserve"> 2825 </w:t>
      </w:r>
      <w:r w:rsidRPr="004E4203">
        <w:rPr>
          <w:rFonts w:ascii="Times New Roman" w:hAnsi="Times New Roman" w:cs="Times New Roman"/>
          <w:noProof/>
          <w:color w:val="000000"/>
          <w:sz w:val="24"/>
          <w:szCs w:val="24"/>
        </w:rPr>
        <w:t>Ecuatoriana, (2013)</w:t>
      </w:r>
    </w:p>
    <w:p w:rsidR="00E30239" w:rsidRDefault="00E30239" w:rsidP="00E30239">
      <w:pPr>
        <w:pStyle w:val="Ttulo1"/>
        <w:jc w:val="center"/>
        <w:rPr>
          <w:rFonts w:cstheme="majorBidi"/>
          <w:szCs w:val="32"/>
        </w:rPr>
      </w:pPr>
      <w:r>
        <w:rPr>
          <w:noProof/>
        </w:rPr>
        <w:lastRenderedPageBreak/>
        <w:drawing>
          <wp:inline distT="0" distB="0" distL="0" distR="0" wp14:anchorId="46FB91C2" wp14:editId="3C13A588">
            <wp:extent cx="5400040" cy="3036071"/>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400040" cy="3036071"/>
                    </a:xfrm>
                    <a:prstGeom prst="rect">
                      <a:avLst/>
                    </a:prstGeom>
                  </pic:spPr>
                </pic:pic>
              </a:graphicData>
            </a:graphic>
          </wp:inline>
        </w:drawing>
      </w:r>
      <w:r>
        <w:rPr>
          <w:noProof/>
        </w:rPr>
        <w:drawing>
          <wp:inline distT="0" distB="0" distL="0" distR="0" wp14:anchorId="58C21504" wp14:editId="28AD26A7">
            <wp:extent cx="5400040" cy="3036071"/>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400040" cy="3036071"/>
                    </a:xfrm>
                    <a:prstGeom prst="rect">
                      <a:avLst/>
                    </a:prstGeom>
                  </pic:spPr>
                </pic:pic>
              </a:graphicData>
            </a:graphic>
          </wp:inline>
        </w:drawing>
      </w:r>
      <w:r>
        <w:rPr>
          <w:noProof/>
        </w:rPr>
        <w:lastRenderedPageBreak/>
        <w:drawing>
          <wp:inline distT="0" distB="0" distL="0" distR="0" wp14:anchorId="15B0933C" wp14:editId="320D31F9">
            <wp:extent cx="5400040" cy="3036071"/>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5400040" cy="3036071"/>
                    </a:xfrm>
                    <a:prstGeom prst="rect">
                      <a:avLst/>
                    </a:prstGeom>
                  </pic:spPr>
                </pic:pic>
              </a:graphicData>
            </a:graphic>
          </wp:inline>
        </w:drawing>
      </w:r>
      <w:r>
        <w:rPr>
          <w:noProof/>
        </w:rPr>
        <w:drawing>
          <wp:inline distT="0" distB="0" distL="0" distR="0" wp14:anchorId="3F42FABE" wp14:editId="079A2A56">
            <wp:extent cx="5400040" cy="3036071"/>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5400040" cy="3036071"/>
                    </a:xfrm>
                    <a:prstGeom prst="rect">
                      <a:avLst/>
                    </a:prstGeom>
                  </pic:spPr>
                </pic:pic>
              </a:graphicData>
            </a:graphic>
          </wp:inline>
        </w:drawing>
      </w:r>
      <w:bookmarkStart w:id="138" w:name="_Toc520799315"/>
      <w:r w:rsidRPr="00E30239">
        <w:t xml:space="preserve"> </w:t>
      </w:r>
      <w:r>
        <w:t>CAPITULO III</w:t>
      </w:r>
      <w:bookmarkEnd w:id="138"/>
    </w:p>
    <w:p w:rsidR="00E30239" w:rsidRDefault="00E30239" w:rsidP="00E30239">
      <w:pPr>
        <w:pStyle w:val="Ttulo1"/>
        <w:jc w:val="center"/>
      </w:pPr>
      <w:bookmarkStart w:id="139" w:name="_Toc520799316"/>
      <w:r>
        <w:t>AREA DE ORGANIZACIÓN Y GESTION</w:t>
      </w:r>
      <w:bookmarkEnd w:id="139"/>
    </w:p>
    <w:p w:rsidR="00E30239" w:rsidRDefault="00E30239" w:rsidP="00E30239">
      <w:pPr>
        <w:pStyle w:val="Ttulo1"/>
      </w:pPr>
      <w:bookmarkStart w:id="140" w:name="_Toc520799317"/>
      <w:r>
        <w:t>3.1 ANALISIS ESTRATEGICO Y DEFINICION DE OBJETIVOS</w:t>
      </w:r>
      <w:bookmarkEnd w:id="140"/>
    </w:p>
    <w:p w:rsidR="00E30239" w:rsidRDefault="00E30239" w:rsidP="00E30239">
      <w:pPr>
        <w:pStyle w:val="Ttulo1"/>
      </w:pPr>
      <w:bookmarkStart w:id="141" w:name="_Toc520799318"/>
      <w:r>
        <w:t>3.1.1 Visión de la empresa.</w:t>
      </w:r>
      <w:bookmarkEnd w:id="141"/>
    </w:p>
    <w:p w:rsidR="00E30239" w:rsidRDefault="00E30239" w:rsidP="00E30239">
      <w:pPr>
        <w:spacing w:line="360" w:lineRule="auto"/>
        <w:jc w:val="both"/>
        <w:rPr>
          <w:rFonts w:ascii="Times New Roman" w:hAnsi="Times New Roman" w:cs="Times New Roman"/>
          <w:sz w:val="24"/>
          <w:szCs w:val="24"/>
        </w:rPr>
      </w:pPr>
      <w:r>
        <w:rPr>
          <w:rFonts w:ascii="Times New Roman" w:hAnsi="Times New Roman" w:cs="Times New Roman"/>
          <w:sz w:val="24"/>
          <w:szCs w:val="24"/>
        </w:rPr>
        <w:t>Ser líder en la comercialización de bebidas naturales que garanticen la satisfacción de las necesidades del cliente.</w:t>
      </w:r>
    </w:p>
    <w:p w:rsidR="00E30239" w:rsidRDefault="00E30239" w:rsidP="00E30239">
      <w:pPr>
        <w:pStyle w:val="Ttulo1"/>
        <w:rPr>
          <w:rFonts w:cstheme="majorBidi"/>
          <w:szCs w:val="32"/>
        </w:rPr>
      </w:pPr>
      <w:bookmarkStart w:id="142" w:name="_Toc520799319"/>
      <w:r>
        <w:lastRenderedPageBreak/>
        <w:t>3.1.2 Misión de la empresa.</w:t>
      </w:r>
      <w:bookmarkEnd w:id="142"/>
    </w:p>
    <w:p w:rsidR="00E30239" w:rsidRDefault="00E30239" w:rsidP="00E30239">
      <w:pPr>
        <w:spacing w:line="360" w:lineRule="auto"/>
        <w:jc w:val="both"/>
        <w:rPr>
          <w:rFonts w:ascii="Times New Roman" w:hAnsi="Times New Roman" w:cs="Times New Roman"/>
          <w:sz w:val="24"/>
          <w:szCs w:val="24"/>
        </w:rPr>
      </w:pPr>
      <w:r>
        <w:rPr>
          <w:rFonts w:ascii="Times New Roman" w:hAnsi="Times New Roman" w:cs="Times New Roman"/>
          <w:sz w:val="24"/>
          <w:szCs w:val="24"/>
        </w:rPr>
        <w:t>Satisfacer a nuestros clientes a través de bebidas naturales que generen bienestar con una producción amigable y generando responsabilidad social con los proveedores y consumidores potenciales.</w:t>
      </w:r>
    </w:p>
    <w:p w:rsidR="00E30239" w:rsidRDefault="00E30239" w:rsidP="00E30239">
      <w:pPr>
        <w:spacing w:line="360" w:lineRule="auto"/>
        <w:jc w:val="both"/>
        <w:rPr>
          <w:rFonts w:ascii="Times New Roman" w:hAnsi="Times New Roman" w:cs="Times New Roman"/>
          <w:sz w:val="24"/>
          <w:szCs w:val="24"/>
        </w:rPr>
      </w:pPr>
    </w:p>
    <w:p w:rsidR="00E30239" w:rsidRDefault="00E30239" w:rsidP="00E30239">
      <w:pPr>
        <w:spacing w:line="360" w:lineRule="auto"/>
        <w:jc w:val="both"/>
        <w:rPr>
          <w:rFonts w:ascii="Times New Roman" w:hAnsi="Times New Roman" w:cs="Times New Roman"/>
          <w:sz w:val="24"/>
          <w:szCs w:val="24"/>
        </w:rPr>
      </w:pPr>
    </w:p>
    <w:p w:rsidR="00E30239" w:rsidRDefault="00E30239" w:rsidP="00E30239">
      <w:pPr>
        <w:spacing w:line="360" w:lineRule="auto"/>
        <w:jc w:val="both"/>
        <w:rPr>
          <w:rFonts w:ascii="Times New Roman" w:hAnsi="Times New Roman" w:cs="Times New Roman"/>
          <w:sz w:val="24"/>
          <w:szCs w:val="24"/>
        </w:rPr>
      </w:pPr>
    </w:p>
    <w:p w:rsidR="00E30239" w:rsidRDefault="00E30239" w:rsidP="00E30239">
      <w:pPr>
        <w:spacing w:line="360" w:lineRule="auto"/>
        <w:jc w:val="both"/>
        <w:rPr>
          <w:rFonts w:ascii="Times New Roman" w:hAnsi="Times New Roman" w:cs="Times New Roman"/>
          <w:sz w:val="24"/>
          <w:szCs w:val="24"/>
        </w:rPr>
      </w:pPr>
    </w:p>
    <w:p w:rsidR="00E30239" w:rsidRDefault="00E30239" w:rsidP="00E30239">
      <w:pPr>
        <w:spacing w:line="360" w:lineRule="auto"/>
        <w:jc w:val="both"/>
        <w:rPr>
          <w:rFonts w:ascii="Times New Roman" w:hAnsi="Times New Roman" w:cs="Times New Roman"/>
          <w:sz w:val="24"/>
          <w:szCs w:val="24"/>
        </w:rPr>
      </w:pPr>
    </w:p>
    <w:p w:rsidR="00E30239" w:rsidRDefault="00E30239" w:rsidP="00E30239">
      <w:pPr>
        <w:pStyle w:val="Ttulo1"/>
        <w:rPr>
          <w:rFonts w:eastAsiaTheme="minorHAnsi"/>
          <w:b w:val="0"/>
          <w:bCs w:val="0"/>
          <w:kern w:val="0"/>
          <w:szCs w:val="24"/>
          <w:lang w:eastAsia="en-US"/>
        </w:rPr>
      </w:pPr>
    </w:p>
    <w:p w:rsidR="00E30239" w:rsidRDefault="00E30239" w:rsidP="00E30239">
      <w:pPr>
        <w:pStyle w:val="Ttulo1"/>
        <w:rPr>
          <w:rFonts w:cstheme="majorBidi"/>
          <w:szCs w:val="32"/>
        </w:rPr>
      </w:pPr>
      <w:bookmarkStart w:id="143" w:name="_Toc520799320"/>
      <w:r>
        <w:t>3.1.3 Análisis FODA</w:t>
      </w:r>
      <w:bookmarkEnd w:id="143"/>
    </w:p>
    <w:p w:rsidR="00E30239" w:rsidRPr="005213A9" w:rsidRDefault="00E30239" w:rsidP="00E30239">
      <w:pPr>
        <w:pStyle w:val="Epgrafe"/>
        <w:rPr>
          <w:sz w:val="22"/>
          <w:szCs w:val="22"/>
        </w:rPr>
      </w:pPr>
      <w:bookmarkStart w:id="144" w:name="_Toc520742132"/>
      <w:r w:rsidRPr="005213A9">
        <w:rPr>
          <w:sz w:val="22"/>
          <w:szCs w:val="22"/>
        </w:rPr>
        <w:t xml:space="preserve">Tabla </w:t>
      </w:r>
      <w:r w:rsidRPr="005213A9">
        <w:rPr>
          <w:sz w:val="22"/>
          <w:szCs w:val="22"/>
        </w:rPr>
        <w:fldChar w:fldCharType="begin"/>
      </w:r>
      <w:r w:rsidRPr="005213A9">
        <w:rPr>
          <w:sz w:val="22"/>
          <w:szCs w:val="22"/>
        </w:rPr>
        <w:instrText xml:space="preserve"> SEQ Tabla \* ARABIC </w:instrText>
      </w:r>
      <w:r w:rsidRPr="005213A9">
        <w:rPr>
          <w:sz w:val="22"/>
          <w:szCs w:val="22"/>
        </w:rPr>
        <w:fldChar w:fldCharType="separate"/>
      </w:r>
      <w:r>
        <w:rPr>
          <w:noProof/>
          <w:sz w:val="22"/>
          <w:szCs w:val="22"/>
        </w:rPr>
        <w:t>65</w:t>
      </w:r>
      <w:r w:rsidRPr="005213A9">
        <w:rPr>
          <w:sz w:val="22"/>
          <w:szCs w:val="22"/>
        </w:rPr>
        <w:fldChar w:fldCharType="end"/>
      </w:r>
      <w:r w:rsidRPr="005213A9">
        <w:rPr>
          <w:b w:val="0"/>
          <w:sz w:val="22"/>
          <w:szCs w:val="22"/>
        </w:rPr>
        <w:t>. FODA</w:t>
      </w:r>
      <w:bookmarkEnd w:id="144"/>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6A0" w:firstRow="1" w:lastRow="0" w:firstColumn="1" w:lastColumn="0" w:noHBand="1" w:noVBand="1"/>
      </w:tblPr>
      <w:tblGrid>
        <w:gridCol w:w="2733"/>
        <w:gridCol w:w="816"/>
        <w:gridCol w:w="800"/>
        <w:gridCol w:w="2988"/>
        <w:gridCol w:w="816"/>
      </w:tblGrid>
      <w:tr w:rsidR="00E30239" w:rsidRPr="005213A9" w:rsidTr="00E30239">
        <w:trPr>
          <w:trHeight w:val="471"/>
          <w:jc w:val="center"/>
        </w:trPr>
        <w:tc>
          <w:tcPr>
            <w:tcW w:w="3553" w:type="dxa"/>
            <w:gridSpan w:val="2"/>
            <w:shd w:val="clear" w:color="auto" w:fill="auto"/>
            <w:hideMark/>
          </w:tcPr>
          <w:p w:rsidR="00E30239" w:rsidRPr="005213A9" w:rsidRDefault="00E30239" w:rsidP="00E30239">
            <w:pPr>
              <w:jc w:val="center"/>
              <w:rPr>
                <w:rFonts w:ascii="Times New Roman" w:hAnsi="Times New Roman" w:cs="Times New Roman"/>
                <w:b/>
                <w:color w:val="000000" w:themeColor="text1"/>
                <w:sz w:val="24"/>
                <w:szCs w:val="24"/>
              </w:rPr>
            </w:pPr>
            <w:r w:rsidRPr="005213A9">
              <w:rPr>
                <w:rFonts w:ascii="Times New Roman" w:hAnsi="Times New Roman" w:cs="Times New Roman"/>
                <w:b/>
                <w:color w:val="000000" w:themeColor="text1"/>
                <w:sz w:val="24"/>
                <w:szCs w:val="24"/>
              </w:rPr>
              <w:t>Fortalezas</w:t>
            </w:r>
          </w:p>
        </w:tc>
        <w:tc>
          <w:tcPr>
            <w:tcW w:w="800" w:type="dxa"/>
            <w:shd w:val="clear" w:color="auto" w:fill="auto"/>
          </w:tcPr>
          <w:p w:rsidR="00E30239" w:rsidRPr="005213A9" w:rsidRDefault="00E30239" w:rsidP="00E30239">
            <w:pPr>
              <w:jc w:val="center"/>
              <w:rPr>
                <w:rFonts w:ascii="Times New Roman" w:hAnsi="Times New Roman" w:cs="Times New Roman"/>
                <w:b/>
                <w:color w:val="000000" w:themeColor="text1"/>
                <w:sz w:val="24"/>
                <w:szCs w:val="24"/>
              </w:rPr>
            </w:pPr>
          </w:p>
        </w:tc>
        <w:tc>
          <w:tcPr>
            <w:tcW w:w="3000" w:type="dxa"/>
            <w:shd w:val="clear" w:color="auto" w:fill="auto"/>
            <w:hideMark/>
          </w:tcPr>
          <w:p w:rsidR="00E30239" w:rsidRPr="005213A9" w:rsidRDefault="00E30239" w:rsidP="00E30239">
            <w:pPr>
              <w:jc w:val="center"/>
              <w:rPr>
                <w:rFonts w:ascii="Times New Roman" w:hAnsi="Times New Roman" w:cs="Times New Roman"/>
                <w:b/>
                <w:color w:val="000000" w:themeColor="text1"/>
                <w:sz w:val="24"/>
                <w:szCs w:val="24"/>
              </w:rPr>
            </w:pPr>
            <w:r w:rsidRPr="005213A9">
              <w:rPr>
                <w:rFonts w:ascii="Times New Roman" w:hAnsi="Times New Roman" w:cs="Times New Roman"/>
                <w:b/>
                <w:color w:val="000000" w:themeColor="text1"/>
                <w:sz w:val="24"/>
                <w:szCs w:val="24"/>
              </w:rPr>
              <w:t>Oportunidades</w:t>
            </w:r>
          </w:p>
        </w:tc>
        <w:tc>
          <w:tcPr>
            <w:tcW w:w="800" w:type="dxa"/>
            <w:shd w:val="clear" w:color="auto" w:fill="auto"/>
          </w:tcPr>
          <w:p w:rsidR="00E30239" w:rsidRPr="005213A9" w:rsidRDefault="00E30239" w:rsidP="00E30239">
            <w:pPr>
              <w:jc w:val="both"/>
              <w:rPr>
                <w:rFonts w:ascii="Times New Roman" w:hAnsi="Times New Roman" w:cs="Times New Roman"/>
                <w:color w:val="000000" w:themeColor="text1"/>
                <w:sz w:val="24"/>
                <w:szCs w:val="24"/>
              </w:rPr>
            </w:pPr>
          </w:p>
        </w:tc>
      </w:tr>
      <w:tr w:rsidR="00E30239" w:rsidRPr="005213A9" w:rsidTr="00E30239">
        <w:trPr>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Cualidades altas de diferenciación.</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Mercado potencial poco atendido.</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5%</w:t>
            </w:r>
          </w:p>
        </w:tc>
      </w:tr>
      <w:tr w:rsidR="00E30239" w:rsidRPr="005213A9" w:rsidTr="00E30239">
        <w:trPr>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Calidad de producto.</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Competitividad de mercado.</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r>
      <w:tr w:rsidR="00E30239" w:rsidRPr="005213A9" w:rsidTr="00E30239">
        <w:trPr>
          <w:trHeight w:val="836"/>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Control de calidad</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Tasas de interés competitivo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r>
      <w:tr w:rsidR="00E30239" w:rsidRPr="005213A9" w:rsidTr="00E30239">
        <w:trPr>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Rentabilidad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Financiamiento para proyectos de instituciones estatales</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r>
      <w:tr w:rsidR="00E30239" w:rsidRPr="005213A9" w:rsidTr="00E30239">
        <w:trPr>
          <w:trHeight w:val="412"/>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Composición del producto en gustos y preferencias del consumidor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Disponibilidad de materia prima los 365 días del año</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r>
      <w:tr w:rsidR="00E30239" w:rsidRPr="005213A9" w:rsidTr="00E30239">
        <w:trPr>
          <w:trHeight w:val="561"/>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Producto 100% natural</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20%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Acogida del mercado a productos naturales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20%</w:t>
            </w:r>
          </w:p>
        </w:tc>
      </w:tr>
      <w:tr w:rsidR="00E30239" w:rsidRPr="005213A9" w:rsidTr="00E30239">
        <w:trPr>
          <w:trHeight w:val="831"/>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La marca tiene relación a la terminología</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20%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Mercado saturado de jugos procesados</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20%</w:t>
            </w:r>
          </w:p>
        </w:tc>
      </w:tr>
      <w:tr w:rsidR="00E30239" w:rsidRPr="005213A9" w:rsidTr="00E30239">
        <w:trPr>
          <w:trHeight w:val="109"/>
          <w:jc w:val="center"/>
        </w:trPr>
        <w:tc>
          <w:tcPr>
            <w:tcW w:w="3553" w:type="dxa"/>
            <w:gridSpan w:val="2"/>
            <w:shd w:val="clear" w:color="auto" w:fill="auto"/>
          </w:tcPr>
          <w:p w:rsidR="00E30239" w:rsidRPr="005213A9" w:rsidRDefault="00E30239" w:rsidP="00E30239">
            <w:pPr>
              <w:jc w:val="both"/>
              <w:rPr>
                <w:rFonts w:ascii="Times New Roman" w:hAnsi="Times New Roman" w:cs="Times New Roman"/>
                <w:color w:val="000000" w:themeColor="text1"/>
                <w:sz w:val="24"/>
                <w:szCs w:val="24"/>
              </w:rPr>
            </w:pP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100%</w:t>
            </w:r>
          </w:p>
        </w:tc>
        <w:tc>
          <w:tcPr>
            <w:tcW w:w="3000" w:type="dxa"/>
            <w:shd w:val="clear" w:color="auto" w:fill="auto"/>
          </w:tcPr>
          <w:p w:rsidR="00E30239" w:rsidRPr="005213A9" w:rsidRDefault="00E30239" w:rsidP="00E30239">
            <w:pPr>
              <w:jc w:val="both"/>
              <w:rPr>
                <w:rFonts w:ascii="Times New Roman" w:hAnsi="Times New Roman" w:cs="Times New Roman"/>
                <w:color w:val="000000" w:themeColor="text1"/>
                <w:sz w:val="24"/>
                <w:szCs w:val="24"/>
              </w:rPr>
            </w:pP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100%</w:t>
            </w:r>
          </w:p>
        </w:tc>
      </w:tr>
      <w:tr w:rsidR="00E30239" w:rsidRPr="005213A9" w:rsidTr="00E30239">
        <w:trPr>
          <w:trHeight w:val="335"/>
          <w:jc w:val="center"/>
        </w:trPr>
        <w:tc>
          <w:tcPr>
            <w:tcW w:w="3553" w:type="dxa"/>
            <w:gridSpan w:val="2"/>
            <w:shd w:val="clear" w:color="auto" w:fill="auto"/>
            <w:hideMark/>
          </w:tcPr>
          <w:p w:rsidR="00E30239" w:rsidRPr="005213A9" w:rsidRDefault="00E30239" w:rsidP="00E30239">
            <w:pPr>
              <w:jc w:val="center"/>
              <w:rPr>
                <w:rFonts w:ascii="Times New Roman" w:hAnsi="Times New Roman" w:cs="Times New Roman"/>
                <w:b/>
                <w:color w:val="000000" w:themeColor="text1"/>
                <w:sz w:val="24"/>
                <w:szCs w:val="24"/>
              </w:rPr>
            </w:pPr>
            <w:r w:rsidRPr="005213A9">
              <w:rPr>
                <w:rFonts w:ascii="Times New Roman" w:hAnsi="Times New Roman" w:cs="Times New Roman"/>
                <w:b/>
                <w:color w:val="000000" w:themeColor="text1"/>
                <w:sz w:val="24"/>
                <w:szCs w:val="24"/>
              </w:rPr>
              <w:t>Debilidad</w:t>
            </w:r>
          </w:p>
        </w:tc>
        <w:tc>
          <w:tcPr>
            <w:tcW w:w="800" w:type="dxa"/>
            <w:shd w:val="clear" w:color="auto" w:fill="auto"/>
          </w:tcPr>
          <w:p w:rsidR="00E30239" w:rsidRPr="005213A9" w:rsidRDefault="00E30239" w:rsidP="00E30239">
            <w:pPr>
              <w:jc w:val="center"/>
              <w:rPr>
                <w:rFonts w:ascii="Times New Roman" w:hAnsi="Times New Roman" w:cs="Times New Roman"/>
                <w:b/>
                <w:color w:val="000000" w:themeColor="text1"/>
                <w:sz w:val="24"/>
                <w:szCs w:val="24"/>
              </w:rPr>
            </w:pPr>
          </w:p>
        </w:tc>
        <w:tc>
          <w:tcPr>
            <w:tcW w:w="3000" w:type="dxa"/>
            <w:shd w:val="clear" w:color="auto" w:fill="auto"/>
            <w:hideMark/>
          </w:tcPr>
          <w:p w:rsidR="00E30239" w:rsidRPr="005213A9" w:rsidRDefault="00E30239" w:rsidP="00E30239">
            <w:pPr>
              <w:jc w:val="center"/>
              <w:rPr>
                <w:rFonts w:ascii="Times New Roman" w:hAnsi="Times New Roman" w:cs="Times New Roman"/>
                <w:b/>
                <w:color w:val="000000" w:themeColor="text1"/>
                <w:sz w:val="24"/>
                <w:szCs w:val="24"/>
              </w:rPr>
            </w:pPr>
            <w:r w:rsidRPr="005213A9">
              <w:rPr>
                <w:rFonts w:ascii="Times New Roman" w:hAnsi="Times New Roman" w:cs="Times New Roman"/>
                <w:b/>
                <w:color w:val="000000" w:themeColor="text1"/>
                <w:sz w:val="24"/>
                <w:szCs w:val="24"/>
              </w:rPr>
              <w:t>Amenazas</w:t>
            </w:r>
          </w:p>
        </w:tc>
        <w:tc>
          <w:tcPr>
            <w:tcW w:w="800" w:type="dxa"/>
            <w:shd w:val="clear" w:color="auto" w:fill="auto"/>
          </w:tcPr>
          <w:p w:rsidR="00E30239" w:rsidRPr="005213A9" w:rsidRDefault="00E30239" w:rsidP="00E30239">
            <w:pPr>
              <w:jc w:val="both"/>
              <w:rPr>
                <w:rFonts w:ascii="Times New Roman" w:hAnsi="Times New Roman" w:cs="Times New Roman"/>
                <w:color w:val="000000" w:themeColor="text1"/>
                <w:sz w:val="24"/>
                <w:szCs w:val="24"/>
              </w:rPr>
            </w:pPr>
          </w:p>
        </w:tc>
      </w:tr>
      <w:tr w:rsidR="00E30239" w:rsidRPr="005213A9" w:rsidTr="00E30239">
        <w:trPr>
          <w:trHeight w:val="696"/>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lastRenderedPageBreak/>
              <w:t xml:space="preserve">Personal capacitado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Situación económica del país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r>
      <w:tr w:rsidR="00E30239" w:rsidRPr="005213A9" w:rsidTr="00E30239">
        <w:trPr>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Sistema operativo</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Abastecimiento de clientes.</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r>
      <w:tr w:rsidR="00E30239" w:rsidRPr="005213A9" w:rsidTr="00E30239">
        <w:trPr>
          <w:trHeight w:val="120"/>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Comunicación interna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20%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Incremento del IVA al 14%</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r>
      <w:tr w:rsidR="00E30239" w:rsidRPr="005213A9" w:rsidTr="00E30239">
        <w:trPr>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Proceso de elaboración del producto artesanal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Alto índice de desempleo</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15%</w:t>
            </w:r>
          </w:p>
        </w:tc>
      </w:tr>
      <w:tr w:rsidR="00E30239" w:rsidRPr="005213A9" w:rsidTr="00E30239">
        <w:trPr>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Falta de recursos económicos propios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Alto costo de importación de la maquinaria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20%</w:t>
            </w:r>
          </w:p>
        </w:tc>
      </w:tr>
      <w:tr w:rsidR="00E30239" w:rsidRPr="005213A9" w:rsidTr="00E30239">
        <w:trPr>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 xml:space="preserve">Ingresar al mercado como un nuevo producto </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Inestabilidad en los niveles de productores</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20%</w:t>
            </w:r>
          </w:p>
        </w:tc>
      </w:tr>
      <w:tr w:rsidR="00E30239" w:rsidRPr="005213A9" w:rsidTr="00E30239">
        <w:trPr>
          <w:jc w:val="center"/>
        </w:trPr>
        <w:tc>
          <w:tcPr>
            <w:tcW w:w="3553" w:type="dxa"/>
            <w:gridSpan w:val="2"/>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Corto tiempo de caducidad</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20%</w:t>
            </w:r>
          </w:p>
        </w:tc>
        <w:tc>
          <w:tcPr>
            <w:tcW w:w="30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Competencia</w:t>
            </w:r>
          </w:p>
        </w:tc>
        <w:tc>
          <w:tcPr>
            <w:tcW w:w="800" w:type="dxa"/>
            <w:shd w:val="clear" w:color="auto" w:fill="auto"/>
            <w:hideMark/>
          </w:tcPr>
          <w:p w:rsidR="00E30239" w:rsidRPr="005213A9" w:rsidRDefault="00E30239" w:rsidP="00E30239">
            <w:pPr>
              <w:jc w:val="both"/>
              <w:rPr>
                <w:rFonts w:ascii="Times New Roman" w:hAnsi="Times New Roman" w:cs="Times New Roman"/>
                <w:color w:val="000000" w:themeColor="text1"/>
                <w:sz w:val="24"/>
                <w:szCs w:val="24"/>
              </w:rPr>
            </w:pPr>
            <w:r w:rsidRPr="005213A9">
              <w:rPr>
                <w:rFonts w:ascii="Times New Roman" w:hAnsi="Times New Roman" w:cs="Times New Roman"/>
                <w:color w:val="000000" w:themeColor="text1"/>
                <w:sz w:val="24"/>
                <w:szCs w:val="24"/>
              </w:rPr>
              <w:t>10%</w:t>
            </w:r>
          </w:p>
        </w:tc>
      </w:tr>
      <w:tr w:rsidR="00E30239" w:rsidRPr="005213A9" w:rsidTr="00E30239">
        <w:trPr>
          <w:trHeight w:val="140"/>
          <w:jc w:val="center"/>
        </w:trPr>
        <w:tc>
          <w:tcPr>
            <w:tcW w:w="2753" w:type="dxa"/>
            <w:shd w:val="clear" w:color="auto" w:fill="auto"/>
          </w:tcPr>
          <w:p w:rsidR="00E30239" w:rsidRPr="005213A9" w:rsidRDefault="00E30239" w:rsidP="00E30239">
            <w:pPr>
              <w:jc w:val="both"/>
              <w:rPr>
                <w:rFonts w:ascii="Times New Roman" w:hAnsi="Times New Roman" w:cs="Times New Roman"/>
                <w:color w:val="000000" w:themeColor="text1"/>
                <w:sz w:val="24"/>
                <w:szCs w:val="24"/>
              </w:rPr>
            </w:pPr>
          </w:p>
        </w:tc>
        <w:tc>
          <w:tcPr>
            <w:tcW w:w="800" w:type="dxa"/>
            <w:shd w:val="clear" w:color="auto" w:fill="auto"/>
            <w:hideMark/>
          </w:tcPr>
          <w:p w:rsidR="00E30239" w:rsidRPr="005213A9" w:rsidRDefault="00E30239" w:rsidP="00E30239">
            <w:pPr>
              <w:jc w:val="both"/>
              <w:rPr>
                <w:rFonts w:ascii="Times New Roman" w:hAnsi="Times New Roman" w:cs="Times New Roman"/>
                <w:b/>
                <w:color w:val="000000" w:themeColor="text1"/>
                <w:sz w:val="24"/>
                <w:szCs w:val="24"/>
              </w:rPr>
            </w:pPr>
            <w:r w:rsidRPr="005213A9">
              <w:rPr>
                <w:rFonts w:ascii="Times New Roman" w:hAnsi="Times New Roman" w:cs="Times New Roman"/>
                <w:b/>
                <w:color w:val="000000" w:themeColor="text1"/>
                <w:sz w:val="24"/>
                <w:szCs w:val="24"/>
              </w:rPr>
              <w:t xml:space="preserve">100%                                                                     </w:t>
            </w:r>
          </w:p>
        </w:tc>
        <w:tc>
          <w:tcPr>
            <w:tcW w:w="3800" w:type="dxa"/>
            <w:gridSpan w:val="2"/>
            <w:shd w:val="clear" w:color="auto" w:fill="auto"/>
          </w:tcPr>
          <w:p w:rsidR="00E30239" w:rsidRPr="005213A9" w:rsidRDefault="00E30239" w:rsidP="00E30239">
            <w:pPr>
              <w:jc w:val="both"/>
              <w:rPr>
                <w:rFonts w:ascii="Times New Roman" w:hAnsi="Times New Roman" w:cs="Times New Roman"/>
                <w:b/>
                <w:color w:val="000000" w:themeColor="text1"/>
                <w:sz w:val="24"/>
                <w:szCs w:val="24"/>
              </w:rPr>
            </w:pPr>
          </w:p>
        </w:tc>
        <w:tc>
          <w:tcPr>
            <w:tcW w:w="800" w:type="dxa"/>
            <w:shd w:val="clear" w:color="auto" w:fill="auto"/>
            <w:hideMark/>
          </w:tcPr>
          <w:p w:rsidR="00E30239" w:rsidRPr="005213A9" w:rsidRDefault="00E30239" w:rsidP="00E30239">
            <w:pPr>
              <w:jc w:val="both"/>
              <w:rPr>
                <w:rFonts w:ascii="Times New Roman" w:hAnsi="Times New Roman" w:cs="Times New Roman"/>
                <w:b/>
                <w:color w:val="000000" w:themeColor="text1"/>
                <w:sz w:val="24"/>
                <w:szCs w:val="24"/>
              </w:rPr>
            </w:pPr>
            <w:r w:rsidRPr="005213A9">
              <w:rPr>
                <w:rFonts w:ascii="Times New Roman" w:hAnsi="Times New Roman" w:cs="Times New Roman"/>
                <w:b/>
                <w:color w:val="000000" w:themeColor="text1"/>
                <w:sz w:val="24"/>
                <w:szCs w:val="24"/>
              </w:rPr>
              <w:t>100%</w:t>
            </w:r>
          </w:p>
        </w:tc>
      </w:tr>
    </w:tbl>
    <w:p w:rsidR="00E30239" w:rsidRPr="005213A9" w:rsidRDefault="00E30239" w:rsidP="00E30239">
      <w:pPr>
        <w:spacing w:line="240" w:lineRule="auto"/>
        <w:jc w:val="center"/>
        <w:rPr>
          <w:rFonts w:ascii="Times New Roman" w:hAnsi="Times New Roman" w:cs="Times New Roman"/>
          <w:color w:val="000000"/>
        </w:rPr>
      </w:pPr>
      <w:r w:rsidRPr="005213A9">
        <w:rPr>
          <w:rFonts w:ascii="Times New Roman" w:hAnsi="Times New Roman" w:cs="Times New Roman"/>
          <w:b/>
          <w:color w:val="000000"/>
        </w:rPr>
        <w:t>Fuente:</w:t>
      </w:r>
      <w:r w:rsidRPr="005213A9">
        <w:rPr>
          <w:rFonts w:ascii="Times New Roman" w:hAnsi="Times New Roman" w:cs="Times New Roman"/>
          <w:color w:val="000000"/>
        </w:rPr>
        <w:t xml:space="preserve"> Investigación propia</w:t>
      </w:r>
    </w:p>
    <w:p w:rsidR="00E30239" w:rsidRPr="005213A9" w:rsidRDefault="00E30239" w:rsidP="00E30239">
      <w:pPr>
        <w:autoSpaceDE w:val="0"/>
        <w:autoSpaceDN w:val="0"/>
        <w:adjustRightInd w:val="0"/>
        <w:spacing w:after="0" w:line="240" w:lineRule="auto"/>
        <w:jc w:val="center"/>
        <w:rPr>
          <w:rFonts w:ascii="Times New Roman" w:hAnsi="Times New Roman" w:cs="Times New Roman"/>
          <w:color w:val="000000"/>
        </w:rPr>
      </w:pPr>
      <w:r w:rsidRPr="005213A9">
        <w:rPr>
          <w:rFonts w:ascii="Times New Roman" w:hAnsi="Times New Roman" w:cs="Times New Roman"/>
          <w:b/>
          <w:color w:val="000000"/>
        </w:rPr>
        <w:t>Elaborado:</w:t>
      </w:r>
      <w:r w:rsidRPr="005213A9">
        <w:rPr>
          <w:rFonts w:ascii="Times New Roman" w:hAnsi="Times New Roman" w:cs="Times New Roman"/>
          <w:color w:val="000000"/>
        </w:rPr>
        <w:t xml:space="preserve"> Vega J.  (2018)</w:t>
      </w:r>
    </w:p>
    <w:p w:rsidR="00E30239" w:rsidRDefault="00E30239" w:rsidP="00E30239">
      <w:pPr>
        <w:tabs>
          <w:tab w:val="left" w:pos="2790"/>
        </w:tabs>
        <w:rPr>
          <w:rFonts w:ascii="Times New Roman" w:hAnsi="Times New Roman" w:cs="Times New Roman"/>
          <w:b/>
          <w:sz w:val="24"/>
          <w:szCs w:val="24"/>
        </w:rPr>
      </w:pPr>
    </w:p>
    <w:p w:rsidR="00E30239" w:rsidRDefault="00E30239" w:rsidP="00E30239">
      <w:pPr>
        <w:tabs>
          <w:tab w:val="left" w:pos="2790"/>
        </w:tabs>
        <w:rPr>
          <w:rFonts w:ascii="Times New Roman" w:hAnsi="Times New Roman" w:cs="Times New Roman"/>
          <w:b/>
          <w:sz w:val="24"/>
          <w:szCs w:val="24"/>
        </w:rPr>
      </w:pPr>
    </w:p>
    <w:p w:rsidR="00E30239" w:rsidRDefault="00E30239" w:rsidP="00E30239">
      <w:pPr>
        <w:tabs>
          <w:tab w:val="left" w:pos="2790"/>
        </w:tabs>
        <w:rPr>
          <w:rFonts w:ascii="Times New Roman" w:hAnsi="Times New Roman" w:cs="Times New Roman"/>
          <w:b/>
          <w:sz w:val="24"/>
          <w:szCs w:val="24"/>
        </w:rPr>
      </w:pPr>
    </w:p>
    <w:p w:rsidR="00E30239" w:rsidRDefault="00E30239" w:rsidP="00E30239">
      <w:pPr>
        <w:tabs>
          <w:tab w:val="left" w:pos="2790"/>
        </w:tabs>
        <w:rPr>
          <w:rFonts w:ascii="Times New Roman" w:hAnsi="Times New Roman" w:cs="Times New Roman"/>
          <w:b/>
          <w:sz w:val="24"/>
          <w:szCs w:val="24"/>
        </w:rPr>
      </w:pPr>
    </w:p>
    <w:p w:rsidR="00E30239" w:rsidRDefault="00E30239" w:rsidP="00E30239">
      <w:pPr>
        <w:tabs>
          <w:tab w:val="left" w:pos="2790"/>
        </w:tabs>
        <w:rPr>
          <w:rFonts w:ascii="Times New Roman" w:hAnsi="Times New Roman" w:cs="Times New Roman"/>
          <w:b/>
          <w:sz w:val="24"/>
          <w:szCs w:val="24"/>
        </w:rPr>
      </w:pPr>
    </w:p>
    <w:p w:rsidR="00E30239" w:rsidRDefault="00E30239" w:rsidP="00E30239">
      <w:pPr>
        <w:tabs>
          <w:tab w:val="left" w:pos="2790"/>
        </w:tabs>
        <w:rPr>
          <w:rFonts w:ascii="Times New Roman" w:hAnsi="Times New Roman" w:cs="Times New Roman"/>
          <w:b/>
          <w:sz w:val="24"/>
          <w:szCs w:val="24"/>
        </w:rPr>
      </w:pPr>
      <w:r>
        <w:rPr>
          <w:rFonts w:ascii="Times New Roman" w:hAnsi="Times New Roman" w:cs="Times New Roman"/>
          <w:b/>
          <w:sz w:val="24"/>
          <w:szCs w:val="24"/>
        </w:rPr>
        <w:t xml:space="preserve">MAPA ESTRATEGICO </w:t>
      </w:r>
    </w:p>
    <w:p w:rsidR="00E30239" w:rsidRDefault="00E30239" w:rsidP="00E30239">
      <w:pPr>
        <w:tabs>
          <w:tab w:val="left" w:pos="6550"/>
        </w:tabs>
        <w:spacing w:line="360" w:lineRule="auto"/>
        <w:jc w:val="both"/>
        <w:rPr>
          <w:rFonts w:ascii="Times New Roman" w:hAnsi="Times New Roman" w:cs="Times New Roman"/>
          <w:sz w:val="24"/>
          <w:szCs w:val="24"/>
          <w:lang w:bidi="es-ES"/>
        </w:rPr>
      </w:pPr>
      <w:r>
        <w:rPr>
          <w:rFonts w:ascii="Times New Roman" w:hAnsi="Times New Roman" w:cs="Times New Roman"/>
          <w:sz w:val="24"/>
          <w:szCs w:val="24"/>
          <w:lang w:bidi="es-ES"/>
        </w:rPr>
        <w:t>El mapa estratégico es un resumen del direccionamiento definido para una organización, el mismo que contempla la visión, misión, objetivos, políticas, estrategias, principios y valores, colocados de tal manera que su comprensión sea sencilla y motivadora para los involucrados con la gestión de una determinada empresa</w:t>
      </w:r>
    </w:p>
    <w:p w:rsidR="00E30239" w:rsidRPr="004C04A1" w:rsidRDefault="00E30239" w:rsidP="00E30239">
      <w:pPr>
        <w:pStyle w:val="Epgrafe"/>
        <w:rPr>
          <w:b w:val="0"/>
          <w:sz w:val="22"/>
          <w:szCs w:val="22"/>
        </w:rPr>
      </w:pPr>
      <w:bookmarkStart w:id="145" w:name="_Toc520749392"/>
      <w:r w:rsidRPr="004C04A1">
        <w:rPr>
          <w:b w:val="0"/>
          <w:noProof/>
          <w:sz w:val="22"/>
          <w:szCs w:val="22"/>
          <w:lang w:eastAsia="es-EC"/>
        </w:rPr>
        <w:lastRenderedPageBreak/>
        <w:drawing>
          <wp:anchor distT="0" distB="0" distL="114300" distR="114300" simplePos="0" relativeHeight="251697152" behindDoc="0" locked="0" layoutInCell="1" allowOverlap="1" wp14:anchorId="76128455" wp14:editId="3F6BB414">
            <wp:simplePos x="0" y="0"/>
            <wp:positionH relativeFrom="column">
              <wp:posOffset>-214630</wp:posOffset>
            </wp:positionH>
            <wp:positionV relativeFrom="paragraph">
              <wp:posOffset>557530</wp:posOffset>
            </wp:positionV>
            <wp:extent cx="5024120" cy="4138930"/>
            <wp:effectExtent l="0" t="0" r="5080" b="0"/>
            <wp:wrapTopAndBottom/>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62">
                      <a:extLst>
                        <a:ext uri="{28A0092B-C50C-407E-A947-70E740481C1C}">
                          <a14:useLocalDpi xmlns:a14="http://schemas.microsoft.com/office/drawing/2010/main" val="0"/>
                        </a:ext>
                      </a:extLst>
                    </a:blip>
                    <a:srcRect l="23338" t="24529" r="22208" b="8176"/>
                    <a:stretch>
                      <a:fillRect/>
                    </a:stretch>
                  </pic:blipFill>
                  <pic:spPr bwMode="auto">
                    <a:xfrm>
                      <a:off x="0" y="0"/>
                      <a:ext cx="5024120" cy="4138930"/>
                    </a:xfrm>
                    <a:prstGeom prst="rect">
                      <a:avLst/>
                    </a:prstGeom>
                    <a:noFill/>
                  </pic:spPr>
                </pic:pic>
              </a:graphicData>
            </a:graphic>
            <wp14:sizeRelH relativeFrom="page">
              <wp14:pctWidth>0</wp14:pctWidth>
            </wp14:sizeRelH>
            <wp14:sizeRelV relativeFrom="page">
              <wp14:pctHeight>0</wp14:pctHeight>
            </wp14:sizeRelV>
          </wp:anchor>
        </w:drawing>
      </w:r>
      <w:r w:rsidRPr="004C04A1">
        <w:rPr>
          <w:sz w:val="22"/>
          <w:szCs w:val="22"/>
        </w:rPr>
        <w:t xml:space="preserve">Gráfico </w:t>
      </w:r>
      <w:r w:rsidRPr="004C04A1">
        <w:rPr>
          <w:sz w:val="22"/>
          <w:szCs w:val="22"/>
        </w:rPr>
        <w:fldChar w:fldCharType="begin"/>
      </w:r>
      <w:r w:rsidRPr="004C04A1">
        <w:rPr>
          <w:sz w:val="22"/>
          <w:szCs w:val="22"/>
        </w:rPr>
        <w:instrText xml:space="preserve"> SEQ Gráfico \* ARABIC </w:instrText>
      </w:r>
      <w:r w:rsidRPr="004C04A1">
        <w:rPr>
          <w:sz w:val="22"/>
          <w:szCs w:val="22"/>
        </w:rPr>
        <w:fldChar w:fldCharType="separate"/>
      </w:r>
      <w:r>
        <w:rPr>
          <w:noProof/>
          <w:sz w:val="22"/>
          <w:szCs w:val="22"/>
        </w:rPr>
        <w:t>41</w:t>
      </w:r>
      <w:r w:rsidRPr="004C04A1">
        <w:rPr>
          <w:sz w:val="22"/>
          <w:szCs w:val="22"/>
        </w:rPr>
        <w:fldChar w:fldCharType="end"/>
      </w:r>
      <w:r w:rsidRPr="004C04A1">
        <w:rPr>
          <w:b w:val="0"/>
          <w:sz w:val="22"/>
          <w:szCs w:val="22"/>
        </w:rPr>
        <w:t>. Mapa Estratégico</w:t>
      </w:r>
      <w:bookmarkEnd w:id="145"/>
    </w:p>
    <w:p w:rsidR="00E30239" w:rsidRPr="005213A9" w:rsidRDefault="00E30239" w:rsidP="00E30239">
      <w:pPr>
        <w:jc w:val="center"/>
        <w:rPr>
          <w:rFonts w:ascii="Times New Roman" w:hAnsi="Times New Roman" w:cs="Times New Roman"/>
          <w:b/>
        </w:rPr>
      </w:pPr>
    </w:p>
    <w:p w:rsidR="00E30239" w:rsidRPr="005213A9" w:rsidRDefault="00E30239" w:rsidP="00E30239">
      <w:pPr>
        <w:spacing w:line="240" w:lineRule="auto"/>
        <w:jc w:val="center"/>
        <w:rPr>
          <w:rFonts w:ascii="Times New Roman" w:hAnsi="Times New Roman" w:cs="Times New Roman"/>
          <w:color w:val="000000"/>
        </w:rPr>
      </w:pPr>
      <w:r w:rsidRPr="005213A9">
        <w:rPr>
          <w:rFonts w:ascii="Times New Roman" w:hAnsi="Times New Roman" w:cs="Times New Roman"/>
          <w:b/>
          <w:color w:val="000000"/>
        </w:rPr>
        <w:t>Fuente:</w:t>
      </w:r>
      <w:r w:rsidRPr="005213A9">
        <w:rPr>
          <w:rFonts w:ascii="Times New Roman" w:hAnsi="Times New Roman" w:cs="Times New Roman"/>
          <w:color w:val="000000"/>
        </w:rPr>
        <w:t xml:space="preserve"> Investigación propia</w:t>
      </w:r>
    </w:p>
    <w:p w:rsidR="00E30239" w:rsidRPr="005213A9" w:rsidRDefault="00E30239" w:rsidP="00E30239">
      <w:pPr>
        <w:autoSpaceDE w:val="0"/>
        <w:autoSpaceDN w:val="0"/>
        <w:adjustRightInd w:val="0"/>
        <w:spacing w:after="0" w:line="240" w:lineRule="auto"/>
        <w:jc w:val="center"/>
        <w:rPr>
          <w:rFonts w:ascii="Times New Roman" w:hAnsi="Times New Roman" w:cs="Times New Roman"/>
          <w:color w:val="000000"/>
        </w:rPr>
      </w:pPr>
      <w:r w:rsidRPr="005213A9">
        <w:rPr>
          <w:rFonts w:ascii="Times New Roman" w:hAnsi="Times New Roman" w:cs="Times New Roman"/>
          <w:b/>
          <w:color w:val="000000"/>
        </w:rPr>
        <w:t>Elaborado:</w:t>
      </w:r>
      <w:r w:rsidRPr="005213A9">
        <w:rPr>
          <w:rFonts w:ascii="Times New Roman" w:hAnsi="Times New Roman" w:cs="Times New Roman"/>
          <w:color w:val="000000"/>
        </w:rPr>
        <w:t xml:space="preserve"> Vega J.  (2018)</w:t>
      </w:r>
    </w:p>
    <w:p w:rsidR="00E30239" w:rsidRDefault="00E30239" w:rsidP="00E30239">
      <w:pPr>
        <w:rPr>
          <w:rFonts w:ascii="Times New Roman" w:hAnsi="Times New Roman" w:cs="Times New Roman"/>
          <w:b/>
          <w:sz w:val="24"/>
          <w:szCs w:val="24"/>
        </w:rPr>
      </w:pPr>
    </w:p>
    <w:p w:rsidR="00E30239" w:rsidRDefault="00E30239" w:rsidP="00E30239">
      <w:pPr>
        <w:rPr>
          <w:rFonts w:ascii="Times New Roman" w:hAnsi="Times New Roman" w:cs="Times New Roman"/>
          <w:b/>
          <w:sz w:val="24"/>
          <w:szCs w:val="24"/>
        </w:rPr>
      </w:pPr>
    </w:p>
    <w:p w:rsidR="00E30239" w:rsidRDefault="00E30239" w:rsidP="00E30239">
      <w:pPr>
        <w:pStyle w:val="Ttulo1"/>
        <w:rPr>
          <w:rFonts w:cstheme="majorBidi"/>
          <w:szCs w:val="32"/>
        </w:rPr>
      </w:pPr>
      <w:bookmarkStart w:id="146" w:name="_Toc520799321"/>
      <w:r>
        <w:t>3.2 ORGANIZACIÓN FUNCIONAL DE LA EMPRESA</w:t>
      </w:r>
      <w:bookmarkEnd w:id="146"/>
    </w:p>
    <w:p w:rsidR="00E30239" w:rsidRDefault="00E30239" w:rsidP="00E30239">
      <w:pPr>
        <w:pStyle w:val="Ttulo1"/>
      </w:pPr>
      <w:bookmarkStart w:id="147" w:name="_Toc520799322"/>
      <w:r>
        <w:t>3.2.1 Realizar el organigrama de su empresa para definir la organización interna.</w:t>
      </w:r>
      <w:bookmarkEnd w:id="147"/>
    </w:p>
    <w:p w:rsidR="00E30239" w:rsidRPr="005213A9" w:rsidRDefault="00E30239" w:rsidP="00E30239">
      <w:pPr>
        <w:pStyle w:val="Epgrafe"/>
        <w:rPr>
          <w:sz w:val="22"/>
          <w:szCs w:val="22"/>
        </w:rPr>
      </w:pPr>
      <w:bookmarkStart w:id="148" w:name="_Toc520887129"/>
      <w:r w:rsidRPr="005213A9">
        <w:rPr>
          <w:sz w:val="22"/>
          <w:szCs w:val="22"/>
        </w:rPr>
        <w:t xml:space="preserve">Ilustración </w:t>
      </w:r>
      <w:r w:rsidRPr="005213A9">
        <w:rPr>
          <w:sz w:val="22"/>
          <w:szCs w:val="22"/>
        </w:rPr>
        <w:fldChar w:fldCharType="begin"/>
      </w:r>
      <w:r w:rsidRPr="005213A9">
        <w:rPr>
          <w:sz w:val="22"/>
          <w:szCs w:val="22"/>
        </w:rPr>
        <w:instrText xml:space="preserve"> SEQ Ilustración \* ARABIC </w:instrText>
      </w:r>
      <w:r w:rsidRPr="005213A9">
        <w:rPr>
          <w:sz w:val="22"/>
          <w:szCs w:val="22"/>
        </w:rPr>
        <w:fldChar w:fldCharType="separate"/>
      </w:r>
      <w:r>
        <w:rPr>
          <w:noProof/>
          <w:sz w:val="22"/>
          <w:szCs w:val="22"/>
        </w:rPr>
        <w:t>7</w:t>
      </w:r>
      <w:r w:rsidRPr="005213A9">
        <w:rPr>
          <w:sz w:val="22"/>
          <w:szCs w:val="22"/>
        </w:rPr>
        <w:fldChar w:fldCharType="end"/>
      </w:r>
      <w:r w:rsidRPr="005213A9">
        <w:rPr>
          <w:sz w:val="22"/>
          <w:szCs w:val="22"/>
        </w:rPr>
        <w:t xml:space="preserve">. </w:t>
      </w:r>
      <w:r w:rsidRPr="005213A9">
        <w:rPr>
          <w:b w:val="0"/>
          <w:sz w:val="22"/>
          <w:szCs w:val="22"/>
        </w:rPr>
        <w:t>Organigrama de la empresa</w:t>
      </w:r>
      <w:bookmarkEnd w:id="148"/>
    </w:p>
    <w:p w:rsidR="00E30239" w:rsidRPr="005213A9" w:rsidRDefault="00E30239" w:rsidP="00E30239">
      <w:pPr>
        <w:jc w:val="center"/>
        <w:rPr>
          <w:rFonts w:ascii="Times New Roman" w:hAnsi="Times New Roman" w:cs="Times New Roman"/>
        </w:rPr>
      </w:pPr>
      <w:r w:rsidRPr="005213A9">
        <w:rPr>
          <w:noProof/>
          <w:lang w:eastAsia="es-EC"/>
        </w:rPr>
        <mc:AlternateContent>
          <mc:Choice Requires="wps">
            <w:drawing>
              <wp:anchor distT="0" distB="0" distL="114300" distR="114300" simplePos="0" relativeHeight="251693056" behindDoc="0" locked="0" layoutInCell="1" allowOverlap="1" wp14:anchorId="21E83F34" wp14:editId="65CD82DB">
                <wp:simplePos x="0" y="0"/>
                <wp:positionH relativeFrom="margin">
                  <wp:posOffset>2268855</wp:posOffset>
                </wp:positionH>
                <wp:positionV relativeFrom="paragraph">
                  <wp:posOffset>226695</wp:posOffset>
                </wp:positionV>
                <wp:extent cx="1200150" cy="320675"/>
                <wp:effectExtent l="0" t="0" r="19050" b="22225"/>
                <wp:wrapNone/>
                <wp:docPr id="304" name="Rectángulo 304"/>
                <wp:cNvGraphicFramePr/>
                <a:graphic xmlns:a="http://schemas.openxmlformats.org/drawingml/2006/main">
                  <a:graphicData uri="http://schemas.microsoft.com/office/word/2010/wordprocessingShape">
                    <wps:wsp>
                      <wps:cNvSpPr/>
                      <wps:spPr>
                        <a:xfrm>
                          <a:off x="0" y="0"/>
                          <a:ext cx="1200150" cy="320675"/>
                        </a:xfrm>
                        <a:prstGeom prst="rect">
                          <a:avLst/>
                        </a:prstGeom>
                      </wps:spPr>
                      <wps:style>
                        <a:lnRef idx="2">
                          <a:schemeClr val="dk1"/>
                        </a:lnRef>
                        <a:fillRef idx="1">
                          <a:schemeClr val="lt1"/>
                        </a:fillRef>
                        <a:effectRef idx="0">
                          <a:schemeClr val="dk1"/>
                        </a:effectRef>
                        <a:fontRef idx="minor">
                          <a:schemeClr val="dk1"/>
                        </a:fontRef>
                      </wps:style>
                      <wps:txbx>
                        <w:txbxContent>
                          <w:p w:rsidR="00E30239" w:rsidRDefault="00E30239" w:rsidP="00E30239">
                            <w:pPr>
                              <w:jc w:val="center"/>
                              <w:rPr>
                                <w:rFonts w:ascii="Times New Roman" w:hAnsi="Times New Roman" w:cs="Times New Roman"/>
                              </w:rPr>
                            </w:pPr>
                            <w:r>
                              <w:rPr>
                                <w:rFonts w:ascii="Times New Roman" w:hAnsi="Times New Roman" w:cs="Times New Roman"/>
                              </w:rPr>
                              <w:t xml:space="preserve">GERENCIA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304" o:spid="_x0000_s1033" style="position:absolute;left:0;text-align:left;margin-left:178.65pt;margin-top:17.85pt;width:94.5pt;height:25.2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" fillcolor="white [3201]" strokecolor="black [3200]" strokeweight="2pt">
                <v:textbox>
                  <w:txbxContent>
                    <w:p w:rsidR="00E30239" w:rsidRDefault="00E30239" w:rsidP="00E30239">
                      <w:pPr>
                        <w:jc w:val="center"/>
                        <w:rPr>
                          <w:rFonts w:ascii="Times New Roman" w:hAnsi="Times New Roman" w:cs="Times New Roman"/>
                        </w:rPr>
                      </w:pPr>
                      <w:r>
                        <w:rPr>
                          <w:rFonts w:ascii="Times New Roman" w:hAnsi="Times New Roman" w:cs="Times New Roman"/>
                        </w:rPr>
                        <w:t xml:space="preserve">GERENCIA </w:t>
                      </w:r>
                    </w:p>
                  </w:txbxContent>
                </v:textbox>
                <w10:wrap anchorx="margin"/>
              </v:rect>
            </w:pict>
          </mc:Fallback>
        </mc:AlternateContent>
      </w:r>
      <w:r w:rsidRPr="005213A9">
        <w:rPr>
          <w:rFonts w:ascii="Times New Roman" w:hAnsi="Times New Roman" w:cs="Times New Roman"/>
        </w:rPr>
        <w:t>ORGANIGRAMA ESTRUCTURAL</w:t>
      </w:r>
    </w:p>
    <w:p w:rsidR="00E30239" w:rsidRPr="005213A9" w:rsidRDefault="00E30239" w:rsidP="00E30239">
      <w:pPr>
        <w:jc w:val="center"/>
        <w:rPr>
          <w:rFonts w:ascii="Times New Roman" w:hAnsi="Times New Roman" w:cs="Times New Roman"/>
        </w:rPr>
      </w:pPr>
      <w:r w:rsidRPr="005213A9">
        <w:rPr>
          <w:noProof/>
          <w:lang w:eastAsia="es-EC"/>
        </w:rPr>
        <mc:AlternateContent>
          <mc:Choice Requires="wps">
            <w:drawing>
              <wp:anchor distT="0" distB="0" distL="114300" distR="114300" simplePos="0" relativeHeight="251685888" behindDoc="0" locked="0" layoutInCell="1" allowOverlap="1" wp14:anchorId="18220B04" wp14:editId="6D0D4ACD">
                <wp:simplePos x="0" y="0"/>
                <wp:positionH relativeFrom="margin">
                  <wp:posOffset>2832100</wp:posOffset>
                </wp:positionH>
                <wp:positionV relativeFrom="paragraph">
                  <wp:posOffset>989330</wp:posOffset>
                </wp:positionV>
                <wp:extent cx="1905" cy="201295"/>
                <wp:effectExtent l="0" t="0" r="36195" b="27305"/>
                <wp:wrapNone/>
                <wp:docPr id="303" name="Conector recto 303"/>
                <wp:cNvGraphicFramePr/>
                <a:graphic xmlns:a="http://schemas.openxmlformats.org/drawingml/2006/main">
                  <a:graphicData uri="http://schemas.microsoft.com/office/word/2010/wordprocessingShape">
                    <wps:wsp>
                      <wps:cNvCnPr/>
                      <wps:spPr>
                        <a:xfrm>
                          <a:off x="0" y="0"/>
                          <a:ext cx="1905" cy="201295"/>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03" o:spid="_x0000_s1026" style="position:absolute;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3pt,77.9pt" to="223.15pt,9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" strokecolor="black [3040]">
                <w10:wrap anchorx="margin"/>
              </v:line>
            </w:pict>
          </mc:Fallback>
        </mc:AlternateContent>
      </w:r>
      <w:r w:rsidRPr="005213A9">
        <w:rPr>
          <w:noProof/>
          <w:lang w:eastAsia="es-EC"/>
        </w:rPr>
        <mc:AlternateContent>
          <mc:Choice Requires="wps">
            <w:drawing>
              <wp:anchor distT="0" distB="0" distL="114300" distR="114300" simplePos="0" relativeHeight="251686912" behindDoc="0" locked="0" layoutInCell="1" allowOverlap="1" wp14:anchorId="31FB9D13" wp14:editId="1CC5AC75">
                <wp:simplePos x="0" y="0"/>
                <wp:positionH relativeFrom="margin">
                  <wp:posOffset>4246245</wp:posOffset>
                </wp:positionH>
                <wp:positionV relativeFrom="paragraph">
                  <wp:posOffset>999490</wp:posOffset>
                </wp:positionV>
                <wp:extent cx="0" cy="191135"/>
                <wp:effectExtent l="0" t="0" r="19050" b="37465"/>
                <wp:wrapNone/>
                <wp:docPr id="302" name="Conector recto 302"/>
                <wp:cNvGraphicFramePr/>
                <a:graphic xmlns:a="http://schemas.openxmlformats.org/drawingml/2006/main">
                  <a:graphicData uri="http://schemas.microsoft.com/office/word/2010/wordprocessingShape">
                    <wps:wsp>
                      <wps:cNvCnPr/>
                      <wps:spPr>
                        <a:xfrm>
                          <a:off x="0" y="0"/>
                          <a:ext cx="0" cy="191135"/>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02" o:spid="_x0000_s1026" style="position:absolute;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34.35pt,78.7pt" to="334.35pt,9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" strokecolor="black [3040]">
                <w10:wrap anchorx="margin"/>
              </v:line>
            </w:pict>
          </mc:Fallback>
        </mc:AlternateContent>
      </w:r>
      <w:r w:rsidRPr="005213A9">
        <w:rPr>
          <w:noProof/>
          <w:lang w:eastAsia="es-EC"/>
        </w:rPr>
        <mc:AlternateContent>
          <mc:Choice Requires="wps">
            <w:drawing>
              <wp:anchor distT="0" distB="0" distL="114300" distR="114300" simplePos="0" relativeHeight="251687936" behindDoc="0" locked="0" layoutInCell="1" allowOverlap="1" wp14:anchorId="6675D413" wp14:editId="5155D95C">
                <wp:simplePos x="0" y="0"/>
                <wp:positionH relativeFrom="margin">
                  <wp:posOffset>1482090</wp:posOffset>
                </wp:positionH>
                <wp:positionV relativeFrom="paragraph">
                  <wp:posOffset>999490</wp:posOffset>
                </wp:positionV>
                <wp:extent cx="0" cy="191135"/>
                <wp:effectExtent l="0" t="0" r="19050" b="37465"/>
                <wp:wrapNone/>
                <wp:docPr id="301" name="Conector recto 301"/>
                <wp:cNvGraphicFramePr/>
                <a:graphic xmlns:a="http://schemas.openxmlformats.org/drawingml/2006/main">
                  <a:graphicData uri="http://schemas.microsoft.com/office/word/2010/wordprocessingShape">
                    <wps:wsp>
                      <wps:cNvCnPr/>
                      <wps:spPr>
                        <a:xfrm>
                          <a:off x="0" y="0"/>
                          <a:ext cx="0" cy="191135"/>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01" o:spid="_x0000_s1026" style="position:absolute;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16.7pt,78.7pt" to="116.7pt,9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" strokecolor="black [3040]">
                <w10:wrap anchorx="margin"/>
              </v:line>
            </w:pict>
          </mc:Fallback>
        </mc:AlternateContent>
      </w:r>
      <w:r w:rsidRPr="005213A9">
        <w:rPr>
          <w:noProof/>
          <w:lang w:eastAsia="es-EC"/>
        </w:rPr>
        <mc:AlternateContent>
          <mc:Choice Requires="wps">
            <w:drawing>
              <wp:anchor distT="0" distB="0" distL="114300" distR="114300" simplePos="0" relativeHeight="251688960" behindDoc="0" locked="0" layoutInCell="1" allowOverlap="1" wp14:anchorId="65806CF2" wp14:editId="0AE0678B">
                <wp:simplePos x="0" y="0"/>
                <wp:positionH relativeFrom="column">
                  <wp:posOffset>1482090</wp:posOffset>
                </wp:positionH>
                <wp:positionV relativeFrom="paragraph">
                  <wp:posOffset>987425</wp:posOffset>
                </wp:positionV>
                <wp:extent cx="2765425" cy="0"/>
                <wp:effectExtent l="0" t="0" r="34925" b="19050"/>
                <wp:wrapNone/>
                <wp:docPr id="300" name="Conector recto 300"/>
                <wp:cNvGraphicFramePr/>
                <a:graphic xmlns:a="http://schemas.openxmlformats.org/drawingml/2006/main">
                  <a:graphicData uri="http://schemas.microsoft.com/office/word/2010/wordprocessingShape">
                    <wps:wsp>
                      <wps:cNvCnPr/>
                      <wps:spPr>
                        <a:xfrm>
                          <a:off x="0" y="0"/>
                          <a:ext cx="276542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300"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6.7pt,77.75pt" to="334.45pt,7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" strokecolor="black [3040]"/>
            </w:pict>
          </mc:Fallback>
        </mc:AlternateContent>
      </w:r>
      <w:r w:rsidRPr="005213A9">
        <w:rPr>
          <w:noProof/>
          <w:lang w:eastAsia="es-EC"/>
        </w:rPr>
        <mc:AlternateContent>
          <mc:Choice Requires="wps">
            <w:drawing>
              <wp:anchor distT="0" distB="0" distL="114300" distR="114300" simplePos="0" relativeHeight="251689984" behindDoc="0" locked="0" layoutInCell="1" allowOverlap="1" wp14:anchorId="5DF0FAFD" wp14:editId="00D99E4C">
                <wp:simplePos x="0" y="0"/>
                <wp:positionH relativeFrom="margin">
                  <wp:posOffset>971550</wp:posOffset>
                </wp:positionH>
                <wp:positionV relativeFrom="paragraph">
                  <wp:posOffset>1244600</wp:posOffset>
                </wp:positionV>
                <wp:extent cx="1200150" cy="647700"/>
                <wp:effectExtent l="0" t="0" r="19050" b="19050"/>
                <wp:wrapNone/>
                <wp:docPr id="299" name="Rectángulo 299"/>
                <wp:cNvGraphicFramePr/>
                <a:graphic xmlns:a="http://schemas.openxmlformats.org/drawingml/2006/main">
                  <a:graphicData uri="http://schemas.microsoft.com/office/word/2010/wordprocessingShape">
                    <wps:wsp>
                      <wps:cNvSpPr/>
                      <wps:spPr>
                        <a:xfrm>
                          <a:off x="0" y="0"/>
                          <a:ext cx="1200150" cy="647700"/>
                        </a:xfrm>
                        <a:prstGeom prst="rect">
                          <a:avLst/>
                        </a:prstGeom>
                      </wps:spPr>
                      <wps:style>
                        <a:lnRef idx="2">
                          <a:schemeClr val="dk1"/>
                        </a:lnRef>
                        <a:fillRef idx="1">
                          <a:schemeClr val="lt1"/>
                        </a:fillRef>
                        <a:effectRef idx="0">
                          <a:schemeClr val="dk1"/>
                        </a:effectRef>
                        <a:fontRef idx="minor">
                          <a:schemeClr val="dk1"/>
                        </a:fontRef>
                      </wps:style>
                      <wps:txbx>
                        <w:txbxContent>
                          <w:p w:rsidR="00E30239" w:rsidRDefault="00E30239" w:rsidP="00E30239">
                            <w:pPr>
                              <w:jc w:val="center"/>
                              <w:rPr>
                                <w:rFonts w:ascii="Times New Roman" w:hAnsi="Times New Roman" w:cs="Times New Roman"/>
                              </w:rPr>
                            </w:pPr>
                            <w:r>
                              <w:rPr>
                                <w:rFonts w:ascii="Times New Roman" w:hAnsi="Times New Roman" w:cs="Times New Roman"/>
                              </w:rPr>
                              <w:t>DPTO.</w:t>
                            </w:r>
                          </w:p>
                          <w:p w:rsidR="00E30239" w:rsidRDefault="00E30239" w:rsidP="00E30239">
                            <w:pPr>
                              <w:jc w:val="center"/>
                              <w:rPr>
                                <w:rFonts w:ascii="Times New Roman" w:hAnsi="Times New Roman" w:cs="Times New Roman"/>
                              </w:rPr>
                            </w:pPr>
                            <w:r>
                              <w:rPr>
                                <w:rFonts w:ascii="Times New Roman" w:hAnsi="Times New Roman" w:cs="Times New Roman"/>
                              </w:rPr>
                              <w:t xml:space="preserve">PRODUCCION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299" o:spid="_x0000_s1034" style="position:absolute;left:0;text-align:left;margin-left:76.5pt;margin-top:98pt;width:94.5pt;height:51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" fillcolor="white [3201]" strokecolor="black [3200]" strokeweight="2pt">
                <v:textbox>
                  <w:txbxContent>
                    <w:p w:rsidR="00E30239" w:rsidRDefault="00E30239" w:rsidP="00E30239">
                      <w:pPr>
                        <w:jc w:val="center"/>
                        <w:rPr>
                          <w:rFonts w:ascii="Times New Roman" w:hAnsi="Times New Roman" w:cs="Times New Roman"/>
                        </w:rPr>
                      </w:pPr>
                      <w:r>
                        <w:rPr>
                          <w:rFonts w:ascii="Times New Roman" w:hAnsi="Times New Roman" w:cs="Times New Roman"/>
                        </w:rPr>
                        <w:t>DPTO.</w:t>
                      </w:r>
                    </w:p>
                    <w:p w:rsidR="00E30239" w:rsidRDefault="00E30239" w:rsidP="00E30239">
                      <w:pPr>
                        <w:jc w:val="center"/>
                        <w:rPr>
                          <w:rFonts w:ascii="Times New Roman" w:hAnsi="Times New Roman" w:cs="Times New Roman"/>
                        </w:rPr>
                      </w:pPr>
                      <w:r>
                        <w:rPr>
                          <w:rFonts w:ascii="Times New Roman" w:hAnsi="Times New Roman" w:cs="Times New Roman"/>
                        </w:rPr>
                        <w:t xml:space="preserve">PRODUCCION </w:t>
                      </w:r>
                    </w:p>
                  </w:txbxContent>
                </v:textbox>
                <w10:wrap anchorx="margin"/>
              </v:rect>
            </w:pict>
          </mc:Fallback>
        </mc:AlternateContent>
      </w:r>
      <w:r w:rsidRPr="005213A9">
        <w:rPr>
          <w:noProof/>
          <w:lang w:eastAsia="es-EC"/>
        </w:rPr>
        <mc:AlternateContent>
          <mc:Choice Requires="wps">
            <w:drawing>
              <wp:anchor distT="0" distB="0" distL="114300" distR="114300" simplePos="0" relativeHeight="251691008" behindDoc="0" locked="0" layoutInCell="1" allowOverlap="1" wp14:anchorId="379A69AE" wp14:editId="39D50829">
                <wp:simplePos x="0" y="0"/>
                <wp:positionH relativeFrom="margin">
                  <wp:posOffset>2268220</wp:posOffset>
                </wp:positionH>
                <wp:positionV relativeFrom="paragraph">
                  <wp:posOffset>1234440</wp:posOffset>
                </wp:positionV>
                <wp:extent cx="1270635" cy="647700"/>
                <wp:effectExtent l="0" t="0" r="24765" b="19050"/>
                <wp:wrapNone/>
                <wp:docPr id="298" name="Rectángulo 298"/>
                <wp:cNvGraphicFramePr/>
                <a:graphic xmlns:a="http://schemas.openxmlformats.org/drawingml/2006/main">
                  <a:graphicData uri="http://schemas.microsoft.com/office/word/2010/wordprocessingShape">
                    <wps:wsp>
                      <wps:cNvSpPr/>
                      <wps:spPr>
                        <a:xfrm>
                          <a:off x="0" y="0"/>
                          <a:ext cx="1270635" cy="647700"/>
                        </a:xfrm>
                        <a:prstGeom prst="rect">
                          <a:avLst/>
                        </a:prstGeom>
                      </wps:spPr>
                      <wps:style>
                        <a:lnRef idx="2">
                          <a:schemeClr val="dk1"/>
                        </a:lnRef>
                        <a:fillRef idx="1">
                          <a:schemeClr val="lt1"/>
                        </a:fillRef>
                        <a:effectRef idx="0">
                          <a:schemeClr val="dk1"/>
                        </a:effectRef>
                        <a:fontRef idx="minor">
                          <a:schemeClr val="dk1"/>
                        </a:fontRef>
                      </wps:style>
                      <wps:txbx>
                        <w:txbxContent>
                          <w:p w:rsidR="00E30239" w:rsidRDefault="00E30239" w:rsidP="00E30239">
                            <w:pPr>
                              <w:jc w:val="center"/>
                              <w:rPr>
                                <w:rFonts w:ascii="Times New Roman" w:hAnsi="Times New Roman" w:cs="Times New Roman"/>
                              </w:rPr>
                            </w:pPr>
                            <w:r>
                              <w:rPr>
                                <w:rFonts w:ascii="Times New Roman" w:hAnsi="Times New Roman" w:cs="Times New Roman"/>
                              </w:rPr>
                              <w:t>DPTO.</w:t>
                            </w:r>
                          </w:p>
                          <w:p w:rsidR="00E30239" w:rsidRDefault="00E30239" w:rsidP="00E30239">
                            <w:pPr>
                              <w:jc w:val="center"/>
                              <w:rPr>
                                <w:rFonts w:ascii="Times New Roman" w:hAnsi="Times New Roman" w:cs="Times New Roman"/>
                              </w:rPr>
                            </w:pPr>
                            <w:r>
                              <w:rPr>
                                <w:rFonts w:ascii="Times New Roman" w:hAnsi="Times New Roman" w:cs="Times New Roman"/>
                              </w:rPr>
                              <w:t>VENTAS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98" o:spid="_x0000_s1035" style="position:absolute;left:0;text-align:left;margin-left:178.6pt;margin-top:97.2pt;width:100.05pt;height:51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" fillcolor="white [3201]" strokecolor="black [3200]" strokeweight="2pt">
                <v:textbox>
                  <w:txbxContent>
                    <w:p w:rsidR="00E30239" w:rsidRDefault="00E30239" w:rsidP="00E30239">
                      <w:pPr>
                        <w:jc w:val="center"/>
                        <w:rPr>
                          <w:rFonts w:ascii="Times New Roman" w:hAnsi="Times New Roman" w:cs="Times New Roman"/>
                        </w:rPr>
                      </w:pPr>
                      <w:r>
                        <w:rPr>
                          <w:rFonts w:ascii="Times New Roman" w:hAnsi="Times New Roman" w:cs="Times New Roman"/>
                        </w:rPr>
                        <w:t>DPTO.</w:t>
                      </w:r>
                    </w:p>
                    <w:p w:rsidR="00E30239" w:rsidRDefault="00E30239" w:rsidP="00E30239">
                      <w:pPr>
                        <w:jc w:val="center"/>
                        <w:rPr>
                          <w:rFonts w:ascii="Times New Roman" w:hAnsi="Times New Roman" w:cs="Times New Roman"/>
                        </w:rPr>
                      </w:pPr>
                      <w:r>
                        <w:rPr>
                          <w:rFonts w:ascii="Times New Roman" w:hAnsi="Times New Roman" w:cs="Times New Roman"/>
                        </w:rPr>
                        <w:t>VENTAS</w:t>
                      </w:r>
                    </w:p>
                  </w:txbxContent>
                </v:textbox>
                <w10:wrap anchorx="margin"/>
              </v:rect>
            </w:pict>
          </mc:Fallback>
        </mc:AlternateContent>
      </w:r>
      <w:r w:rsidRPr="005213A9">
        <w:rPr>
          <w:noProof/>
          <w:lang w:eastAsia="es-EC"/>
        </w:rPr>
        <mc:AlternateContent>
          <mc:Choice Requires="wps">
            <w:drawing>
              <wp:anchor distT="0" distB="0" distL="114300" distR="114300" simplePos="0" relativeHeight="251692032" behindDoc="0" locked="0" layoutInCell="1" allowOverlap="1" wp14:anchorId="3CA6EAEE" wp14:editId="6A8F84B9">
                <wp:simplePos x="0" y="0"/>
                <wp:positionH relativeFrom="margin">
                  <wp:posOffset>3702685</wp:posOffset>
                </wp:positionH>
                <wp:positionV relativeFrom="paragraph">
                  <wp:posOffset>1255395</wp:posOffset>
                </wp:positionV>
                <wp:extent cx="1200150" cy="605790"/>
                <wp:effectExtent l="0" t="0" r="19050" b="22860"/>
                <wp:wrapNone/>
                <wp:docPr id="297" name="Rectángulo 297"/>
                <wp:cNvGraphicFramePr/>
                <a:graphic xmlns:a="http://schemas.openxmlformats.org/drawingml/2006/main">
                  <a:graphicData uri="http://schemas.microsoft.com/office/word/2010/wordprocessingShape">
                    <wps:wsp>
                      <wps:cNvSpPr/>
                      <wps:spPr>
                        <a:xfrm>
                          <a:off x="0" y="0"/>
                          <a:ext cx="1200150" cy="605790"/>
                        </a:xfrm>
                        <a:prstGeom prst="rect">
                          <a:avLst/>
                        </a:prstGeom>
                      </wps:spPr>
                      <wps:style>
                        <a:lnRef idx="2">
                          <a:schemeClr val="dk1"/>
                        </a:lnRef>
                        <a:fillRef idx="1">
                          <a:schemeClr val="lt1"/>
                        </a:fillRef>
                        <a:effectRef idx="0">
                          <a:schemeClr val="dk1"/>
                        </a:effectRef>
                        <a:fontRef idx="minor">
                          <a:schemeClr val="dk1"/>
                        </a:fontRef>
                      </wps:style>
                      <wps:txbx>
                        <w:txbxContent>
                          <w:p w:rsidR="00E30239" w:rsidRDefault="00E30239" w:rsidP="00E30239">
                            <w:pPr>
                              <w:jc w:val="center"/>
                              <w:rPr>
                                <w:rFonts w:ascii="Times New Roman" w:hAnsi="Times New Roman" w:cs="Times New Roman"/>
                              </w:rPr>
                            </w:pPr>
                            <w:r>
                              <w:rPr>
                                <w:rFonts w:ascii="Times New Roman" w:hAnsi="Times New Roman" w:cs="Times New Roman"/>
                              </w:rPr>
                              <w:t>DPTO.</w:t>
                            </w:r>
                          </w:p>
                          <w:p w:rsidR="00E30239" w:rsidRDefault="00E30239" w:rsidP="00E30239">
                            <w:pPr>
                              <w:jc w:val="center"/>
                              <w:rPr>
                                <w:rFonts w:ascii="Times New Roman" w:hAnsi="Times New Roman" w:cs="Times New Roman"/>
                              </w:rPr>
                            </w:pPr>
                            <w:r>
                              <w:rPr>
                                <w:rFonts w:ascii="Times New Roman" w:hAnsi="Times New Roman" w:cs="Times New Roman"/>
                              </w:rPr>
                              <w:t>FINANCIERO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ángulo 297" o:spid="_x0000_s1036" style="position:absolute;left:0;text-align:left;margin-left:291.55pt;margin-top:98.85pt;width:94.5pt;height:47.7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" fillcolor="white [3201]" strokecolor="black [3200]" strokeweight="2pt">
                <v:textbox>
                  <w:txbxContent>
                    <w:p w:rsidR="00E30239" w:rsidRDefault="00E30239" w:rsidP="00E30239">
                      <w:pPr>
                        <w:jc w:val="center"/>
                        <w:rPr>
                          <w:rFonts w:ascii="Times New Roman" w:hAnsi="Times New Roman" w:cs="Times New Roman"/>
                        </w:rPr>
                      </w:pPr>
                      <w:r>
                        <w:rPr>
                          <w:rFonts w:ascii="Times New Roman" w:hAnsi="Times New Roman" w:cs="Times New Roman"/>
                        </w:rPr>
                        <w:t>DPTO.</w:t>
                      </w:r>
                    </w:p>
                    <w:p w:rsidR="00E30239" w:rsidRDefault="00E30239" w:rsidP="00E30239">
                      <w:pPr>
                        <w:jc w:val="center"/>
                        <w:rPr>
                          <w:rFonts w:ascii="Times New Roman" w:hAnsi="Times New Roman" w:cs="Times New Roman"/>
                        </w:rPr>
                      </w:pPr>
                      <w:r>
                        <w:rPr>
                          <w:rFonts w:ascii="Times New Roman" w:hAnsi="Times New Roman" w:cs="Times New Roman"/>
                        </w:rPr>
                        <w:t>FINANCIERO</w:t>
                      </w:r>
                    </w:p>
                  </w:txbxContent>
                </v:textbox>
                <w10:wrap anchorx="margin"/>
              </v:rect>
            </w:pict>
          </mc:Fallback>
        </mc:AlternateContent>
      </w:r>
      <w:r w:rsidRPr="005213A9">
        <w:rPr>
          <w:noProof/>
          <w:lang w:eastAsia="es-EC"/>
        </w:rPr>
        <mc:AlternateContent>
          <mc:Choice Requires="wps">
            <w:drawing>
              <wp:anchor distT="0" distB="0" distL="114300" distR="114300" simplePos="0" relativeHeight="251694080" behindDoc="0" locked="0" layoutInCell="1" allowOverlap="1" wp14:anchorId="1EE3AC5D" wp14:editId="1F5828A1">
                <wp:simplePos x="0" y="0"/>
                <wp:positionH relativeFrom="margin">
                  <wp:posOffset>2824480</wp:posOffset>
                </wp:positionH>
                <wp:positionV relativeFrom="paragraph">
                  <wp:posOffset>264795</wp:posOffset>
                </wp:positionV>
                <wp:extent cx="12065" cy="700405"/>
                <wp:effectExtent l="0" t="0" r="26035" b="23495"/>
                <wp:wrapNone/>
                <wp:docPr id="296" name="Conector recto 296"/>
                <wp:cNvGraphicFramePr/>
                <a:graphic xmlns:a="http://schemas.openxmlformats.org/drawingml/2006/main">
                  <a:graphicData uri="http://schemas.microsoft.com/office/word/2010/wordprocessingShape">
                    <wps:wsp>
                      <wps:cNvCnPr/>
                      <wps:spPr>
                        <a:xfrm>
                          <a:off x="0" y="0"/>
                          <a:ext cx="12065" cy="700405"/>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296" o:spid="_x0000_s1026" style="position:absolute;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22.4pt,20.85pt" to="223.3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" strokecolor="black [3040]">
                <w10:wrap anchorx="margin"/>
              </v:line>
            </w:pict>
          </mc:Fallback>
        </mc:AlternateContent>
      </w:r>
    </w:p>
    <w:p w:rsidR="00E30239" w:rsidRPr="005213A9" w:rsidRDefault="00E30239" w:rsidP="00E30239">
      <w:pPr>
        <w:rPr>
          <w:rFonts w:ascii="Times New Roman" w:hAnsi="Times New Roman" w:cs="Times New Roman"/>
        </w:rPr>
      </w:pPr>
    </w:p>
    <w:p w:rsidR="00E30239" w:rsidRPr="005213A9" w:rsidRDefault="00E30239" w:rsidP="00E30239">
      <w:pPr>
        <w:rPr>
          <w:rFonts w:ascii="Times New Roman" w:hAnsi="Times New Roman" w:cs="Times New Roman"/>
        </w:rPr>
      </w:pPr>
    </w:p>
    <w:p w:rsidR="00E30239" w:rsidRPr="005213A9" w:rsidRDefault="00E30239" w:rsidP="00E30239">
      <w:pPr>
        <w:rPr>
          <w:rFonts w:ascii="Times New Roman" w:hAnsi="Times New Roman" w:cs="Times New Roman"/>
        </w:rPr>
      </w:pPr>
    </w:p>
    <w:p w:rsidR="00E30239" w:rsidRPr="005213A9" w:rsidRDefault="00E30239" w:rsidP="00E30239">
      <w:pPr>
        <w:rPr>
          <w:rFonts w:ascii="Times New Roman" w:hAnsi="Times New Roman" w:cs="Times New Roman"/>
        </w:rPr>
      </w:pPr>
    </w:p>
    <w:p w:rsidR="00E30239" w:rsidRPr="005213A9" w:rsidRDefault="00E30239" w:rsidP="00E30239">
      <w:pPr>
        <w:rPr>
          <w:rFonts w:ascii="Times New Roman" w:hAnsi="Times New Roman" w:cs="Times New Roman"/>
        </w:rPr>
      </w:pPr>
    </w:p>
    <w:p w:rsidR="00E30239" w:rsidRPr="005213A9" w:rsidRDefault="00E30239" w:rsidP="00E30239">
      <w:pPr>
        <w:spacing w:after="0" w:line="480" w:lineRule="auto"/>
        <w:jc w:val="both"/>
        <w:rPr>
          <w:rFonts w:ascii="Times New Roman" w:hAnsi="Times New Roman" w:cs="Times New Roman"/>
          <w:color w:val="0D0D0D" w:themeColor="text1" w:themeTint="F2"/>
        </w:rPr>
      </w:pPr>
      <w:r w:rsidRPr="005213A9">
        <w:rPr>
          <w:noProof/>
          <w:lang w:eastAsia="es-EC"/>
        </w:rPr>
        <w:drawing>
          <wp:anchor distT="0" distB="0" distL="114300" distR="114300" simplePos="0" relativeHeight="251695104" behindDoc="1" locked="0" layoutInCell="1" allowOverlap="1" wp14:anchorId="141B6ED9" wp14:editId="7B7843CF">
            <wp:simplePos x="0" y="0"/>
            <wp:positionH relativeFrom="column">
              <wp:posOffset>2683510</wp:posOffset>
            </wp:positionH>
            <wp:positionV relativeFrom="paragraph">
              <wp:posOffset>272415</wp:posOffset>
            </wp:positionV>
            <wp:extent cx="2221865" cy="1041400"/>
            <wp:effectExtent l="0" t="0" r="6985" b="6350"/>
            <wp:wrapTight wrapText="bothSides">
              <wp:wrapPolygon edited="0">
                <wp:start x="0" y="0"/>
                <wp:lineTo x="0" y="21337"/>
                <wp:lineTo x="21483" y="21337"/>
                <wp:lineTo x="21483" y="0"/>
                <wp:lineTo x="0" y="0"/>
              </wp:wrapPolygon>
            </wp:wrapTight>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2"/>
                    <pic:cNvPicPr>
                      <a:picLocks noChangeAspect="1" noChangeArrowheads="1"/>
                    </pic:cNvPicPr>
                  </pic:nvPicPr>
                  <pic:blipFill>
                    <a:blip r:embed="rId63">
                      <a:extLst>
                        <a:ext uri="{28A0092B-C50C-407E-A947-70E740481C1C}">
                          <a14:useLocalDpi xmlns:a14="http://schemas.microsoft.com/office/drawing/2010/main" val="0"/>
                        </a:ext>
                      </a:extLst>
                    </a:blip>
                    <a:srcRect l="54594" t="56367" r="29031" b="29961"/>
                    <a:stretch>
                      <a:fillRect/>
                    </a:stretch>
                  </pic:blipFill>
                  <pic:spPr bwMode="auto">
                    <a:xfrm>
                      <a:off x="0" y="0"/>
                      <a:ext cx="2221865" cy="1041400"/>
                    </a:xfrm>
                    <a:prstGeom prst="rect">
                      <a:avLst/>
                    </a:prstGeom>
                    <a:noFill/>
                  </pic:spPr>
                </pic:pic>
              </a:graphicData>
            </a:graphic>
            <wp14:sizeRelH relativeFrom="page">
              <wp14:pctWidth>0</wp14:pctWidth>
            </wp14:sizeRelH>
            <wp14:sizeRelV relativeFrom="page">
              <wp14:pctHeight>0</wp14:pctHeight>
            </wp14:sizeRelV>
          </wp:anchor>
        </w:drawing>
      </w:r>
    </w:p>
    <w:p w:rsidR="00E30239" w:rsidRPr="005213A9" w:rsidRDefault="00E30239" w:rsidP="00E30239">
      <w:pPr>
        <w:shd w:val="clear" w:color="auto" w:fill="FFFFFF"/>
        <w:jc w:val="center"/>
        <w:rPr>
          <w:rFonts w:ascii="Times New Roman" w:hAnsi="Times New Roman" w:cs="Times New Roman"/>
          <w:b/>
          <w:color w:val="0D0D0D" w:themeColor="text1" w:themeTint="F2"/>
        </w:rPr>
      </w:pPr>
      <w:r w:rsidRPr="005213A9">
        <w:rPr>
          <w:b/>
          <w:bCs/>
          <w:color w:val="000000" w:themeColor="text1"/>
        </w:rPr>
        <w:t xml:space="preserve">                                                 </w:t>
      </w:r>
    </w:p>
    <w:p w:rsidR="00E30239" w:rsidRPr="005213A9" w:rsidRDefault="00E30239" w:rsidP="00E30239">
      <w:pPr>
        <w:rPr>
          <w:rFonts w:ascii="Times New Roman" w:hAnsi="Times New Roman" w:cs="Times New Roman"/>
          <w:b/>
          <w:color w:val="0D0D0D" w:themeColor="text1" w:themeTint="F2"/>
        </w:rPr>
      </w:pPr>
    </w:p>
    <w:p w:rsidR="00E30239" w:rsidRPr="005213A9" w:rsidRDefault="00E30239" w:rsidP="00E30239">
      <w:pPr>
        <w:rPr>
          <w:rFonts w:ascii="Times New Roman" w:hAnsi="Times New Roman" w:cs="Times New Roman"/>
          <w:b/>
          <w:color w:val="0D0D0D" w:themeColor="text1" w:themeTint="F2"/>
        </w:rPr>
      </w:pPr>
    </w:p>
    <w:p w:rsidR="00E30239" w:rsidRDefault="00E30239" w:rsidP="00E30239">
      <w:pPr>
        <w:spacing w:line="240" w:lineRule="auto"/>
        <w:jc w:val="center"/>
        <w:rPr>
          <w:rFonts w:ascii="Times New Roman" w:hAnsi="Times New Roman" w:cs="Times New Roman"/>
          <w:b/>
          <w:color w:val="000000"/>
        </w:rPr>
      </w:pPr>
    </w:p>
    <w:p w:rsidR="00E30239" w:rsidRPr="005213A9" w:rsidRDefault="00E30239" w:rsidP="00E30239">
      <w:pPr>
        <w:spacing w:line="240" w:lineRule="auto"/>
        <w:jc w:val="center"/>
        <w:rPr>
          <w:rFonts w:ascii="Times New Roman" w:hAnsi="Times New Roman" w:cs="Times New Roman"/>
          <w:color w:val="000000"/>
        </w:rPr>
      </w:pPr>
      <w:r w:rsidRPr="005213A9">
        <w:rPr>
          <w:rFonts w:ascii="Times New Roman" w:hAnsi="Times New Roman" w:cs="Times New Roman"/>
          <w:b/>
          <w:color w:val="000000"/>
        </w:rPr>
        <w:t>Fuente:</w:t>
      </w:r>
      <w:r w:rsidRPr="005213A9">
        <w:rPr>
          <w:rFonts w:ascii="Times New Roman" w:hAnsi="Times New Roman" w:cs="Times New Roman"/>
          <w:color w:val="000000"/>
        </w:rPr>
        <w:t xml:space="preserve"> Investigación propia</w:t>
      </w:r>
    </w:p>
    <w:p w:rsidR="00E30239" w:rsidRDefault="00E30239" w:rsidP="00E30239">
      <w:pPr>
        <w:autoSpaceDE w:val="0"/>
        <w:autoSpaceDN w:val="0"/>
        <w:adjustRightInd w:val="0"/>
        <w:spacing w:after="0" w:line="240" w:lineRule="auto"/>
        <w:jc w:val="center"/>
        <w:rPr>
          <w:rFonts w:ascii="Times New Roman" w:hAnsi="Times New Roman" w:cs="Times New Roman"/>
          <w:color w:val="000000"/>
          <w:sz w:val="24"/>
          <w:szCs w:val="24"/>
        </w:rPr>
      </w:pPr>
      <w:r w:rsidRPr="005213A9">
        <w:rPr>
          <w:rFonts w:ascii="Times New Roman" w:hAnsi="Times New Roman" w:cs="Times New Roman"/>
          <w:b/>
          <w:color w:val="000000"/>
        </w:rPr>
        <w:t>Elaborado:</w:t>
      </w:r>
      <w:r w:rsidRPr="005213A9">
        <w:rPr>
          <w:rFonts w:ascii="Times New Roman" w:hAnsi="Times New Roman" w:cs="Times New Roman"/>
          <w:color w:val="000000"/>
        </w:rPr>
        <w:t xml:space="preserve"> Vega J.  (2018</w:t>
      </w:r>
      <w:r w:rsidRPr="004E4203">
        <w:rPr>
          <w:rFonts w:ascii="Times New Roman" w:hAnsi="Times New Roman" w:cs="Times New Roman"/>
          <w:color w:val="000000"/>
          <w:sz w:val="24"/>
          <w:szCs w:val="24"/>
        </w:rPr>
        <w:t>)</w:t>
      </w: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rPr>
          <w:rFonts w:ascii="Times New Roman" w:hAnsi="Times New Roman" w:cs="Times New Roman"/>
          <w:b/>
          <w:color w:val="0D0D0D" w:themeColor="text1" w:themeTint="F2"/>
          <w:sz w:val="24"/>
          <w:szCs w:val="24"/>
        </w:rPr>
      </w:pPr>
    </w:p>
    <w:p w:rsidR="00E30239" w:rsidRDefault="00E30239" w:rsidP="00E30239">
      <w:pPr>
        <w:pStyle w:val="Ttulo1"/>
        <w:rPr>
          <w:rFonts w:cstheme="majorBidi"/>
          <w:szCs w:val="32"/>
        </w:rPr>
      </w:pPr>
      <w:bookmarkStart w:id="149" w:name="_Toc520799323"/>
      <w:r>
        <w:t>3.2.2. Organigrama Funcional</w:t>
      </w:r>
      <w:bookmarkEnd w:id="149"/>
      <w:r>
        <w:t xml:space="preserve"> </w:t>
      </w:r>
    </w:p>
    <w:p w:rsidR="00E30239" w:rsidRPr="005213A9" w:rsidRDefault="00E30239" w:rsidP="00E30239">
      <w:pPr>
        <w:pStyle w:val="Epgrafe"/>
        <w:rPr>
          <w:sz w:val="22"/>
          <w:szCs w:val="22"/>
        </w:rPr>
      </w:pPr>
      <w:bookmarkStart w:id="150" w:name="_Toc520887130"/>
      <w:r w:rsidRPr="005213A9">
        <w:rPr>
          <w:sz w:val="22"/>
          <w:szCs w:val="22"/>
        </w:rPr>
        <w:t xml:space="preserve">Ilustración </w:t>
      </w:r>
      <w:r w:rsidRPr="005213A9">
        <w:rPr>
          <w:sz w:val="22"/>
          <w:szCs w:val="22"/>
        </w:rPr>
        <w:fldChar w:fldCharType="begin"/>
      </w:r>
      <w:r w:rsidRPr="005213A9">
        <w:rPr>
          <w:sz w:val="22"/>
          <w:szCs w:val="22"/>
        </w:rPr>
        <w:instrText xml:space="preserve"> SEQ Ilustración \* ARABIC </w:instrText>
      </w:r>
      <w:r w:rsidRPr="005213A9">
        <w:rPr>
          <w:sz w:val="22"/>
          <w:szCs w:val="22"/>
        </w:rPr>
        <w:fldChar w:fldCharType="separate"/>
      </w:r>
      <w:r>
        <w:rPr>
          <w:noProof/>
          <w:sz w:val="22"/>
          <w:szCs w:val="22"/>
        </w:rPr>
        <w:t>8</w:t>
      </w:r>
      <w:r w:rsidRPr="005213A9">
        <w:rPr>
          <w:sz w:val="22"/>
          <w:szCs w:val="22"/>
        </w:rPr>
        <w:fldChar w:fldCharType="end"/>
      </w:r>
      <w:r w:rsidRPr="005213A9">
        <w:rPr>
          <w:sz w:val="22"/>
          <w:szCs w:val="22"/>
        </w:rPr>
        <w:t xml:space="preserve">. </w:t>
      </w:r>
      <w:r w:rsidRPr="005213A9">
        <w:rPr>
          <w:b w:val="0"/>
          <w:sz w:val="22"/>
          <w:szCs w:val="22"/>
        </w:rPr>
        <w:t>Organigrama Funcional</w:t>
      </w:r>
      <w:bookmarkEnd w:id="150"/>
    </w:p>
    <w:p w:rsidR="00E30239" w:rsidRPr="006930CC" w:rsidRDefault="00E30239" w:rsidP="00E30239">
      <w:r>
        <w:rPr>
          <w:noProof/>
          <w:lang w:eastAsia="es-EC"/>
        </w:rPr>
        <mc:AlternateContent>
          <mc:Choice Requires="wpg">
            <w:drawing>
              <wp:anchor distT="0" distB="0" distL="114300" distR="114300" simplePos="0" relativeHeight="251696128" behindDoc="0" locked="0" layoutInCell="1" allowOverlap="1" wp14:anchorId="4FCE5941" wp14:editId="3A42F299">
                <wp:simplePos x="0" y="0"/>
                <wp:positionH relativeFrom="column">
                  <wp:posOffset>-334010</wp:posOffset>
                </wp:positionH>
                <wp:positionV relativeFrom="paragraph">
                  <wp:posOffset>150657</wp:posOffset>
                </wp:positionV>
                <wp:extent cx="5879530" cy="6102888"/>
                <wp:effectExtent l="0" t="0" r="26035" b="0"/>
                <wp:wrapNone/>
                <wp:docPr id="294" name="Grupo 294"/>
                <wp:cNvGraphicFramePr/>
                <a:graphic xmlns:a="http://schemas.openxmlformats.org/drawingml/2006/main">
                  <a:graphicData uri="http://schemas.microsoft.com/office/word/2010/wordprocessingGroup">
                    <wpg:wgp>
                      <wpg:cNvGrpSpPr/>
                      <wpg:grpSpPr>
                        <a:xfrm>
                          <a:off x="0" y="0"/>
                          <a:ext cx="5879530" cy="6102888"/>
                          <a:chOff x="601701" y="-4961"/>
                          <a:chExt cx="6398549" cy="5446434"/>
                        </a:xfrm>
                      </wpg:grpSpPr>
                      <wps:wsp>
                        <wps:cNvPr id="72" name="Cuadro de texto 2"/>
                        <wps:cNvSpPr txBox="1">
                          <a:spLocks noChangeArrowheads="1"/>
                        </wps:cNvSpPr>
                        <wps:spPr bwMode="auto">
                          <a:xfrm>
                            <a:off x="2234251" y="-4961"/>
                            <a:ext cx="2943905" cy="1254641"/>
                          </a:xfrm>
                          <a:prstGeom prst="rect">
                            <a:avLst/>
                          </a:prstGeom>
                          <a:solidFill>
                            <a:srgbClr val="FFFFFF"/>
                          </a:solidFill>
                          <a:ln w="9525">
                            <a:solidFill>
                              <a:srgbClr val="000000"/>
                            </a:solidFill>
                            <a:miter lim="800000"/>
                            <a:headEnd/>
                            <a:tailEnd/>
                          </a:ln>
                        </wps:spPr>
                        <wps:txb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GERENCIA</w:t>
                              </w:r>
                            </w:p>
                            <w:p w:rsidR="00E30239" w:rsidRDefault="00E30239" w:rsidP="00E30239">
                              <w:pPr>
                                <w:pStyle w:val="Prrafodelista"/>
                                <w:numPr>
                                  <w:ilvl w:val="0"/>
                                  <w:numId w:val="15"/>
                                </w:numPr>
                                <w:spacing w:after="160" w:line="254" w:lineRule="auto"/>
                                <w:rPr>
                                  <w:rFonts w:ascii="Times New Roman" w:hAnsi="Times New Roman" w:cs="Times New Roman"/>
                                  <w:sz w:val="20"/>
                                  <w:szCs w:val="20"/>
                                </w:rPr>
                              </w:pPr>
                              <w:r>
                                <w:rPr>
                                  <w:rFonts w:ascii="Times New Roman" w:hAnsi="Times New Roman" w:cs="Times New Roman"/>
                                  <w:sz w:val="20"/>
                                  <w:szCs w:val="20"/>
                                </w:rPr>
                                <w:t>Dirigir la empresa.</w:t>
                              </w:r>
                            </w:p>
                            <w:p w:rsidR="00E30239" w:rsidRDefault="00E30239" w:rsidP="00E30239">
                              <w:pPr>
                                <w:pStyle w:val="Prrafodelista"/>
                                <w:numPr>
                                  <w:ilvl w:val="0"/>
                                  <w:numId w:val="15"/>
                                </w:numPr>
                                <w:spacing w:after="160" w:line="254" w:lineRule="auto"/>
                                <w:rPr>
                                  <w:rFonts w:ascii="Times New Roman" w:hAnsi="Times New Roman" w:cs="Times New Roman"/>
                                  <w:sz w:val="20"/>
                                  <w:szCs w:val="20"/>
                                </w:rPr>
                              </w:pPr>
                              <w:r>
                                <w:rPr>
                                  <w:rFonts w:ascii="Times New Roman" w:hAnsi="Times New Roman" w:cs="Times New Roman"/>
                                  <w:sz w:val="20"/>
                                  <w:szCs w:val="20"/>
                                </w:rPr>
                                <w:t>Tomar decisiones, supervisar y ser un líder dentro de ésta.</w:t>
                              </w:r>
                            </w:p>
                            <w:p w:rsidR="00E30239" w:rsidRDefault="00E30239" w:rsidP="00E30239">
                              <w:pPr>
                                <w:pStyle w:val="Prrafodelista"/>
                                <w:numPr>
                                  <w:ilvl w:val="0"/>
                                  <w:numId w:val="15"/>
                                </w:numPr>
                                <w:spacing w:after="160" w:line="254" w:lineRule="auto"/>
                                <w:rPr>
                                  <w:sz w:val="20"/>
                                  <w:szCs w:val="20"/>
                                </w:rPr>
                              </w:pPr>
                              <w:r>
                                <w:rPr>
                                  <w:rFonts w:ascii="Times New Roman" w:hAnsi="Times New Roman" w:cs="Times New Roman"/>
                                  <w:sz w:val="20"/>
                                  <w:szCs w:val="20"/>
                                </w:rPr>
                                <w:t>Planificar los objetivos generales y específicos.</w:t>
                              </w:r>
                            </w:p>
                          </w:txbxContent>
                        </wps:txbx>
                        <wps:bodyPr rot="0" vert="horz" wrap="square" lIns="91440" tIns="45720" rIns="91440" bIns="45720" anchor="t" anchorCtr="0">
                          <a:noAutofit/>
                        </wps:bodyPr>
                      </wps:wsp>
                      <wps:wsp>
                        <wps:cNvPr id="73" name="Cuadro de texto 2"/>
                        <wps:cNvSpPr txBox="1">
                          <a:spLocks noChangeArrowheads="1"/>
                        </wps:cNvSpPr>
                        <wps:spPr bwMode="auto">
                          <a:xfrm>
                            <a:off x="601701" y="1681936"/>
                            <a:ext cx="1897654" cy="2385732"/>
                          </a:xfrm>
                          <a:prstGeom prst="rect">
                            <a:avLst/>
                          </a:prstGeom>
                          <a:solidFill>
                            <a:srgbClr val="FFFFFF"/>
                          </a:solidFill>
                          <a:ln w="9525">
                            <a:solidFill>
                              <a:srgbClr val="000000"/>
                            </a:solidFill>
                            <a:miter lim="800000"/>
                            <a:headEnd/>
                            <a:tailEnd/>
                          </a:ln>
                        </wps:spPr>
                        <wps:txb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PRODUCCION</w:t>
                              </w:r>
                            </w:p>
                            <w:p w:rsidR="00E30239" w:rsidRDefault="00E30239" w:rsidP="00E30239">
                              <w:pPr>
                                <w:pStyle w:val="Prrafodelista"/>
                                <w:numPr>
                                  <w:ilvl w:val="0"/>
                                  <w:numId w:val="16"/>
                                </w:numPr>
                                <w:spacing w:after="160" w:line="254" w:lineRule="auto"/>
                                <w:rPr>
                                  <w:rFonts w:ascii="Times New Roman" w:hAnsi="Times New Roman" w:cs="Times New Roman"/>
                                  <w:sz w:val="20"/>
                                  <w:szCs w:val="20"/>
                                </w:rPr>
                              </w:pPr>
                              <w:r>
                                <w:rPr>
                                  <w:rFonts w:ascii="Times New Roman" w:hAnsi="Times New Roman" w:cs="Times New Roman"/>
                                  <w:sz w:val="20"/>
                                  <w:szCs w:val="20"/>
                                </w:rPr>
                                <w:t>Responder la correcta realización de las funciones del área productiva de la empresa.</w:t>
                              </w:r>
                            </w:p>
                            <w:p w:rsidR="00E30239" w:rsidRDefault="00E30239" w:rsidP="00E30239">
                              <w:pPr>
                                <w:pStyle w:val="Prrafodelista"/>
                                <w:numPr>
                                  <w:ilvl w:val="0"/>
                                  <w:numId w:val="16"/>
                                </w:numPr>
                                <w:spacing w:after="160" w:line="254" w:lineRule="auto"/>
                                <w:rPr>
                                  <w:rFonts w:ascii="Times New Roman" w:hAnsi="Times New Roman" w:cs="Times New Roman"/>
                                  <w:sz w:val="20"/>
                                  <w:szCs w:val="20"/>
                                </w:rPr>
                              </w:pPr>
                              <w:r>
                                <w:rPr>
                                  <w:rFonts w:ascii="Times New Roman" w:hAnsi="Times New Roman" w:cs="Times New Roman"/>
                                  <w:sz w:val="20"/>
                                  <w:szCs w:val="20"/>
                                </w:rPr>
                                <w:t>Controlar  la calidad de los procesos mediante  estándares de calidad</w:t>
                              </w:r>
                            </w:p>
                            <w:p w:rsidR="00E30239" w:rsidRDefault="00E30239" w:rsidP="00E30239">
                              <w:pPr>
                                <w:pStyle w:val="Prrafodelista"/>
                                <w:numPr>
                                  <w:ilvl w:val="0"/>
                                  <w:numId w:val="16"/>
                                </w:numPr>
                                <w:spacing w:after="160" w:line="254" w:lineRule="auto"/>
                                <w:rPr>
                                  <w:rFonts w:ascii="Times New Roman" w:hAnsi="Times New Roman" w:cs="Times New Roman"/>
                                  <w:sz w:val="20"/>
                                  <w:szCs w:val="20"/>
                                </w:rPr>
                              </w:pPr>
                              <w:r>
                                <w:rPr>
                                  <w:rFonts w:ascii="Times New Roman" w:hAnsi="Times New Roman" w:cs="Times New Roman"/>
                                  <w:sz w:val="20"/>
                                  <w:szCs w:val="20"/>
                                </w:rPr>
                                <w:t>Organizar y hacer seguimiento de la ejecución de los ciclos de producción.</w:t>
                              </w:r>
                            </w:p>
                          </w:txbxContent>
                        </wps:txbx>
                        <wps:bodyPr rot="0" vert="horz" wrap="square" lIns="91440" tIns="45720" rIns="91440" bIns="45720" anchor="t" anchorCtr="0">
                          <a:noAutofit/>
                        </wps:bodyPr>
                      </wps:wsp>
                      <wps:wsp>
                        <wps:cNvPr id="74" name="Cuadro de texto 2"/>
                        <wps:cNvSpPr txBox="1">
                          <a:spLocks noChangeArrowheads="1"/>
                        </wps:cNvSpPr>
                        <wps:spPr bwMode="auto">
                          <a:xfrm>
                            <a:off x="2909265" y="1660841"/>
                            <a:ext cx="1962190" cy="2385579"/>
                          </a:xfrm>
                          <a:prstGeom prst="rect">
                            <a:avLst/>
                          </a:prstGeom>
                          <a:solidFill>
                            <a:srgbClr val="FFFFFF"/>
                          </a:solidFill>
                          <a:ln w="9525">
                            <a:solidFill>
                              <a:srgbClr val="000000"/>
                            </a:solidFill>
                            <a:miter lim="800000"/>
                            <a:headEnd/>
                            <a:tailEnd/>
                          </a:ln>
                        </wps:spPr>
                        <wps:txb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VENTAS</w:t>
                              </w:r>
                            </w:p>
                            <w:p w:rsidR="00E30239" w:rsidRDefault="00E30239" w:rsidP="00E30239">
                              <w:pPr>
                                <w:pStyle w:val="Prrafodelista"/>
                                <w:numPr>
                                  <w:ilvl w:val="0"/>
                                  <w:numId w:val="17"/>
                                </w:numPr>
                                <w:spacing w:after="160" w:line="254" w:lineRule="auto"/>
                                <w:rPr>
                                  <w:rFonts w:ascii="Times New Roman" w:hAnsi="Times New Roman" w:cs="Times New Roman"/>
                                  <w:sz w:val="20"/>
                                  <w:szCs w:val="20"/>
                                </w:rPr>
                              </w:pPr>
                              <w:r>
                                <w:rPr>
                                  <w:rFonts w:ascii="Times New Roman" w:hAnsi="Times New Roman" w:cs="Times New Roman"/>
                                  <w:sz w:val="20"/>
                                  <w:szCs w:val="20"/>
                                </w:rPr>
                                <w:t>Generar informes y reportes al Gerente</w:t>
                              </w:r>
                            </w:p>
                            <w:p w:rsidR="00E30239" w:rsidRDefault="00E30239" w:rsidP="00E30239">
                              <w:pPr>
                                <w:pStyle w:val="Prrafodelista"/>
                                <w:numPr>
                                  <w:ilvl w:val="0"/>
                                  <w:numId w:val="17"/>
                                </w:numPr>
                                <w:spacing w:after="160" w:line="254" w:lineRule="auto"/>
                                <w:rPr>
                                  <w:rFonts w:ascii="Times New Roman" w:hAnsi="Times New Roman" w:cs="Times New Roman"/>
                                  <w:sz w:val="20"/>
                                  <w:szCs w:val="20"/>
                                </w:rPr>
                              </w:pPr>
                              <w:r>
                                <w:rPr>
                                  <w:rFonts w:ascii="Times New Roman" w:hAnsi="Times New Roman" w:cs="Times New Roman"/>
                                  <w:sz w:val="20"/>
                                  <w:szCs w:val="20"/>
                                </w:rPr>
                                <w:t>Mantener actualizados periódicamente los indicadores de gestión para tomar decisiones correctas.</w:t>
                              </w:r>
                            </w:p>
                            <w:p w:rsidR="00E30239" w:rsidRDefault="00E30239" w:rsidP="00E30239">
                              <w:pPr>
                                <w:pStyle w:val="Prrafodelista"/>
                                <w:numPr>
                                  <w:ilvl w:val="0"/>
                                  <w:numId w:val="17"/>
                                </w:numPr>
                                <w:spacing w:after="160" w:line="254" w:lineRule="auto"/>
                                <w:rPr>
                                  <w:rFonts w:ascii="Times New Roman" w:hAnsi="Times New Roman" w:cs="Times New Roman"/>
                                  <w:sz w:val="20"/>
                                  <w:szCs w:val="20"/>
                                </w:rPr>
                              </w:pPr>
                              <w:r>
                                <w:rPr>
                                  <w:rFonts w:ascii="Times New Roman" w:hAnsi="Times New Roman" w:cs="Times New Roman"/>
                                  <w:sz w:val="20"/>
                                  <w:szCs w:val="20"/>
                                </w:rPr>
                                <w:t>Desarrollar las actividades necesarias, para atender  eficazmente los reclamos y observaciones del cliente</w:t>
                              </w:r>
                            </w:p>
                          </w:txbxContent>
                        </wps:txbx>
                        <wps:bodyPr rot="0" vert="horz" wrap="square" lIns="91440" tIns="45720" rIns="91440" bIns="45720" anchor="t" anchorCtr="0">
                          <a:noAutofit/>
                        </wps:bodyPr>
                      </wps:wsp>
                      <wps:wsp>
                        <wps:cNvPr id="75" name="Cuadro de texto 2"/>
                        <wps:cNvSpPr txBox="1">
                          <a:spLocks noChangeArrowheads="1"/>
                        </wps:cNvSpPr>
                        <wps:spPr bwMode="auto">
                          <a:xfrm>
                            <a:off x="5159353" y="1681832"/>
                            <a:ext cx="1840897" cy="2364334"/>
                          </a:xfrm>
                          <a:prstGeom prst="rect">
                            <a:avLst/>
                          </a:prstGeom>
                          <a:solidFill>
                            <a:srgbClr val="FFFFFF"/>
                          </a:solidFill>
                          <a:ln w="9525">
                            <a:solidFill>
                              <a:srgbClr val="000000"/>
                            </a:solidFill>
                            <a:miter lim="800000"/>
                            <a:headEnd/>
                            <a:tailEnd/>
                          </a:ln>
                        </wps:spPr>
                        <wps:txb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FINANCIERO</w:t>
                              </w:r>
                            </w:p>
                            <w:p w:rsidR="00E30239" w:rsidRDefault="00E30239" w:rsidP="00E30239">
                              <w:pPr>
                                <w:pStyle w:val="Prrafodelista"/>
                                <w:numPr>
                                  <w:ilvl w:val="0"/>
                                  <w:numId w:val="18"/>
                                </w:numPr>
                                <w:spacing w:after="160" w:line="254" w:lineRule="auto"/>
                                <w:rPr>
                                  <w:rFonts w:ascii="Times New Roman" w:hAnsi="Times New Roman" w:cs="Times New Roman"/>
                                  <w:sz w:val="20"/>
                                  <w:szCs w:val="20"/>
                                </w:rPr>
                              </w:pPr>
                              <w:r>
                                <w:rPr>
                                  <w:rFonts w:ascii="Times New Roman" w:hAnsi="Times New Roman" w:cs="Times New Roman"/>
                                  <w:sz w:val="20"/>
                                  <w:szCs w:val="20"/>
                                </w:rPr>
                                <w:t>Supervisar y analizar los Estados Financieros de la Empresa.</w:t>
                              </w:r>
                            </w:p>
                            <w:p w:rsidR="00E30239" w:rsidRDefault="00E30239" w:rsidP="00E30239">
                              <w:pPr>
                                <w:pStyle w:val="Prrafodelista"/>
                                <w:numPr>
                                  <w:ilvl w:val="0"/>
                                  <w:numId w:val="18"/>
                                </w:numPr>
                                <w:spacing w:after="160" w:line="254" w:lineRule="auto"/>
                                <w:rPr>
                                  <w:rFonts w:ascii="Times New Roman" w:hAnsi="Times New Roman" w:cs="Times New Roman"/>
                                  <w:sz w:val="20"/>
                                  <w:szCs w:val="20"/>
                                </w:rPr>
                              </w:pPr>
                              <w:r>
                                <w:rPr>
                                  <w:rFonts w:ascii="Times New Roman" w:hAnsi="Times New Roman" w:cs="Times New Roman"/>
                                  <w:sz w:val="20"/>
                                  <w:szCs w:val="20"/>
                                </w:rPr>
                                <w:t>Proyectar y establecer escenarios futuros.</w:t>
                              </w:r>
                            </w:p>
                            <w:p w:rsidR="00E30239" w:rsidRDefault="00E30239" w:rsidP="00E30239">
                              <w:pPr>
                                <w:pStyle w:val="Prrafodelista"/>
                                <w:numPr>
                                  <w:ilvl w:val="0"/>
                                  <w:numId w:val="18"/>
                                </w:numPr>
                                <w:spacing w:after="160" w:line="254" w:lineRule="auto"/>
                                <w:rPr>
                                  <w:sz w:val="20"/>
                                  <w:szCs w:val="20"/>
                                </w:rPr>
                              </w:pPr>
                              <w:r>
                                <w:rPr>
                                  <w:rFonts w:ascii="Times New Roman" w:hAnsi="Times New Roman" w:cs="Times New Roman"/>
                                  <w:sz w:val="20"/>
                                  <w:szCs w:val="20"/>
                                </w:rPr>
                                <w:t>Controlar las labores de cobranza y, autorizar y ejecutar pago.</w:t>
                              </w:r>
                            </w:p>
                          </w:txbxContent>
                        </wps:txbx>
                        <wps:bodyPr rot="0" vert="horz" wrap="square" lIns="91440" tIns="45720" rIns="91440" bIns="45720" anchor="t" anchorCtr="0">
                          <a:noAutofit/>
                        </wps:bodyPr>
                      </wps:wsp>
                      <wps:wsp>
                        <wps:cNvPr id="76" name="Conector recto 76"/>
                        <wps:cNvCnPr/>
                        <wps:spPr>
                          <a:xfrm flipV="1">
                            <a:off x="1813339" y="1482632"/>
                            <a:ext cx="4608652" cy="1079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77" name="Conector recto 77"/>
                        <wps:cNvCnPr/>
                        <wps:spPr>
                          <a:xfrm>
                            <a:off x="3918376" y="1249680"/>
                            <a:ext cx="0" cy="23304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78" name="Conector recto 78"/>
                        <wps:cNvCnPr/>
                        <wps:spPr>
                          <a:xfrm>
                            <a:off x="1798320" y="1493520"/>
                            <a:ext cx="0" cy="16954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79" name="Conector recto 79"/>
                        <wps:cNvCnPr/>
                        <wps:spPr>
                          <a:xfrm>
                            <a:off x="3918377" y="1493520"/>
                            <a:ext cx="1270" cy="138430"/>
                          </a:xfrm>
                          <a:prstGeom prst="line">
                            <a:avLst/>
                          </a:prstGeom>
                          <a:ln w="9525"/>
                        </wps:spPr>
                        <wps:style>
                          <a:lnRef idx="1">
                            <a:schemeClr val="dk1"/>
                          </a:lnRef>
                          <a:fillRef idx="0">
                            <a:schemeClr val="dk1"/>
                          </a:fillRef>
                          <a:effectRef idx="0">
                            <a:schemeClr val="dk1"/>
                          </a:effectRef>
                          <a:fontRef idx="minor">
                            <a:schemeClr val="tx1"/>
                          </a:fontRef>
                        </wps:style>
                        <wps:bodyPr/>
                      </wps:wsp>
                      <pic:pic xmlns:pic="http://schemas.openxmlformats.org/drawingml/2006/picture">
                        <pic:nvPicPr>
                          <pic:cNvPr id="84" name="Imagen 84"/>
                          <pic:cNvPicPr>
                            <a:picLocks noChangeAspect="1"/>
                          </pic:cNvPicPr>
                        </pic:nvPicPr>
                        <pic:blipFill rotWithShape="1">
                          <a:blip r:embed="rId63" cstate="print">
                            <a:extLst>
                              <a:ext uri="{28A0092B-C50C-407E-A947-70E740481C1C}">
                                <a14:useLocalDpi xmlns:a14="http://schemas.microsoft.com/office/drawing/2010/main" val="0"/>
                              </a:ext>
                            </a:extLst>
                          </a:blip>
                          <a:srcRect l="54595" t="56368" r="29032" b="29961"/>
                          <a:stretch/>
                        </pic:blipFill>
                        <pic:spPr bwMode="auto">
                          <a:xfrm>
                            <a:off x="4497212" y="4400073"/>
                            <a:ext cx="2221865" cy="104140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upo 294" o:spid="_x0000_s1037" style="position:absolute;margin-left:-26.3pt;margin-top:11.85pt;width:462.95pt;height:480.55pt;z-index:251696128;mso-width-relative:margin;mso-height-relative:margin" coordorigin="6017,-49" coordsize="63985,544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">
                <v:shape id="_x0000_s1038" type="#_x0000_t202" style="position:absolute;left:22342;top:-49;width:29439;height:12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ZSmsUA&#10;AADbAAAADwAAAGRycy9kb3ducmV2LnhtbESPW2sCMRSE3wv+h3AEX4pmtcXLapQitOhbvaCvh81x&#10;d3Fzsk3Sdf33Rij0cZiZb5jFqjWVaMj50rKC4SABQZxZXXKu4Hj47E9B+ICssbJMCu7kYbXsvCww&#10;1fbGO2r2IRcRwj5FBUUIdSqlzwoy6Ae2Jo7exTqDIUqXS+3wFuGmkqMkGUuDJceFAmtaF5Rd979G&#10;wfR905z99u37lI0v1Sy8TpqvH6dUr9t+zEEEasN/+K+90QomI3h+iT9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NlKaxQAAANsAAAAPAAAAAAAAAAAAAAAAAJgCAABkcnMv&#10;ZG93bnJldi54bWxQSwUGAAAAAAQABAD1AAAAigMAAAAA&#10;">
                  <v:textbo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GERENCIA</w:t>
                        </w:r>
                      </w:p>
                      <w:p w:rsidR="00E30239" w:rsidRDefault="00E30239" w:rsidP="00E30239">
                        <w:pPr>
                          <w:pStyle w:val="Prrafodelista"/>
                          <w:numPr>
                            <w:ilvl w:val="0"/>
                            <w:numId w:val="15"/>
                          </w:numPr>
                          <w:spacing w:after="160" w:line="254" w:lineRule="auto"/>
                          <w:rPr>
                            <w:rFonts w:ascii="Times New Roman" w:hAnsi="Times New Roman" w:cs="Times New Roman"/>
                            <w:sz w:val="20"/>
                            <w:szCs w:val="20"/>
                          </w:rPr>
                        </w:pPr>
                        <w:r>
                          <w:rPr>
                            <w:rFonts w:ascii="Times New Roman" w:hAnsi="Times New Roman" w:cs="Times New Roman"/>
                            <w:sz w:val="20"/>
                            <w:szCs w:val="20"/>
                          </w:rPr>
                          <w:t>Dirigir la empresa.</w:t>
                        </w:r>
                      </w:p>
                      <w:p w:rsidR="00E30239" w:rsidRDefault="00E30239" w:rsidP="00E30239">
                        <w:pPr>
                          <w:pStyle w:val="Prrafodelista"/>
                          <w:numPr>
                            <w:ilvl w:val="0"/>
                            <w:numId w:val="15"/>
                          </w:numPr>
                          <w:spacing w:after="160" w:line="254" w:lineRule="auto"/>
                          <w:rPr>
                            <w:rFonts w:ascii="Times New Roman" w:hAnsi="Times New Roman" w:cs="Times New Roman"/>
                            <w:sz w:val="20"/>
                            <w:szCs w:val="20"/>
                          </w:rPr>
                        </w:pPr>
                        <w:r>
                          <w:rPr>
                            <w:rFonts w:ascii="Times New Roman" w:hAnsi="Times New Roman" w:cs="Times New Roman"/>
                            <w:sz w:val="20"/>
                            <w:szCs w:val="20"/>
                          </w:rPr>
                          <w:t>Tomar decisiones, supervisar y ser un líder dentro de ésta.</w:t>
                        </w:r>
                      </w:p>
                      <w:p w:rsidR="00E30239" w:rsidRDefault="00E30239" w:rsidP="00E30239">
                        <w:pPr>
                          <w:pStyle w:val="Prrafodelista"/>
                          <w:numPr>
                            <w:ilvl w:val="0"/>
                            <w:numId w:val="15"/>
                          </w:numPr>
                          <w:spacing w:after="160" w:line="254" w:lineRule="auto"/>
                          <w:rPr>
                            <w:sz w:val="20"/>
                            <w:szCs w:val="20"/>
                          </w:rPr>
                        </w:pPr>
                        <w:r>
                          <w:rPr>
                            <w:rFonts w:ascii="Times New Roman" w:hAnsi="Times New Roman" w:cs="Times New Roman"/>
                            <w:sz w:val="20"/>
                            <w:szCs w:val="20"/>
                          </w:rPr>
                          <w:t>Planificar los objetivos generales y específicos.</w:t>
                        </w:r>
                      </w:p>
                    </w:txbxContent>
                  </v:textbox>
                </v:shape>
                <v:shape id="_x0000_s1039" type="#_x0000_t202" style="position:absolute;left:6017;top:16819;width:18976;height:23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r3AcUA&#10;AADbAAAADwAAAGRycy9kb3ducmV2LnhtbESPT2sCMRTE74V+h/CEXopmW0XtdqNIQdFba0Wvj83b&#10;P7h5WZN03X77RhB6HGbmN0y27E0jOnK+tqzgZZSAIM6trrlUcPheD+cgfEDW2FgmBb/kYbl4fMgw&#10;1fbKX9TtQykihH2KCqoQ2lRKn1dk0I9sSxy9wjqDIUpXSu3wGuGmka9JMpUGa44LFbb0UVF+3v8Y&#10;BfPJtjv53fjzmE+L5i08z7rNxSn1NOhX7yAC9eE/fG9vtYLZGG5f4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evcBxQAAANsAAAAPAAAAAAAAAAAAAAAAAJgCAABkcnMv&#10;ZG93bnJldi54bWxQSwUGAAAAAAQABAD1AAAAigMAAAAA&#10;">
                  <v:textbo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PRODUCCION</w:t>
                        </w:r>
                      </w:p>
                      <w:p w:rsidR="00E30239" w:rsidRDefault="00E30239" w:rsidP="00E30239">
                        <w:pPr>
                          <w:pStyle w:val="Prrafodelista"/>
                          <w:numPr>
                            <w:ilvl w:val="0"/>
                            <w:numId w:val="16"/>
                          </w:numPr>
                          <w:spacing w:after="160" w:line="254" w:lineRule="auto"/>
                          <w:rPr>
                            <w:rFonts w:ascii="Times New Roman" w:hAnsi="Times New Roman" w:cs="Times New Roman"/>
                            <w:sz w:val="20"/>
                            <w:szCs w:val="20"/>
                          </w:rPr>
                        </w:pPr>
                        <w:r>
                          <w:rPr>
                            <w:rFonts w:ascii="Times New Roman" w:hAnsi="Times New Roman" w:cs="Times New Roman"/>
                            <w:sz w:val="20"/>
                            <w:szCs w:val="20"/>
                          </w:rPr>
                          <w:t>Responder la correcta realización de las funciones del área productiva de la empresa.</w:t>
                        </w:r>
                      </w:p>
                      <w:p w:rsidR="00E30239" w:rsidRDefault="00E30239" w:rsidP="00E30239">
                        <w:pPr>
                          <w:pStyle w:val="Prrafodelista"/>
                          <w:numPr>
                            <w:ilvl w:val="0"/>
                            <w:numId w:val="16"/>
                          </w:numPr>
                          <w:spacing w:after="160" w:line="254" w:lineRule="auto"/>
                          <w:rPr>
                            <w:rFonts w:ascii="Times New Roman" w:hAnsi="Times New Roman" w:cs="Times New Roman"/>
                            <w:sz w:val="20"/>
                            <w:szCs w:val="20"/>
                          </w:rPr>
                        </w:pPr>
                        <w:r>
                          <w:rPr>
                            <w:rFonts w:ascii="Times New Roman" w:hAnsi="Times New Roman" w:cs="Times New Roman"/>
                            <w:sz w:val="20"/>
                            <w:szCs w:val="20"/>
                          </w:rPr>
                          <w:t>Controlar  la calidad de los procesos mediante  estándares de calidad</w:t>
                        </w:r>
                      </w:p>
                      <w:p w:rsidR="00E30239" w:rsidRDefault="00E30239" w:rsidP="00E30239">
                        <w:pPr>
                          <w:pStyle w:val="Prrafodelista"/>
                          <w:numPr>
                            <w:ilvl w:val="0"/>
                            <w:numId w:val="16"/>
                          </w:numPr>
                          <w:spacing w:after="160" w:line="254" w:lineRule="auto"/>
                          <w:rPr>
                            <w:rFonts w:ascii="Times New Roman" w:hAnsi="Times New Roman" w:cs="Times New Roman"/>
                            <w:sz w:val="20"/>
                            <w:szCs w:val="20"/>
                          </w:rPr>
                        </w:pPr>
                        <w:r>
                          <w:rPr>
                            <w:rFonts w:ascii="Times New Roman" w:hAnsi="Times New Roman" w:cs="Times New Roman"/>
                            <w:sz w:val="20"/>
                            <w:szCs w:val="20"/>
                          </w:rPr>
                          <w:t>Organizar y hacer seguimiento de la ejecución de los ciclos de producción.</w:t>
                        </w:r>
                      </w:p>
                    </w:txbxContent>
                  </v:textbox>
                </v:shape>
                <v:shape id="_x0000_s1040" type="#_x0000_t202" style="position:absolute;left:29092;top:16608;width:19622;height:238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NvdcUA&#10;AADbAAAADwAAAGRycy9kb3ducmV2LnhtbESPT2sCMRTE70K/Q3hCL6LZtqJ2u1FKQbE3a0Wvj83b&#10;P7h52Sbpuv32Rih4HGbmN0y26k0jOnK+tqzgaZKAIM6trrlUcPhejxcgfEDW2FgmBX/kYbV8GGSY&#10;anvhL+r2oRQRwj5FBVUIbSqlzysy6Ce2JY5eYZ3BEKUrpXZ4iXDTyOckmUmDNceFClv6qCg/73+N&#10;gsV0253858vumM+K5jWM5t3mxyn1OOzf30AE6sM9/N/eagXzKdy+xB8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k291xQAAANsAAAAPAAAAAAAAAAAAAAAAAJgCAABkcnMv&#10;ZG93bnJldi54bWxQSwUGAAAAAAQABAD1AAAAigMAAAAA&#10;">
                  <v:textbo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VENTAS</w:t>
                        </w:r>
                      </w:p>
                      <w:p w:rsidR="00E30239" w:rsidRDefault="00E30239" w:rsidP="00E30239">
                        <w:pPr>
                          <w:pStyle w:val="Prrafodelista"/>
                          <w:numPr>
                            <w:ilvl w:val="0"/>
                            <w:numId w:val="17"/>
                          </w:numPr>
                          <w:spacing w:after="160" w:line="254" w:lineRule="auto"/>
                          <w:rPr>
                            <w:rFonts w:ascii="Times New Roman" w:hAnsi="Times New Roman" w:cs="Times New Roman"/>
                            <w:sz w:val="20"/>
                            <w:szCs w:val="20"/>
                          </w:rPr>
                        </w:pPr>
                        <w:r>
                          <w:rPr>
                            <w:rFonts w:ascii="Times New Roman" w:hAnsi="Times New Roman" w:cs="Times New Roman"/>
                            <w:sz w:val="20"/>
                            <w:szCs w:val="20"/>
                          </w:rPr>
                          <w:t>Generar informes y reportes al Gerente</w:t>
                        </w:r>
                      </w:p>
                      <w:p w:rsidR="00E30239" w:rsidRDefault="00E30239" w:rsidP="00E30239">
                        <w:pPr>
                          <w:pStyle w:val="Prrafodelista"/>
                          <w:numPr>
                            <w:ilvl w:val="0"/>
                            <w:numId w:val="17"/>
                          </w:numPr>
                          <w:spacing w:after="160" w:line="254" w:lineRule="auto"/>
                          <w:rPr>
                            <w:rFonts w:ascii="Times New Roman" w:hAnsi="Times New Roman" w:cs="Times New Roman"/>
                            <w:sz w:val="20"/>
                            <w:szCs w:val="20"/>
                          </w:rPr>
                        </w:pPr>
                        <w:r>
                          <w:rPr>
                            <w:rFonts w:ascii="Times New Roman" w:hAnsi="Times New Roman" w:cs="Times New Roman"/>
                            <w:sz w:val="20"/>
                            <w:szCs w:val="20"/>
                          </w:rPr>
                          <w:t>Mantener actualizados periódicamente los indicadores de gestión para tomar decisiones correctas.</w:t>
                        </w:r>
                      </w:p>
                      <w:p w:rsidR="00E30239" w:rsidRDefault="00E30239" w:rsidP="00E30239">
                        <w:pPr>
                          <w:pStyle w:val="Prrafodelista"/>
                          <w:numPr>
                            <w:ilvl w:val="0"/>
                            <w:numId w:val="17"/>
                          </w:numPr>
                          <w:spacing w:after="160" w:line="254" w:lineRule="auto"/>
                          <w:rPr>
                            <w:rFonts w:ascii="Times New Roman" w:hAnsi="Times New Roman" w:cs="Times New Roman"/>
                            <w:sz w:val="20"/>
                            <w:szCs w:val="20"/>
                          </w:rPr>
                        </w:pPr>
                        <w:r>
                          <w:rPr>
                            <w:rFonts w:ascii="Times New Roman" w:hAnsi="Times New Roman" w:cs="Times New Roman"/>
                            <w:sz w:val="20"/>
                            <w:szCs w:val="20"/>
                          </w:rPr>
                          <w:t>Desarrollar las actividades necesarias, para atender  eficazmente los reclamos y observaciones del cliente</w:t>
                        </w:r>
                      </w:p>
                    </w:txbxContent>
                  </v:textbox>
                </v:shape>
                <v:shape id="_x0000_s1041" type="#_x0000_t202" style="position:absolute;left:51593;top:16818;width:18409;height:23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K7sUA&#10;AADbAAAADwAAAGRycy9kb3ducmV2LnhtbESPQWvCQBSE70L/w/KEXkQ3rW200VVKoaI3q2Kvj+wz&#10;Cc2+TXe3Mf57tyB4HGbmG2a+7EwtWnK+sqzgaZSAIM6trrhQcNh/DqcgfEDWWFsmBRfysFw89OaY&#10;aXvmL2p3oRARwj5DBWUITSalz0sy6Ee2IY7eyTqDIUpXSO3wHOGmls9JkkqDFceFEhv6KCn/2f0Z&#10;BdOXdfvtN+PtMU9P9VsYTNrVr1Pqsd+9z0AE6sI9fGuvtYLJK/x/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38ruxQAAANsAAAAPAAAAAAAAAAAAAAAAAJgCAABkcnMv&#10;ZG93bnJldi54bWxQSwUGAAAAAAQABAD1AAAAigMAAAAA&#10;">
                  <v:textbo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FINANCIERO</w:t>
                        </w:r>
                      </w:p>
                      <w:p w:rsidR="00E30239" w:rsidRDefault="00E30239" w:rsidP="00E30239">
                        <w:pPr>
                          <w:pStyle w:val="Prrafodelista"/>
                          <w:numPr>
                            <w:ilvl w:val="0"/>
                            <w:numId w:val="18"/>
                          </w:numPr>
                          <w:spacing w:after="160" w:line="254" w:lineRule="auto"/>
                          <w:rPr>
                            <w:rFonts w:ascii="Times New Roman" w:hAnsi="Times New Roman" w:cs="Times New Roman"/>
                            <w:sz w:val="20"/>
                            <w:szCs w:val="20"/>
                          </w:rPr>
                        </w:pPr>
                        <w:r>
                          <w:rPr>
                            <w:rFonts w:ascii="Times New Roman" w:hAnsi="Times New Roman" w:cs="Times New Roman"/>
                            <w:sz w:val="20"/>
                            <w:szCs w:val="20"/>
                          </w:rPr>
                          <w:t>Supervisar y analizar los Estados Financieros de la Empresa.</w:t>
                        </w:r>
                      </w:p>
                      <w:p w:rsidR="00E30239" w:rsidRDefault="00E30239" w:rsidP="00E30239">
                        <w:pPr>
                          <w:pStyle w:val="Prrafodelista"/>
                          <w:numPr>
                            <w:ilvl w:val="0"/>
                            <w:numId w:val="18"/>
                          </w:numPr>
                          <w:spacing w:after="160" w:line="254" w:lineRule="auto"/>
                          <w:rPr>
                            <w:rFonts w:ascii="Times New Roman" w:hAnsi="Times New Roman" w:cs="Times New Roman"/>
                            <w:sz w:val="20"/>
                            <w:szCs w:val="20"/>
                          </w:rPr>
                        </w:pPr>
                        <w:r>
                          <w:rPr>
                            <w:rFonts w:ascii="Times New Roman" w:hAnsi="Times New Roman" w:cs="Times New Roman"/>
                            <w:sz w:val="20"/>
                            <w:szCs w:val="20"/>
                          </w:rPr>
                          <w:t>Proyectar y establecer escenarios futuros.</w:t>
                        </w:r>
                      </w:p>
                      <w:p w:rsidR="00E30239" w:rsidRDefault="00E30239" w:rsidP="00E30239">
                        <w:pPr>
                          <w:pStyle w:val="Prrafodelista"/>
                          <w:numPr>
                            <w:ilvl w:val="0"/>
                            <w:numId w:val="18"/>
                          </w:numPr>
                          <w:spacing w:after="160" w:line="254" w:lineRule="auto"/>
                          <w:rPr>
                            <w:sz w:val="20"/>
                            <w:szCs w:val="20"/>
                          </w:rPr>
                        </w:pPr>
                        <w:r>
                          <w:rPr>
                            <w:rFonts w:ascii="Times New Roman" w:hAnsi="Times New Roman" w:cs="Times New Roman"/>
                            <w:sz w:val="20"/>
                            <w:szCs w:val="20"/>
                          </w:rPr>
                          <w:t>Controlar las labores de cobranza y, autorizar y ejecutar pago.</w:t>
                        </w:r>
                      </w:p>
                    </w:txbxContent>
                  </v:textbox>
                </v:shape>
                <v:line id="Conector recto 76" o:spid="_x0000_s1042" style="position:absolute;flip:y;visibility:visible;mso-wrap-style:square" from="18133,14826" to="64219,149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D/4MQAAADbAAAADwAAAGRycy9kb3ducmV2LnhtbESPT2vCQBTE7wW/w/IEb3VjD7HEbESE&#10;QqmkqK0Hb4/syx/Mvg3Z1cRv7xaEHoeZ+Q2TrkfTihv1rrGsYDGPQBAXVjdcKfj9+Xh9B+E8ssbW&#10;Mim4k4N1NnlJMdF24APdjr4SAcIuQQW1910ipStqMujmtiMOXml7gz7IvpK6xyHATSvfoiiWBhsO&#10;CzV2tK2puByvRkHprt32fNK+XH7lh7zcVd847JWaTcfNCoSn0f+Hn+1PrWAZw9+X8ANk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QP/gxAAAANsAAAAPAAAAAAAAAAAA&#10;AAAAAKECAABkcnMvZG93bnJldi54bWxQSwUGAAAAAAQABAD5AAAAkgMAAAAA&#10;" strokecolor="black [3040]"/>
                <v:line id="Conector recto 77" o:spid="_x0000_s1043" style="position:absolute;visibility:visible;mso-wrap-style:square" from="39183,12496" to="39183,148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LwqMIAAADbAAAADwAAAGRycy9kb3ducmV2LnhtbESPT2sCMRTE70K/Q3gFbzWr4r/VKEUU&#10;Sz3V6v2xed1d3LysSdT47ZtCweMwM79hFqtoGnEj52vLCvq9DARxYXXNpYLj9/ZtCsIHZI2NZVLw&#10;IA+r5Utngbm2d/6i2yGUIkHY56igCqHNpfRFRQZ9z7bEyfuxzmBI0pVSO7wnuGnkIMvG0mDNaaHC&#10;ltYVFefD1SRK/3Qxcnee4enT7d1mOI6jeFGq+xrf5yACxfAM/7c/tILJBP6+pB8gl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DLwqMIAAADbAAAADwAAAAAAAAAAAAAA&#10;AAChAgAAZHJzL2Rvd25yZXYueG1sUEsFBgAAAAAEAAQA+QAAAJADAAAAAA==&#10;" strokecolor="black [3040]"/>
                <v:line id="Conector recto 78" o:spid="_x0000_s1044" style="position:absolute;visibility:visible;mso-wrap-style:square" from="17983,14935" to="17983,166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1k2sMAAADbAAAADwAAAGRycy9kb3ducmV2LnhtbESPwU4CMRCG7yS+QzMm3qSLRpCVQgzB&#10;aOQEwn2yHXc3bKdLW6G8PXMw4Tj55/9mvtkiu06dKMTWs4HRsABFXHnbcm1g9/Px+AoqJmSLnWcy&#10;cKEIi/ndYIal9Wfe0GmbaiUQjiUaaFLqS61j1ZDDOPQ9sWS/PjhMMoZa24BngbtOPxXFWDtsWS40&#10;2NOyoeqw/XNCGe2PTn8eprj/Duuweh7nl3w05uE+v7+BSpTTbfm//WUNTORZcREP0PM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tZNrDAAAA2wAAAA8AAAAAAAAAAAAA&#10;AAAAoQIAAGRycy9kb3ducmV2LnhtbFBLBQYAAAAABAAEAPkAAACRAwAAAAA=&#10;" strokecolor="black [3040]"/>
                <v:line id="Conector recto 79" o:spid="_x0000_s1045" style="position:absolute;visibility:visible;mso-wrap-style:square" from="39183,14935" to="39196,16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HBQcMAAADbAAAADwAAAGRycy9kb3ducmV2LnhtbESPQWsCMRSE7wX/Q3hCb5q1pdrdGkVK&#10;S0VP2u79sXnuLm5e1iTV9N8bQehxmJlvmPkymk6cyfnWsoLJOANBXFndcq3g5/tz9ArCB2SNnWVS&#10;8EcelovBwxwLbS+8o/M+1CJB2BeooAmhL6T0VUMG/dj2xMk7WGcwJOlqqR1eEtx08inLptJgy2mh&#10;wZ7eG6qO+1+TKJPyZOTXMcdy47bu43kaX+JJqcdhXL2BCBTDf/jeXmsFsxxuX9IPkI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7hwUHDAAAA2wAAAA8AAAAAAAAAAAAA&#10;AAAAoQIAAGRycy9kb3ducmV2LnhtbFBLBQYAAAAABAAEAPkAAACRAwAAAAA=&#10;" strokecolor="black [30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84" o:spid="_x0000_s1046" type="#_x0000_t75" style="position:absolute;left:44972;top:44000;width:22218;height:10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VV3nTBAAAA2wAAAA8AAABkcnMvZG93bnJldi54bWxEj0FrwkAUhO+C/2F5Qm+6UYqE1FWCaOm1&#10;Vuj1mX3uBrNvY3ZN0n/fLQg9DjPzDbPZja4RPXWh9qxguchAEFde12wUnL+O8xxEiMgaG8+k4IcC&#10;7LbTyQYL7Qf+pP4UjUgQDgUqsDG2hZShsuQwLHxLnLyr7xzGJDsjdYdDgrtGrrJsLR3WnBYstrS3&#10;VN1OD6fg25alz/s7rd7t+Xjgy2DuF6PUy2ws30BEGuN/+Nn+0AryV/j7kn6A3P4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NVV3nTBAAAA2wAAAA8AAAAAAAAAAAAAAAAAnwIA&#10;AGRycy9kb3ducmV2LnhtbFBLBQYAAAAABAAEAPcAAACNAwAAAAA=&#10;">
                  <v:imagedata r:id="rId64" o:title="" croptop="36941f" cropbottom="19635f" cropleft="35779f" cropright="19026f"/>
                  <v:path arrowok="t"/>
                </v:shape>
              </v:group>
            </w:pict>
          </mc:Fallback>
        </mc:AlternateContent>
      </w: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r>
        <w:rPr>
          <w:noProof/>
          <w:lang w:eastAsia="es-EC"/>
        </w:rPr>
        <mc:AlternateContent>
          <mc:Choice Requires="wps">
            <w:drawing>
              <wp:anchor distT="0" distB="0" distL="114300" distR="114300" simplePos="0" relativeHeight="251698176" behindDoc="0" locked="0" layoutInCell="1" allowOverlap="1" wp14:anchorId="3561A535" wp14:editId="7E0BC2FC">
                <wp:simplePos x="0" y="0"/>
                <wp:positionH relativeFrom="column">
                  <wp:posOffset>5012306</wp:posOffset>
                </wp:positionH>
                <wp:positionV relativeFrom="paragraph">
                  <wp:posOffset>216387</wp:posOffset>
                </wp:positionV>
                <wp:extent cx="0" cy="194202"/>
                <wp:effectExtent l="0" t="0" r="19050" b="15875"/>
                <wp:wrapNone/>
                <wp:docPr id="64" name="Conector recto 79"/>
                <wp:cNvGraphicFramePr/>
                <a:graphic xmlns:a="http://schemas.openxmlformats.org/drawingml/2006/main">
                  <a:graphicData uri="http://schemas.microsoft.com/office/word/2010/wordprocessingShape">
                    <wps:wsp>
                      <wps:cNvCnPr/>
                      <wps:spPr>
                        <a:xfrm flipV="1">
                          <a:off x="0" y="0"/>
                          <a:ext cx="0" cy="194202"/>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79" o:spid="_x0000_s1026" style="position:absolute;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4.65pt,17.05pt" to="394.65pt,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" strokecolor="black [3040]"/>
            </w:pict>
          </mc:Fallback>
        </mc:AlternateContent>
      </w: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Pr="004E4203" w:rsidRDefault="00E30239" w:rsidP="00E30239">
      <w:pPr>
        <w:spacing w:line="240" w:lineRule="auto"/>
        <w:jc w:val="center"/>
        <w:rPr>
          <w:rFonts w:ascii="Times New Roman" w:hAnsi="Times New Roman" w:cs="Times New Roman"/>
          <w:color w:val="000000"/>
          <w:sz w:val="24"/>
          <w:szCs w:val="24"/>
        </w:rPr>
      </w:pPr>
      <w:r w:rsidRPr="004E4203">
        <w:rPr>
          <w:rFonts w:ascii="Times New Roman" w:hAnsi="Times New Roman" w:cs="Times New Roman"/>
          <w:b/>
          <w:color w:val="000000"/>
          <w:sz w:val="24"/>
          <w:szCs w:val="24"/>
        </w:rPr>
        <w:t>Fuente:</w:t>
      </w:r>
      <w:r w:rsidRPr="004E4203">
        <w:rPr>
          <w:rFonts w:ascii="Times New Roman" w:hAnsi="Times New Roman" w:cs="Times New Roman"/>
          <w:color w:val="000000"/>
          <w:sz w:val="24"/>
          <w:szCs w:val="24"/>
        </w:rPr>
        <w:t xml:space="preserve"> Investigación propia</w:t>
      </w:r>
    </w:p>
    <w:p w:rsidR="00E30239" w:rsidRDefault="00E30239" w:rsidP="00E30239">
      <w:pPr>
        <w:autoSpaceDE w:val="0"/>
        <w:autoSpaceDN w:val="0"/>
        <w:adjustRightInd w:val="0"/>
        <w:spacing w:after="0" w:line="240" w:lineRule="auto"/>
        <w:jc w:val="center"/>
        <w:rPr>
          <w:rFonts w:ascii="Times New Roman" w:hAnsi="Times New Roman" w:cs="Times New Roman"/>
          <w:color w:val="000000"/>
          <w:sz w:val="24"/>
          <w:szCs w:val="24"/>
        </w:rPr>
      </w:pPr>
      <w:r w:rsidRPr="004E4203">
        <w:rPr>
          <w:rFonts w:ascii="Times New Roman" w:hAnsi="Times New Roman" w:cs="Times New Roman"/>
          <w:b/>
          <w:color w:val="000000"/>
          <w:sz w:val="24"/>
          <w:szCs w:val="24"/>
        </w:rPr>
        <w:t>Elaborado:</w:t>
      </w:r>
      <w:r w:rsidRPr="004E4203">
        <w:rPr>
          <w:rFonts w:ascii="Times New Roman" w:hAnsi="Times New Roman" w:cs="Times New Roman"/>
          <w:color w:val="000000"/>
          <w:sz w:val="24"/>
          <w:szCs w:val="24"/>
        </w:rPr>
        <w:t xml:space="preserve"> Vega J.  (2018)</w:t>
      </w: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b/>
          <w:sz w:val="24"/>
          <w:szCs w:val="24"/>
        </w:rPr>
      </w:pPr>
      <w:r w:rsidRPr="008D1D89">
        <w:rPr>
          <w:rFonts w:ascii="Times New Roman" w:hAnsi="Times New Roman" w:cs="Times New Roman"/>
          <w:b/>
          <w:sz w:val="24"/>
          <w:szCs w:val="24"/>
        </w:rPr>
        <w:t>ORGANIGRAMA POSICIONAL</w:t>
      </w:r>
    </w:p>
    <w:p w:rsidR="00E30239" w:rsidRPr="005213A9" w:rsidRDefault="00E30239" w:rsidP="00E30239">
      <w:pPr>
        <w:pStyle w:val="Epgrafe"/>
        <w:rPr>
          <w:b w:val="0"/>
          <w:sz w:val="22"/>
          <w:szCs w:val="22"/>
        </w:rPr>
      </w:pPr>
      <w:bookmarkStart w:id="151" w:name="_Toc520887131"/>
      <w:r w:rsidRPr="005213A9">
        <w:rPr>
          <w:sz w:val="22"/>
          <w:szCs w:val="22"/>
        </w:rPr>
        <w:t xml:space="preserve">Ilustración </w:t>
      </w:r>
      <w:r w:rsidRPr="005213A9">
        <w:rPr>
          <w:sz w:val="22"/>
          <w:szCs w:val="22"/>
        </w:rPr>
        <w:fldChar w:fldCharType="begin"/>
      </w:r>
      <w:r w:rsidRPr="005213A9">
        <w:rPr>
          <w:sz w:val="22"/>
          <w:szCs w:val="22"/>
        </w:rPr>
        <w:instrText xml:space="preserve"> SEQ Ilustración \* ARABIC </w:instrText>
      </w:r>
      <w:r w:rsidRPr="005213A9">
        <w:rPr>
          <w:sz w:val="22"/>
          <w:szCs w:val="22"/>
        </w:rPr>
        <w:fldChar w:fldCharType="separate"/>
      </w:r>
      <w:r>
        <w:rPr>
          <w:noProof/>
          <w:sz w:val="22"/>
          <w:szCs w:val="22"/>
        </w:rPr>
        <w:t>9</w:t>
      </w:r>
      <w:r w:rsidRPr="005213A9">
        <w:rPr>
          <w:noProof/>
          <w:sz w:val="22"/>
          <w:szCs w:val="22"/>
        </w:rPr>
        <w:fldChar w:fldCharType="end"/>
      </w:r>
      <w:r w:rsidRPr="005213A9">
        <w:rPr>
          <w:sz w:val="22"/>
          <w:szCs w:val="22"/>
        </w:rPr>
        <w:t xml:space="preserve"> </w:t>
      </w:r>
      <w:r w:rsidRPr="005213A9">
        <w:rPr>
          <w:b w:val="0"/>
          <w:sz w:val="22"/>
          <w:szCs w:val="22"/>
        </w:rPr>
        <w:t>Organigrama posicional</w:t>
      </w:r>
      <w:bookmarkEnd w:id="151"/>
    </w:p>
    <w:p w:rsidR="00E30239" w:rsidRDefault="00E30239" w:rsidP="00E30239">
      <w:pPr>
        <w:spacing w:line="240" w:lineRule="auto"/>
        <w:jc w:val="both"/>
        <w:rPr>
          <w:rFonts w:ascii="Times New Roman" w:hAnsi="Times New Roman" w:cs="Times New Roman"/>
          <w:b/>
          <w:color w:val="000000"/>
          <w:sz w:val="24"/>
          <w:szCs w:val="24"/>
        </w:rPr>
      </w:pPr>
      <w:r>
        <w:rPr>
          <w:noProof/>
          <w:lang w:eastAsia="es-EC"/>
        </w:rPr>
        <mc:AlternateContent>
          <mc:Choice Requires="wpg">
            <w:drawing>
              <wp:anchor distT="0" distB="0" distL="114300" distR="114300" simplePos="0" relativeHeight="251699200" behindDoc="0" locked="0" layoutInCell="1" allowOverlap="1" wp14:anchorId="24442A7F" wp14:editId="661F01A8">
                <wp:simplePos x="0" y="0"/>
                <wp:positionH relativeFrom="column">
                  <wp:posOffset>-185538</wp:posOffset>
                </wp:positionH>
                <wp:positionV relativeFrom="paragraph">
                  <wp:posOffset>5700</wp:posOffset>
                </wp:positionV>
                <wp:extent cx="5621064" cy="3295893"/>
                <wp:effectExtent l="0" t="0" r="17780" b="0"/>
                <wp:wrapNone/>
                <wp:docPr id="65" name="Grupo 294"/>
                <wp:cNvGraphicFramePr/>
                <a:graphic xmlns:a="http://schemas.openxmlformats.org/drawingml/2006/main">
                  <a:graphicData uri="http://schemas.microsoft.com/office/word/2010/wordprocessingGroup">
                    <wpg:wgp>
                      <wpg:cNvGrpSpPr/>
                      <wpg:grpSpPr>
                        <a:xfrm>
                          <a:off x="0" y="0"/>
                          <a:ext cx="5621064" cy="3295893"/>
                          <a:chOff x="601701" y="-4961"/>
                          <a:chExt cx="6117267" cy="2941372"/>
                        </a:xfrm>
                      </wpg:grpSpPr>
                      <wps:wsp>
                        <wps:cNvPr id="66" name="Cuadro de texto 2"/>
                        <wps:cNvSpPr txBox="1">
                          <a:spLocks noChangeArrowheads="1"/>
                        </wps:cNvSpPr>
                        <wps:spPr bwMode="auto">
                          <a:xfrm>
                            <a:off x="2234233" y="-4961"/>
                            <a:ext cx="2943905" cy="578821"/>
                          </a:xfrm>
                          <a:prstGeom prst="rect">
                            <a:avLst/>
                          </a:prstGeom>
                          <a:solidFill>
                            <a:srgbClr val="FFFFFF"/>
                          </a:solidFill>
                          <a:ln w="9525">
                            <a:solidFill>
                              <a:srgbClr val="000000"/>
                            </a:solidFill>
                            <a:miter lim="800000"/>
                            <a:headEnd/>
                            <a:tailEnd/>
                          </a:ln>
                        </wps:spPr>
                        <wps:txbx>
                          <w:txbxContent>
                            <w:p w:rsidR="00E30239" w:rsidRPr="008D1D89" w:rsidRDefault="00E30239" w:rsidP="00E30239">
                              <w:pPr>
                                <w:jc w:val="center"/>
                                <w:rPr>
                                  <w:rFonts w:ascii="Times New Roman" w:hAnsi="Times New Roman" w:cs="Times New Roman"/>
                                  <w:b/>
                                  <w:sz w:val="20"/>
                                  <w:szCs w:val="20"/>
                                </w:rPr>
                              </w:pPr>
                              <w:r w:rsidRPr="008D1D89">
                                <w:rPr>
                                  <w:rFonts w:ascii="Times New Roman" w:hAnsi="Times New Roman" w:cs="Times New Roman"/>
                                  <w:b/>
                                  <w:sz w:val="20"/>
                                  <w:szCs w:val="20"/>
                                </w:rPr>
                                <w:t>GERENCIA</w:t>
                              </w:r>
                            </w:p>
                            <w:p w:rsidR="00E30239" w:rsidRPr="008D1D89" w:rsidRDefault="00E30239" w:rsidP="00E30239">
                              <w:pPr>
                                <w:spacing w:after="160" w:line="254" w:lineRule="auto"/>
                                <w:jc w:val="center"/>
                                <w:rPr>
                                  <w:rFonts w:ascii="Times New Roman" w:hAnsi="Times New Roman" w:cs="Times New Roman"/>
                                  <w:sz w:val="24"/>
                                  <w:szCs w:val="24"/>
                                </w:rPr>
                              </w:pPr>
                              <w:r w:rsidRPr="008D1D89">
                                <w:rPr>
                                  <w:rFonts w:ascii="Times New Roman" w:hAnsi="Times New Roman" w:cs="Times New Roman"/>
                                  <w:sz w:val="24"/>
                                  <w:szCs w:val="24"/>
                                </w:rPr>
                                <w:t>JAZMINA VEGA</w:t>
                              </w:r>
                            </w:p>
                            <w:p w:rsidR="00E30239" w:rsidRPr="008D1D89" w:rsidRDefault="00E30239" w:rsidP="00E30239">
                              <w:pPr>
                                <w:spacing w:after="160" w:line="254" w:lineRule="auto"/>
                                <w:jc w:val="center"/>
                                <w:rPr>
                                  <w:sz w:val="24"/>
                                  <w:szCs w:val="24"/>
                                </w:rPr>
                              </w:pPr>
                            </w:p>
                          </w:txbxContent>
                        </wps:txbx>
                        <wps:bodyPr rot="0" vert="horz" wrap="square" lIns="91440" tIns="45720" rIns="91440" bIns="45720" anchor="t" anchorCtr="0">
                          <a:noAutofit/>
                        </wps:bodyPr>
                      </wps:wsp>
                      <wps:wsp>
                        <wps:cNvPr id="67" name="Cuadro de texto 2"/>
                        <wps:cNvSpPr txBox="1">
                          <a:spLocks noChangeArrowheads="1"/>
                        </wps:cNvSpPr>
                        <wps:spPr bwMode="auto">
                          <a:xfrm>
                            <a:off x="601701" y="976694"/>
                            <a:ext cx="1897654" cy="600071"/>
                          </a:xfrm>
                          <a:prstGeom prst="rect">
                            <a:avLst/>
                          </a:prstGeom>
                          <a:solidFill>
                            <a:srgbClr val="FFFFFF"/>
                          </a:solidFill>
                          <a:ln w="9525">
                            <a:solidFill>
                              <a:srgbClr val="000000"/>
                            </a:solidFill>
                            <a:miter lim="800000"/>
                            <a:headEnd/>
                            <a:tailEnd/>
                          </a:ln>
                        </wps:spPr>
                        <wps:txb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PRODUCCION</w:t>
                              </w:r>
                            </w:p>
                            <w:p w:rsidR="00E30239" w:rsidRPr="008D1D89" w:rsidRDefault="00E30239" w:rsidP="00E30239">
                              <w:pPr>
                                <w:jc w:val="center"/>
                                <w:rPr>
                                  <w:rFonts w:ascii="Times New Roman" w:hAnsi="Times New Roman" w:cs="Times New Roman"/>
                                  <w:b/>
                                  <w:sz w:val="20"/>
                                  <w:szCs w:val="20"/>
                                </w:rPr>
                              </w:pPr>
                              <w:r w:rsidRPr="008D1D89">
                                <w:rPr>
                                  <w:rFonts w:ascii="Times New Roman" w:hAnsi="Times New Roman" w:cs="Times New Roman"/>
                                  <w:sz w:val="20"/>
                                  <w:szCs w:val="20"/>
                                </w:rPr>
                                <w:t>MARIANA YANCHA.</w:t>
                              </w:r>
                            </w:p>
                          </w:txbxContent>
                        </wps:txbx>
                        <wps:bodyPr rot="0" vert="horz" wrap="square" lIns="91440" tIns="45720" rIns="91440" bIns="45720" anchor="t" anchorCtr="0">
                          <a:noAutofit/>
                        </wps:bodyPr>
                      </wps:wsp>
                      <wps:wsp>
                        <wps:cNvPr id="68" name="Cuadro de texto 2"/>
                        <wps:cNvSpPr txBox="1">
                          <a:spLocks noChangeArrowheads="1"/>
                        </wps:cNvSpPr>
                        <wps:spPr bwMode="auto">
                          <a:xfrm>
                            <a:off x="2735643" y="973510"/>
                            <a:ext cx="1962190" cy="603117"/>
                          </a:xfrm>
                          <a:prstGeom prst="rect">
                            <a:avLst/>
                          </a:prstGeom>
                          <a:solidFill>
                            <a:srgbClr val="FFFFFF"/>
                          </a:solidFill>
                          <a:ln w="9525">
                            <a:solidFill>
                              <a:srgbClr val="000000"/>
                            </a:solidFill>
                            <a:miter lim="800000"/>
                            <a:headEnd/>
                            <a:tailEnd/>
                          </a:ln>
                        </wps:spPr>
                        <wps:txb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VENTAS</w:t>
                              </w:r>
                            </w:p>
                            <w:p w:rsidR="00E30239" w:rsidRPr="008D1D89" w:rsidRDefault="00E30239" w:rsidP="00E30239">
                              <w:pPr>
                                <w:spacing w:after="160" w:line="254" w:lineRule="auto"/>
                                <w:jc w:val="center"/>
                                <w:rPr>
                                  <w:rFonts w:ascii="Times New Roman" w:hAnsi="Times New Roman" w:cs="Times New Roman"/>
                                  <w:sz w:val="24"/>
                                  <w:szCs w:val="24"/>
                                </w:rPr>
                              </w:pPr>
                              <w:r>
                                <w:rPr>
                                  <w:rFonts w:ascii="Times New Roman" w:hAnsi="Times New Roman" w:cs="Times New Roman"/>
                                  <w:sz w:val="24"/>
                                  <w:szCs w:val="24"/>
                                </w:rPr>
                                <w:t>EDGAR VEGA</w:t>
                              </w:r>
                            </w:p>
                          </w:txbxContent>
                        </wps:txbx>
                        <wps:bodyPr rot="0" vert="horz" wrap="square" lIns="91440" tIns="45720" rIns="91440" bIns="45720" anchor="t" anchorCtr="0">
                          <a:noAutofit/>
                        </wps:bodyPr>
                      </wps:wsp>
                      <wps:wsp>
                        <wps:cNvPr id="69" name="Cuadro de texto 2"/>
                        <wps:cNvSpPr txBox="1">
                          <a:spLocks noChangeArrowheads="1"/>
                        </wps:cNvSpPr>
                        <wps:spPr bwMode="auto">
                          <a:xfrm>
                            <a:off x="4878071" y="994813"/>
                            <a:ext cx="1840897" cy="575379"/>
                          </a:xfrm>
                          <a:prstGeom prst="rect">
                            <a:avLst/>
                          </a:prstGeom>
                          <a:solidFill>
                            <a:srgbClr val="FFFFFF"/>
                          </a:solidFill>
                          <a:ln w="9525">
                            <a:solidFill>
                              <a:srgbClr val="000000"/>
                            </a:solidFill>
                            <a:miter lim="800000"/>
                            <a:headEnd/>
                            <a:tailEnd/>
                          </a:ln>
                        </wps:spPr>
                        <wps:txb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FINANCIERO</w:t>
                              </w:r>
                            </w:p>
                            <w:p w:rsidR="00E30239" w:rsidRPr="008D1D89" w:rsidRDefault="00E30239" w:rsidP="00E30239">
                              <w:pPr>
                                <w:spacing w:after="160" w:line="254" w:lineRule="auto"/>
                                <w:jc w:val="center"/>
                                <w:rPr>
                                  <w:rFonts w:ascii="Times New Roman" w:hAnsi="Times New Roman" w:cs="Times New Roman"/>
                                  <w:sz w:val="24"/>
                                  <w:szCs w:val="24"/>
                                </w:rPr>
                              </w:pPr>
                              <w:r w:rsidRPr="008D1D89">
                                <w:rPr>
                                  <w:rFonts w:ascii="Times New Roman" w:hAnsi="Times New Roman" w:cs="Times New Roman"/>
                                  <w:sz w:val="24"/>
                                  <w:szCs w:val="24"/>
                                </w:rPr>
                                <w:t>ISMAEL YANCHA</w:t>
                              </w:r>
                            </w:p>
                          </w:txbxContent>
                        </wps:txbx>
                        <wps:bodyPr rot="0" vert="horz" wrap="square" lIns="91440" tIns="45720" rIns="91440" bIns="45720" anchor="t" anchorCtr="0">
                          <a:noAutofit/>
                        </wps:bodyPr>
                      </wps:wsp>
                      <wps:wsp>
                        <wps:cNvPr id="70" name="Conector recto 76"/>
                        <wps:cNvCnPr/>
                        <wps:spPr>
                          <a:xfrm flipV="1">
                            <a:off x="1570334" y="796161"/>
                            <a:ext cx="4192793" cy="1079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71" name="Conector recto 77"/>
                        <wps:cNvCnPr/>
                        <wps:spPr>
                          <a:xfrm>
                            <a:off x="3802666" y="573920"/>
                            <a:ext cx="0" cy="23304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88" name="Conector recto 78"/>
                        <wps:cNvCnPr/>
                        <wps:spPr>
                          <a:xfrm>
                            <a:off x="1570347" y="807087"/>
                            <a:ext cx="0" cy="169545"/>
                          </a:xfrm>
                          <a:prstGeom prst="line">
                            <a:avLst/>
                          </a:prstGeom>
                          <a:ln w="9525"/>
                        </wps:spPr>
                        <wps:style>
                          <a:lnRef idx="1">
                            <a:schemeClr val="dk1"/>
                          </a:lnRef>
                          <a:fillRef idx="0">
                            <a:schemeClr val="dk1"/>
                          </a:fillRef>
                          <a:effectRef idx="0">
                            <a:schemeClr val="dk1"/>
                          </a:effectRef>
                          <a:fontRef idx="minor">
                            <a:schemeClr val="tx1"/>
                          </a:fontRef>
                        </wps:style>
                        <wps:bodyPr/>
                      </wps:wsp>
                      <wps:wsp>
                        <wps:cNvPr id="89" name="Conector recto 79"/>
                        <wps:cNvCnPr/>
                        <wps:spPr>
                          <a:xfrm>
                            <a:off x="3803901" y="807015"/>
                            <a:ext cx="0" cy="169588"/>
                          </a:xfrm>
                          <a:prstGeom prst="line">
                            <a:avLst/>
                          </a:prstGeom>
                          <a:ln w="9525"/>
                        </wps:spPr>
                        <wps:style>
                          <a:lnRef idx="1">
                            <a:schemeClr val="dk1"/>
                          </a:lnRef>
                          <a:fillRef idx="0">
                            <a:schemeClr val="dk1"/>
                          </a:fillRef>
                          <a:effectRef idx="0">
                            <a:schemeClr val="dk1"/>
                          </a:effectRef>
                          <a:fontRef idx="minor">
                            <a:schemeClr val="tx1"/>
                          </a:fontRef>
                        </wps:style>
                        <wps:bodyPr/>
                      </wps:wsp>
                      <pic:pic xmlns:pic="http://schemas.openxmlformats.org/drawingml/2006/picture">
                        <pic:nvPicPr>
                          <pic:cNvPr id="90" name="Imagen 84"/>
                          <pic:cNvPicPr>
                            <a:picLocks noChangeAspect="1"/>
                          </pic:cNvPicPr>
                        </pic:nvPicPr>
                        <pic:blipFill rotWithShape="1">
                          <a:blip r:embed="rId63" cstate="print">
                            <a:extLst>
                              <a:ext uri="{28A0092B-C50C-407E-A947-70E740481C1C}">
                                <a14:useLocalDpi xmlns:a14="http://schemas.microsoft.com/office/drawing/2010/main" val="0"/>
                              </a:ext>
                            </a:extLst>
                          </a:blip>
                          <a:srcRect l="54595" t="56368" r="29032" b="29961"/>
                          <a:stretch/>
                        </pic:blipFill>
                        <pic:spPr bwMode="auto">
                          <a:xfrm>
                            <a:off x="4312073" y="1895011"/>
                            <a:ext cx="2221865" cy="104140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_x0000_s1047" style="position:absolute;left:0;text-align:left;margin-left:-14.6pt;margin-top:.45pt;width:442.6pt;height:259.5pt;z-index:251699200;mso-width-relative:margin;mso-height-relative:margin" coordorigin="6017,-49" coordsize="61172,294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">
                <v:shape id="_x0000_s1048" type="#_x0000_t202" style="position:absolute;left:22342;top:-49;width:29439;height:57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TCRMQA&#10;AADbAAAADwAAAGRycy9kb3ducmV2LnhtbESPQWvCQBSE70L/w/IKXkQ3tSVq6ioiWPTWWtHrI/tM&#10;QrNv0901xn/vCoUeh5n5hpkvO1OLlpyvLCt4GSUgiHOrKy4UHL43wykIH5A11pZJwY08LBdPvTlm&#10;2l75i9p9KESEsM9QQRlCk0np85IM+pFtiKN3ts5giNIVUju8Rrip5ThJUmmw4rhQYkPrkvKf/cUo&#10;mL5t25PfvX4e8/Rcz8Jg0n78OqX6z93qHUSgLvyH/9pbrSBN4fEl/gC5u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7UwkTEAAAA2wAAAA8AAAAAAAAAAAAAAAAAmAIAAGRycy9k&#10;b3ducmV2LnhtbFBLBQYAAAAABAAEAPUAAACJAwAAAAA=&#10;">
                  <v:textbox>
                    <w:txbxContent>
                      <w:p w:rsidR="00E30239" w:rsidRPr="008D1D89" w:rsidRDefault="00E30239" w:rsidP="00E30239">
                        <w:pPr>
                          <w:jc w:val="center"/>
                          <w:rPr>
                            <w:rFonts w:ascii="Times New Roman" w:hAnsi="Times New Roman" w:cs="Times New Roman"/>
                            <w:b/>
                            <w:sz w:val="20"/>
                            <w:szCs w:val="20"/>
                          </w:rPr>
                        </w:pPr>
                        <w:r w:rsidRPr="008D1D89">
                          <w:rPr>
                            <w:rFonts w:ascii="Times New Roman" w:hAnsi="Times New Roman" w:cs="Times New Roman"/>
                            <w:b/>
                            <w:sz w:val="20"/>
                            <w:szCs w:val="20"/>
                          </w:rPr>
                          <w:t>GERENCIA</w:t>
                        </w:r>
                      </w:p>
                      <w:p w:rsidR="00E30239" w:rsidRPr="008D1D89" w:rsidRDefault="00E30239" w:rsidP="00E30239">
                        <w:pPr>
                          <w:spacing w:after="160" w:line="254" w:lineRule="auto"/>
                          <w:jc w:val="center"/>
                          <w:rPr>
                            <w:rFonts w:ascii="Times New Roman" w:hAnsi="Times New Roman" w:cs="Times New Roman"/>
                            <w:sz w:val="24"/>
                            <w:szCs w:val="24"/>
                          </w:rPr>
                        </w:pPr>
                        <w:r w:rsidRPr="008D1D89">
                          <w:rPr>
                            <w:rFonts w:ascii="Times New Roman" w:hAnsi="Times New Roman" w:cs="Times New Roman"/>
                            <w:sz w:val="24"/>
                            <w:szCs w:val="24"/>
                          </w:rPr>
                          <w:t>JAZMINA VEGA</w:t>
                        </w:r>
                      </w:p>
                      <w:p w:rsidR="00E30239" w:rsidRPr="008D1D89" w:rsidRDefault="00E30239" w:rsidP="00E30239">
                        <w:pPr>
                          <w:spacing w:after="160" w:line="254" w:lineRule="auto"/>
                          <w:jc w:val="center"/>
                          <w:rPr>
                            <w:sz w:val="24"/>
                            <w:szCs w:val="24"/>
                          </w:rPr>
                        </w:pPr>
                      </w:p>
                    </w:txbxContent>
                  </v:textbox>
                </v:shape>
                <v:shape id="_x0000_s1049" type="#_x0000_t202" style="position:absolute;left:6017;top:9766;width:18976;height:6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hn38QA&#10;AADbAAAADwAAAGRycy9kb3ducmV2LnhtbESPQWvCQBSE7wX/w/IEL0U3tRJt6ioitOjNqtjrI/tM&#10;QrNv091tjP/eFYQeh5n5hpkvO1OLlpyvLCt4GSUgiHOrKy4UHA8fwxkIH5A11pZJwZU8LBe9pzlm&#10;2l74i9p9KESEsM9QQRlCk0np85IM+pFtiKN3ts5giNIVUju8RLip5ThJUmmw4rhQYkPrkvKf/Z9R&#10;MJts2m+/fd2d8vRcv4Xnafv565Qa9LvVO4hAXfgPP9obrSCd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YZ9/EAAAA2wAAAA8AAAAAAAAAAAAAAAAAmAIAAGRycy9k&#10;b3ducmV2LnhtbFBLBQYAAAAABAAEAPUAAACJAwAAAAA=&#10;">
                  <v:textbo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PRODUCCION</w:t>
                        </w:r>
                      </w:p>
                      <w:p w:rsidR="00E30239" w:rsidRPr="008D1D89" w:rsidRDefault="00E30239" w:rsidP="00E30239">
                        <w:pPr>
                          <w:jc w:val="center"/>
                          <w:rPr>
                            <w:rFonts w:ascii="Times New Roman" w:hAnsi="Times New Roman" w:cs="Times New Roman"/>
                            <w:b/>
                            <w:sz w:val="20"/>
                            <w:szCs w:val="20"/>
                          </w:rPr>
                        </w:pPr>
                        <w:r w:rsidRPr="008D1D89">
                          <w:rPr>
                            <w:rFonts w:ascii="Times New Roman" w:hAnsi="Times New Roman" w:cs="Times New Roman"/>
                            <w:sz w:val="20"/>
                            <w:szCs w:val="20"/>
                          </w:rPr>
                          <w:t>MARIANA YANCHA.</w:t>
                        </w:r>
                      </w:p>
                    </w:txbxContent>
                  </v:textbox>
                </v:shape>
                <v:shape id="_x0000_s1050" type="#_x0000_t202" style="position:absolute;left:27356;top:9735;width:19622;height:6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fzrcEA&#10;AADbAAAADwAAAGRycy9kb3ducmV2LnhtbERPz2vCMBS+C/4P4QlexkzV0bnOKCIo7uacuOujebZl&#10;zUtNYq3/vTkMPH58v+fLztSiJecrywrGowQEcW51xYWC48/mdQbCB2SNtWVScCcPy0W/N8dM2xt/&#10;U3sIhYgh7DNUUIbQZFL6vCSDfmQb4sidrTMYInSF1A5vMdzUcpIkqTRYcWwosaF1Sfnf4WoUzN52&#10;7a//mu5PeXquP8LLe7u9OKWGg271CSJQF57if/dOK0jj2Pgl/gC5e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AH863BAAAA2wAAAA8AAAAAAAAAAAAAAAAAmAIAAGRycy9kb3du&#10;cmV2LnhtbFBLBQYAAAAABAAEAPUAAACGAwAAAAA=&#10;">
                  <v:textbo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VENTAS</w:t>
                        </w:r>
                      </w:p>
                      <w:p w:rsidR="00E30239" w:rsidRPr="008D1D89" w:rsidRDefault="00E30239" w:rsidP="00E30239">
                        <w:pPr>
                          <w:spacing w:after="160" w:line="254" w:lineRule="auto"/>
                          <w:jc w:val="center"/>
                          <w:rPr>
                            <w:rFonts w:ascii="Times New Roman" w:hAnsi="Times New Roman" w:cs="Times New Roman"/>
                            <w:sz w:val="24"/>
                            <w:szCs w:val="24"/>
                          </w:rPr>
                        </w:pPr>
                        <w:r>
                          <w:rPr>
                            <w:rFonts w:ascii="Times New Roman" w:hAnsi="Times New Roman" w:cs="Times New Roman"/>
                            <w:sz w:val="24"/>
                            <w:szCs w:val="24"/>
                          </w:rPr>
                          <w:t>EDGAR VEGA</w:t>
                        </w:r>
                      </w:p>
                    </w:txbxContent>
                  </v:textbox>
                </v:shape>
                <v:shape id="_x0000_s1051" type="#_x0000_t202" style="position:absolute;left:48780;top:9948;width:18409;height:5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tWNsQA&#10;AADbAAAADwAAAGRycy9kb3ducmV2LnhtbESPQWvCQBSE7wX/w/IEL0U3tZJq6ioitOjNWtHrI/tM&#10;QrNv091tjP/eFYQeh5n5hpkvO1OLlpyvLCt4GSUgiHOrKy4UHL4/hlMQPiBrrC2Tgit5WC56T3PM&#10;tL3wF7X7UIgIYZ+hgjKEJpPS5yUZ9CPbEEfvbJ3BEKUrpHZ4iXBTy3GSpNJgxXGhxIbWJeU/+z+j&#10;YDrZtCe/fd0d8/Rcz8LzW/v565Qa9LvVO4hAXfgPP9obrSCdwf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9LVjbEAAAA2wAAAA8AAAAAAAAAAAAAAAAAmAIAAGRycy9k&#10;b3ducmV2LnhtbFBLBQYAAAAABAAEAPUAAACJAwAAAAA=&#10;">
                  <v:textbox>
                    <w:txbxContent>
                      <w:p w:rsidR="00E30239" w:rsidRDefault="00E30239" w:rsidP="00E30239">
                        <w:pPr>
                          <w:jc w:val="center"/>
                          <w:rPr>
                            <w:rFonts w:ascii="Times New Roman" w:hAnsi="Times New Roman" w:cs="Times New Roman"/>
                            <w:b/>
                            <w:sz w:val="20"/>
                            <w:szCs w:val="20"/>
                          </w:rPr>
                        </w:pPr>
                        <w:r>
                          <w:rPr>
                            <w:rFonts w:ascii="Times New Roman" w:hAnsi="Times New Roman" w:cs="Times New Roman"/>
                            <w:b/>
                            <w:sz w:val="20"/>
                            <w:szCs w:val="20"/>
                          </w:rPr>
                          <w:t>FINANCIERO</w:t>
                        </w:r>
                      </w:p>
                      <w:p w:rsidR="00E30239" w:rsidRPr="008D1D89" w:rsidRDefault="00E30239" w:rsidP="00E30239">
                        <w:pPr>
                          <w:spacing w:after="160" w:line="254" w:lineRule="auto"/>
                          <w:jc w:val="center"/>
                          <w:rPr>
                            <w:rFonts w:ascii="Times New Roman" w:hAnsi="Times New Roman" w:cs="Times New Roman"/>
                            <w:sz w:val="24"/>
                            <w:szCs w:val="24"/>
                          </w:rPr>
                        </w:pPr>
                        <w:r w:rsidRPr="008D1D89">
                          <w:rPr>
                            <w:rFonts w:ascii="Times New Roman" w:hAnsi="Times New Roman" w:cs="Times New Roman"/>
                            <w:sz w:val="24"/>
                            <w:szCs w:val="24"/>
                          </w:rPr>
                          <w:t>ISMAEL YANCHA</w:t>
                        </w:r>
                      </w:p>
                    </w:txbxContent>
                  </v:textbox>
                </v:shape>
                <v:line id="Conector recto 76" o:spid="_x0000_s1052" style="position:absolute;flip:y;visibility:visible;mso-wrap-style:square" from="15703,7961" to="57631,80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XCD8EAAADbAAAADwAAAGRycy9kb3ducmV2LnhtbERPy2rCQBTdF/yH4QrumkldqMSMUgRB&#10;lEi1ddHdJXPzoJk7ITMm8e+dRcHl4bzT7Wga0VPnassKPqIYBHFudc2lgp/v/fsKhPPIGhvLpOBB&#10;DrabyVuKibYDX6i/+lKEEHYJKqi8bxMpXV6RQRfZljhwhe0M+gC7UuoOhxBuGjmP44U0WHNoqLCl&#10;XUX53/VuFBTu3u5+b9oXy2N2yYpTecbhS6nZdPxcg/A0+pf4333QCpZhffgSfoD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5cIPwQAAANsAAAAPAAAAAAAAAAAAAAAA&#10;AKECAABkcnMvZG93bnJldi54bWxQSwUGAAAAAAQABAD5AAAAjwMAAAAA&#10;" strokecolor="black [3040]"/>
                <v:line id="Conector recto 77" o:spid="_x0000_s1053" style="position:absolute;visibility:visible;mso-wrap-style:square" from="38026,5739" to="38026,80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fNR8IAAADbAAAADwAAAGRycy9kb3ducmV2LnhtbESPQWsCMRSE70L/Q3gFbzW7irbdGqWI&#10;YtGTtt4fm9fdxc3LmkSN/74RCh6HmfmGmc6jacWFnG8sK8gHGQji0uqGKwU/36uXNxA+IGtsLZOC&#10;G3mYz556Uyy0vfKOLvtQiQRhX6CCOoSukNKXNRn0A9sRJ+/XOoMhSVdJ7fCa4KaVwyybSIMNp4Ua&#10;O1rUVB73Z5Mo+eFk5Pr4joeN27rlaBLH8aRU/zl+foAIFMMj/N/+0gpec7h/ST9Az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JfNR8IAAADbAAAADwAAAAAAAAAAAAAA&#10;AAChAgAAZHJzL2Rvd25yZXYueG1sUEsFBgAAAAAEAAQA+QAAAJADAAAAAA==&#10;" strokecolor="black [3040]"/>
                <v:line id="Conector recto 78" o:spid="_x0000_s1054" style="position:absolute;visibility:visible;mso-wrap-style:square" from="15703,8070" to="15703,9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gU/cIAAADbAAAADwAAAGRycy9kb3ducmV2LnhtbESPwW7CMAyG75P2DpGRuI0UpiHWEdCE&#10;NoHYCTbuVmPaisYpSQbh7ecD0o7W7/+zv/kyu05dKMTWs4HxqABFXHnbcm3g5/vzaQYqJmSLnWcy&#10;cKMIy8XjwxxL66+8o8s+1UogHEs00KTUl1rHqiGHceR7YsmOPjhMMoZa24BXgbtOT4piqh22LBca&#10;7GnVUHXa/zqhjA9np9enVzxsw1f4eJ7ml3w2ZjjI72+gEuX0v3xvb6yBm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HgU/cIAAADbAAAADwAAAAAAAAAAAAAA&#10;AAChAgAAZHJzL2Rvd25yZXYueG1sUEsFBgAAAAAEAAQA+QAAAJADAAAAAA==&#10;" strokecolor="black [3040]"/>
                <v:line id="Conector recto 79" o:spid="_x0000_s1055" style="position:absolute;visibility:visible;mso-wrap-style:square" from="38039,8070" to="38039,9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SxZsIAAADbAAAADwAAAGRycy9kb3ducmV2LnhtbESPQWsCMRSE74L/IbxCb5q1RdGtUaRY&#10;WupJrffH5nV3cfOym8Q1/femIHgcZuYbZrmOphE9OV9bVjAZZyCIC6trLhX8HD9GcxA+IGtsLJOC&#10;P/KwXg0HS8y1vfKe+kMoRYKwz1FBFUKbS+mLigz6sW2Jk/drncGQpCuldnhNcNPIlyybSYM1p4UK&#10;W3qvqDgfLiZRJqfOyM/zAk/fbue2r7M4jZ1Sz09x8wYiUAyP8L39pRXMF/D/Jf0A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zSxZsIAAADbAAAADwAAAAAAAAAAAAAA&#10;AAChAgAAZHJzL2Rvd25yZXYueG1sUEsFBgAAAAAEAAQA+QAAAJADAAAAAA==&#10;" strokecolor="black [3040]"/>
                <v:shape id="Imagen 84" o:spid="_x0000_s1056" type="#_x0000_t75" style="position:absolute;left:43120;top:18950;width:22219;height:104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3Tqq+AAAA2wAAAA8AAABkcnMvZG93bnJldi54bWxET02LwjAQvS/4H8II3tZUD6LVKEV08boq&#10;eB2bMSk2k9pk2/rvN4eFPT7e92Y3uFp01IbKs4LZNANBXHpdsVFwvRw/lyBCRNZYeyYFbwqw244+&#10;Nphr3/M3dedoRArhkKMCG2OTSxlKSw7D1DfEiXv41mFMsDVSt9incFfLeZYtpMOKU4PFhvaWyuf5&#10;xym42aLwy+5F8y97PR743pvX3Sg1GQ/FGkSkIf6L/9wnrWCV1qcv6QfI7S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3Tqq+AAAA2wAAAA8AAAAAAAAAAAAAAAAAnwIAAGRy&#10;cy9kb3ducmV2LnhtbFBLBQYAAAAABAAEAPcAAACKAwAAAAA=&#10;">
                  <v:imagedata r:id="rId64" o:title="" croptop="36941f" cropbottom="19635f" cropleft="35779f" cropright="19026f"/>
                  <v:path arrowok="t"/>
                </v:shape>
              </v:group>
            </w:pict>
          </mc:Fallback>
        </mc:AlternateContent>
      </w: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r>
        <w:rPr>
          <w:noProof/>
          <w:lang w:eastAsia="es-EC"/>
        </w:rPr>
        <mc:AlternateContent>
          <mc:Choice Requires="wps">
            <w:drawing>
              <wp:anchor distT="0" distB="0" distL="114300" distR="114300" simplePos="0" relativeHeight="251700224" behindDoc="0" locked="0" layoutInCell="1" allowOverlap="1" wp14:anchorId="4E8F7AB9" wp14:editId="7163EC3D">
                <wp:simplePos x="0" y="0"/>
                <wp:positionH relativeFrom="column">
                  <wp:posOffset>4556125</wp:posOffset>
                </wp:positionH>
                <wp:positionV relativeFrom="paragraph">
                  <wp:posOffset>298450</wp:posOffset>
                </wp:positionV>
                <wp:extent cx="635" cy="203200"/>
                <wp:effectExtent l="0" t="0" r="37465" b="25400"/>
                <wp:wrapNone/>
                <wp:docPr id="91" name="Conector recto 79"/>
                <wp:cNvGraphicFramePr/>
                <a:graphic xmlns:a="http://schemas.openxmlformats.org/drawingml/2006/main">
                  <a:graphicData uri="http://schemas.microsoft.com/office/word/2010/wordprocessingShape">
                    <wps:wsp>
                      <wps:cNvCnPr/>
                      <wps:spPr>
                        <a:xfrm>
                          <a:off x="0" y="0"/>
                          <a:ext cx="635" cy="20320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Conector recto 79" o:spid="_x0000_s1026" style="position:absolute;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8.75pt,23.5pt" to="358.8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" strokecolor="black [3040]"/>
            </w:pict>
          </mc:Fallback>
        </mc:AlternateContent>
      </w: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both"/>
        <w:rPr>
          <w:rFonts w:ascii="Times New Roman" w:hAnsi="Times New Roman" w:cs="Times New Roman"/>
          <w:b/>
          <w:color w:val="000000"/>
          <w:sz w:val="24"/>
          <w:szCs w:val="24"/>
        </w:rPr>
      </w:pPr>
    </w:p>
    <w:p w:rsidR="00E30239" w:rsidRDefault="00E30239" w:rsidP="00E30239">
      <w:pPr>
        <w:spacing w:line="240" w:lineRule="auto"/>
        <w:jc w:val="center"/>
        <w:rPr>
          <w:rFonts w:ascii="Times New Roman" w:hAnsi="Times New Roman" w:cs="Times New Roman"/>
          <w:b/>
          <w:color w:val="000000"/>
          <w:sz w:val="24"/>
          <w:szCs w:val="24"/>
        </w:rPr>
      </w:pPr>
    </w:p>
    <w:p w:rsidR="00E30239" w:rsidRPr="004E4203" w:rsidRDefault="00E30239" w:rsidP="00E30239">
      <w:pPr>
        <w:spacing w:line="240" w:lineRule="auto"/>
        <w:jc w:val="center"/>
        <w:rPr>
          <w:rFonts w:ascii="Times New Roman" w:hAnsi="Times New Roman" w:cs="Times New Roman"/>
          <w:color w:val="000000"/>
          <w:sz w:val="24"/>
          <w:szCs w:val="24"/>
        </w:rPr>
      </w:pPr>
      <w:r w:rsidRPr="004E4203">
        <w:rPr>
          <w:rFonts w:ascii="Times New Roman" w:hAnsi="Times New Roman" w:cs="Times New Roman"/>
          <w:b/>
          <w:color w:val="000000"/>
          <w:sz w:val="24"/>
          <w:szCs w:val="24"/>
        </w:rPr>
        <w:t>Fuente:</w:t>
      </w:r>
      <w:r w:rsidRPr="004E4203">
        <w:rPr>
          <w:rFonts w:ascii="Times New Roman" w:hAnsi="Times New Roman" w:cs="Times New Roman"/>
          <w:color w:val="000000"/>
          <w:sz w:val="24"/>
          <w:szCs w:val="24"/>
        </w:rPr>
        <w:t xml:space="preserve"> Investigación propia</w:t>
      </w:r>
    </w:p>
    <w:p w:rsidR="00E30239" w:rsidRDefault="00E30239" w:rsidP="00E30239">
      <w:pPr>
        <w:autoSpaceDE w:val="0"/>
        <w:autoSpaceDN w:val="0"/>
        <w:adjustRightInd w:val="0"/>
        <w:spacing w:after="0" w:line="240" w:lineRule="auto"/>
        <w:jc w:val="center"/>
        <w:rPr>
          <w:rFonts w:ascii="Times New Roman" w:hAnsi="Times New Roman" w:cs="Times New Roman"/>
          <w:color w:val="000000"/>
          <w:sz w:val="24"/>
          <w:szCs w:val="24"/>
        </w:rPr>
      </w:pPr>
      <w:r w:rsidRPr="004E4203">
        <w:rPr>
          <w:rFonts w:ascii="Times New Roman" w:hAnsi="Times New Roman" w:cs="Times New Roman"/>
          <w:b/>
          <w:color w:val="000000"/>
          <w:sz w:val="24"/>
          <w:szCs w:val="24"/>
        </w:rPr>
        <w:t>Elaborado:</w:t>
      </w:r>
      <w:r w:rsidRPr="004E4203">
        <w:rPr>
          <w:rFonts w:ascii="Times New Roman" w:hAnsi="Times New Roman" w:cs="Times New Roman"/>
          <w:color w:val="000000"/>
          <w:sz w:val="24"/>
          <w:szCs w:val="24"/>
        </w:rPr>
        <w:t xml:space="preserve"> Vega J.  (2018)</w:t>
      </w: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rPr>
          <w:rFonts w:ascii="Times New Roman" w:hAnsi="Times New Roman" w:cs="Times New Roman"/>
          <w:sz w:val="24"/>
          <w:szCs w:val="24"/>
        </w:rPr>
      </w:pPr>
    </w:p>
    <w:p w:rsidR="00E30239" w:rsidRDefault="00E30239" w:rsidP="00E30239">
      <w:pPr>
        <w:pStyle w:val="Ttulo1"/>
        <w:rPr>
          <w:rFonts w:cstheme="majorBidi"/>
          <w:szCs w:val="32"/>
        </w:rPr>
      </w:pPr>
      <w:bookmarkStart w:id="152" w:name="_Toc520799324"/>
      <w:r>
        <w:t>3.2.2 Describa brevemente los cargos del organigrama.</w:t>
      </w:r>
      <w:bookmarkEnd w:id="152"/>
    </w:p>
    <w:p w:rsidR="00FC7BFD" w:rsidRDefault="00E30239">
      <w:pPr>
        <w:rPr>
          <w:noProof/>
          <w:lang w:eastAsia="es-EC"/>
        </w:rPr>
      </w:pPr>
      <w:r>
        <w:rPr>
          <w:noProof/>
          <w:lang w:eastAsia="es-EC"/>
        </w:rPr>
        <w:lastRenderedPageBreak/>
        <w:drawing>
          <wp:inline distT="0" distB="0" distL="0" distR="0" wp14:anchorId="199E1D3B" wp14:editId="178BF4EC">
            <wp:extent cx="5400040" cy="3036071"/>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5400040" cy="3036071"/>
                    </a:xfrm>
                    <a:prstGeom prst="rect">
                      <a:avLst/>
                    </a:prstGeom>
                  </pic:spPr>
                </pic:pic>
              </a:graphicData>
            </a:graphic>
          </wp:inline>
        </w:drawing>
      </w:r>
      <w:r w:rsidRPr="00E30239">
        <w:rPr>
          <w:noProof/>
          <w:lang w:eastAsia="es-EC"/>
        </w:rPr>
        <w:t xml:space="preserve"> </w:t>
      </w:r>
      <w:r>
        <w:rPr>
          <w:noProof/>
          <w:lang w:eastAsia="es-EC"/>
        </w:rPr>
        <w:drawing>
          <wp:inline distT="0" distB="0" distL="0" distR="0" wp14:anchorId="3EF84C46" wp14:editId="5B965E7C">
            <wp:extent cx="5400040" cy="3036071"/>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6"/>
                    <a:stretch>
                      <a:fillRect/>
                    </a:stretch>
                  </pic:blipFill>
                  <pic:spPr>
                    <a:xfrm>
                      <a:off x="0" y="0"/>
                      <a:ext cx="5400040" cy="3036071"/>
                    </a:xfrm>
                    <a:prstGeom prst="rect">
                      <a:avLst/>
                    </a:prstGeom>
                  </pic:spPr>
                </pic:pic>
              </a:graphicData>
            </a:graphic>
          </wp:inline>
        </w:drawing>
      </w:r>
      <w:r w:rsidRPr="00E30239">
        <w:rPr>
          <w:noProof/>
          <w:lang w:eastAsia="es-EC"/>
        </w:rPr>
        <w:t xml:space="preserve"> </w:t>
      </w:r>
      <w:r>
        <w:rPr>
          <w:noProof/>
          <w:lang w:eastAsia="es-EC"/>
        </w:rPr>
        <w:lastRenderedPageBreak/>
        <w:drawing>
          <wp:inline distT="0" distB="0" distL="0" distR="0" wp14:anchorId="332ACF7B" wp14:editId="72A4C509">
            <wp:extent cx="5400040" cy="3036071"/>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7"/>
                    <a:stretch>
                      <a:fillRect/>
                    </a:stretch>
                  </pic:blipFill>
                  <pic:spPr>
                    <a:xfrm>
                      <a:off x="0" y="0"/>
                      <a:ext cx="5400040" cy="3036071"/>
                    </a:xfrm>
                    <a:prstGeom prst="rect">
                      <a:avLst/>
                    </a:prstGeom>
                  </pic:spPr>
                </pic:pic>
              </a:graphicData>
            </a:graphic>
          </wp:inline>
        </w:drawing>
      </w:r>
      <w:r w:rsidRPr="00E30239">
        <w:rPr>
          <w:noProof/>
          <w:lang w:eastAsia="es-EC"/>
        </w:rPr>
        <w:t xml:space="preserve"> </w:t>
      </w:r>
      <w:r>
        <w:rPr>
          <w:noProof/>
          <w:lang w:eastAsia="es-EC"/>
        </w:rPr>
        <w:drawing>
          <wp:inline distT="0" distB="0" distL="0" distR="0" wp14:anchorId="531627F0" wp14:editId="55ED059A">
            <wp:extent cx="5400040" cy="3036071"/>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5400040" cy="3036071"/>
                    </a:xfrm>
                    <a:prstGeom prst="rect">
                      <a:avLst/>
                    </a:prstGeom>
                  </pic:spPr>
                </pic:pic>
              </a:graphicData>
            </a:graphic>
          </wp:inline>
        </w:drawing>
      </w:r>
      <w:r w:rsidR="00FC7BFD" w:rsidRPr="00FC7BFD">
        <w:rPr>
          <w:noProof/>
          <w:lang w:eastAsia="es-EC"/>
        </w:rPr>
        <w:t xml:space="preserve"> </w:t>
      </w:r>
      <w:r w:rsidR="00FC7BFD">
        <w:rPr>
          <w:noProof/>
          <w:lang w:eastAsia="es-EC"/>
        </w:rPr>
        <w:lastRenderedPageBreak/>
        <w:drawing>
          <wp:inline distT="0" distB="0" distL="0" distR="0" wp14:anchorId="18E18505" wp14:editId="01A2781D">
            <wp:extent cx="5400040" cy="3036071"/>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stretch>
                      <a:fillRect/>
                    </a:stretch>
                  </pic:blipFill>
                  <pic:spPr>
                    <a:xfrm>
                      <a:off x="0" y="0"/>
                      <a:ext cx="5400040" cy="3036071"/>
                    </a:xfrm>
                    <a:prstGeom prst="rect">
                      <a:avLst/>
                    </a:prstGeom>
                  </pic:spPr>
                </pic:pic>
              </a:graphicData>
            </a:graphic>
          </wp:inline>
        </w:drawing>
      </w:r>
      <w:r w:rsidR="00FC7BFD" w:rsidRPr="00FC7BFD">
        <w:rPr>
          <w:noProof/>
          <w:lang w:eastAsia="es-EC"/>
        </w:rPr>
        <w:t xml:space="preserve"> </w:t>
      </w:r>
      <w:r w:rsidR="00FC7BFD">
        <w:rPr>
          <w:noProof/>
          <w:lang w:eastAsia="es-EC"/>
        </w:rPr>
        <w:drawing>
          <wp:inline distT="0" distB="0" distL="0" distR="0" wp14:anchorId="78E6847A" wp14:editId="788C5453">
            <wp:extent cx="5400040" cy="3036071"/>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5400040" cy="3036071"/>
                    </a:xfrm>
                    <a:prstGeom prst="rect">
                      <a:avLst/>
                    </a:prstGeom>
                  </pic:spPr>
                </pic:pic>
              </a:graphicData>
            </a:graphic>
          </wp:inline>
        </w:drawing>
      </w:r>
    </w:p>
    <w:p w:rsidR="00FC7BFD" w:rsidRDefault="00FC7BFD">
      <w:pPr>
        <w:rPr>
          <w:noProof/>
          <w:lang w:eastAsia="es-EC"/>
        </w:rPr>
      </w:pPr>
      <w:r>
        <w:rPr>
          <w:noProof/>
          <w:lang w:eastAsia="es-EC"/>
        </w:rPr>
        <w:lastRenderedPageBreak/>
        <w:drawing>
          <wp:inline distT="0" distB="0" distL="0" distR="0" wp14:anchorId="3B7F77F3" wp14:editId="63F9A7CB">
            <wp:extent cx="5400040" cy="3036071"/>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5400040" cy="3036071"/>
                    </a:xfrm>
                    <a:prstGeom prst="rect">
                      <a:avLst/>
                    </a:prstGeom>
                  </pic:spPr>
                </pic:pic>
              </a:graphicData>
            </a:graphic>
          </wp:inline>
        </w:drawing>
      </w:r>
      <w:r w:rsidRPr="00FC7BFD">
        <w:rPr>
          <w:noProof/>
          <w:lang w:eastAsia="es-EC"/>
        </w:rPr>
        <w:t xml:space="preserve"> </w:t>
      </w:r>
      <w:r>
        <w:rPr>
          <w:noProof/>
          <w:lang w:eastAsia="es-EC"/>
        </w:rPr>
        <w:drawing>
          <wp:inline distT="0" distB="0" distL="0" distR="0" wp14:anchorId="1E562844" wp14:editId="7C6C6E4E">
            <wp:extent cx="5400040" cy="3036071"/>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5400040" cy="3036071"/>
                    </a:xfrm>
                    <a:prstGeom prst="rect">
                      <a:avLst/>
                    </a:prstGeom>
                  </pic:spPr>
                </pic:pic>
              </a:graphicData>
            </a:graphic>
          </wp:inline>
        </w:drawing>
      </w:r>
    </w:p>
    <w:p w:rsidR="00FC7BFD" w:rsidRDefault="00FC7BFD" w:rsidP="00FC7BFD">
      <w:pPr>
        <w:pStyle w:val="Ttulo1"/>
        <w:jc w:val="center"/>
      </w:pPr>
      <w:bookmarkStart w:id="153" w:name="_Toc520799344"/>
      <w:r>
        <w:t>CAPITULO V</w:t>
      </w:r>
      <w:bookmarkEnd w:id="153"/>
    </w:p>
    <w:p w:rsidR="00FC7BFD" w:rsidRDefault="00FC7BFD" w:rsidP="00FC7BFD">
      <w:pPr>
        <w:pStyle w:val="Ttulo1"/>
        <w:jc w:val="center"/>
      </w:pPr>
      <w:bookmarkStart w:id="154" w:name="_Toc520799345"/>
      <w:r>
        <w:t>ÁREA FINANCIERA</w:t>
      </w:r>
      <w:bookmarkEnd w:id="154"/>
    </w:p>
    <w:p w:rsidR="00FC7BFD" w:rsidRDefault="00FC7BFD" w:rsidP="00FC7BFD">
      <w:pPr>
        <w:pStyle w:val="Ttulo1"/>
      </w:pPr>
      <w:bookmarkStart w:id="155" w:name="_Toc520799346"/>
      <w:r>
        <w:t>5.1 PLAN DE INVERSIONES</w:t>
      </w:r>
      <w:bookmarkEnd w:id="155"/>
      <w:r>
        <w:t xml:space="preserve"> </w:t>
      </w:r>
    </w:p>
    <w:p w:rsidR="00FC7BFD" w:rsidRDefault="00FC7BFD" w:rsidP="00FC7BFD">
      <w:pPr>
        <w:spacing w:line="360" w:lineRule="auto"/>
        <w:jc w:val="both"/>
        <w:rPr>
          <w:rFonts w:ascii="Times New Roman" w:hAnsi="Times New Roman" w:cs="Times New Roman"/>
          <w:sz w:val="24"/>
          <w:szCs w:val="24"/>
        </w:rPr>
      </w:pPr>
      <w:r>
        <w:rPr>
          <w:rFonts w:ascii="Times New Roman" w:hAnsi="Times New Roman" w:cs="Times New Roman"/>
          <w:sz w:val="24"/>
          <w:szCs w:val="24"/>
        </w:rPr>
        <w:t>A continuación se especifica los montos a invertirse en cada rubro que se considera necesario para el funcionamiento óptimo del presente proyecto.</w:t>
      </w:r>
    </w:p>
    <w:p w:rsidR="00FC7BFD" w:rsidRPr="005804EB" w:rsidRDefault="00FC7BFD" w:rsidP="00FC7BFD">
      <w:pPr>
        <w:pStyle w:val="Epgrafe"/>
        <w:rPr>
          <w:b w:val="0"/>
          <w:sz w:val="22"/>
          <w:szCs w:val="22"/>
        </w:rPr>
      </w:pPr>
      <w:bookmarkStart w:id="156" w:name="_Toc520742140"/>
      <w:r w:rsidRPr="005804EB">
        <w:rPr>
          <w:sz w:val="22"/>
          <w:szCs w:val="22"/>
        </w:rPr>
        <w:lastRenderedPageBreak/>
        <w:t xml:space="preserve">Tabla </w:t>
      </w:r>
      <w:r w:rsidRPr="005804EB">
        <w:rPr>
          <w:sz w:val="22"/>
          <w:szCs w:val="22"/>
        </w:rPr>
        <w:fldChar w:fldCharType="begin"/>
      </w:r>
      <w:r w:rsidRPr="005804EB">
        <w:rPr>
          <w:sz w:val="22"/>
          <w:szCs w:val="22"/>
        </w:rPr>
        <w:instrText xml:space="preserve"> SEQ Tabla \* ARABIC </w:instrText>
      </w:r>
      <w:r w:rsidRPr="005804EB">
        <w:rPr>
          <w:sz w:val="22"/>
          <w:szCs w:val="22"/>
        </w:rPr>
        <w:fldChar w:fldCharType="separate"/>
      </w:r>
      <w:r>
        <w:rPr>
          <w:noProof/>
          <w:sz w:val="22"/>
          <w:szCs w:val="22"/>
        </w:rPr>
        <w:t>73</w:t>
      </w:r>
      <w:r w:rsidRPr="005804EB">
        <w:rPr>
          <w:sz w:val="22"/>
          <w:szCs w:val="22"/>
        </w:rPr>
        <w:fldChar w:fldCharType="end"/>
      </w:r>
      <w:r w:rsidRPr="005804EB">
        <w:rPr>
          <w:sz w:val="22"/>
          <w:szCs w:val="22"/>
        </w:rPr>
        <w:t xml:space="preserve">. </w:t>
      </w:r>
      <w:r w:rsidRPr="005804EB">
        <w:rPr>
          <w:b w:val="0"/>
          <w:sz w:val="22"/>
          <w:szCs w:val="22"/>
        </w:rPr>
        <w:t>Plan de Inversión</w:t>
      </w:r>
      <w:bookmarkEnd w:id="156"/>
    </w:p>
    <w:tbl>
      <w:tblPr>
        <w:tblStyle w:val="Sombreadoclaro"/>
        <w:tblW w:w="0" w:type="auto"/>
        <w:tblLook w:val="04A0" w:firstRow="1" w:lastRow="0" w:firstColumn="1" w:lastColumn="0" w:noHBand="0" w:noVBand="1"/>
      </w:tblPr>
      <w:tblGrid>
        <w:gridCol w:w="1510"/>
        <w:gridCol w:w="2550"/>
        <w:gridCol w:w="2019"/>
        <w:gridCol w:w="2020"/>
      </w:tblGrid>
      <w:tr w:rsidR="00FC7BFD" w:rsidTr="009123E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CANTIDAD</w:t>
            </w:r>
          </w:p>
        </w:tc>
        <w:tc>
          <w:tcPr>
            <w:tcW w:w="2550" w:type="dxa"/>
            <w:shd w:val="clear" w:color="auto" w:fill="auto"/>
          </w:tcPr>
          <w:p w:rsidR="00FC7BFD" w:rsidRPr="005804EB" w:rsidRDefault="00FC7BFD" w:rsidP="009123E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DESCRIPCIÓN</w:t>
            </w:r>
          </w:p>
        </w:tc>
        <w:tc>
          <w:tcPr>
            <w:tcW w:w="2019" w:type="dxa"/>
            <w:shd w:val="clear" w:color="auto" w:fill="auto"/>
          </w:tcPr>
          <w:p w:rsidR="00FC7BFD" w:rsidRPr="005804EB" w:rsidRDefault="00FC7BFD" w:rsidP="009123E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VALOR UNITARIO</w:t>
            </w:r>
          </w:p>
        </w:tc>
        <w:tc>
          <w:tcPr>
            <w:tcW w:w="2020" w:type="dxa"/>
            <w:shd w:val="clear" w:color="auto" w:fill="auto"/>
          </w:tcPr>
          <w:p w:rsidR="00FC7BFD" w:rsidRPr="005804EB" w:rsidRDefault="00FC7BFD" w:rsidP="009123E6">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TOTAL (USD)</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Local</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$ 22.000,00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Planta de producción</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$ 22.000,00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$ 22.000,00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Instalaciones y remodelaciones</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$ 250,00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Instalaciones Eléctricas</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$ 250,00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$ 250,00</w:t>
            </w:r>
          </w:p>
        </w:tc>
      </w:tr>
      <w:tr w:rsidR="00FC7BFD" w:rsidRPr="005804EB"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Muebles y Enseres</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$ 650,00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2</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Escritorios de oficina</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$ 125,00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$ 250,00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2</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Sillón giratorio</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$ 50,00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$ 100,00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Anaquel de archivo</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$ 150,00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$ 150,00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Sillón de oficina</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$ 150,00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$ 150,00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Herramientas</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$ 80,00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Extractor</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$ 60,00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$ 60,00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5804EB">
              <w:rPr>
                <w:rFonts w:ascii="Times New Roman" w:hAnsi="Times New Roman" w:cs="Times New Roman"/>
                <w:sz w:val="24"/>
                <w:szCs w:val="24"/>
              </w:rPr>
              <w:t>Gramera</w:t>
            </w:r>
            <w:proofErr w:type="spellEnd"/>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Maquinaria y equipo</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$ 5.500,00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Maquina empaquetadora</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$ 5.000,00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$ 5.000,00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xml:space="preserve">Mesa de </w:t>
            </w:r>
            <w:proofErr w:type="spellStart"/>
            <w:r w:rsidRPr="005804EB">
              <w:rPr>
                <w:rFonts w:ascii="Times New Roman" w:hAnsi="Times New Roman" w:cs="Times New Roman"/>
                <w:sz w:val="24"/>
                <w:szCs w:val="24"/>
              </w:rPr>
              <w:t>acreo</w:t>
            </w:r>
            <w:proofErr w:type="spellEnd"/>
            <w:r w:rsidRPr="005804EB">
              <w:rPr>
                <w:rFonts w:ascii="Times New Roman" w:hAnsi="Times New Roman" w:cs="Times New Roman"/>
                <w:sz w:val="24"/>
                <w:szCs w:val="24"/>
              </w:rPr>
              <w:t xml:space="preserve"> inoxidable</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$ 300,00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$ 300,00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5804EB">
              <w:rPr>
                <w:rFonts w:ascii="Times New Roman" w:hAnsi="Times New Roman" w:cs="Times New Roman"/>
                <w:sz w:val="24"/>
                <w:szCs w:val="24"/>
              </w:rPr>
              <w:t>Licudoras</w:t>
            </w:r>
            <w:proofErr w:type="spellEnd"/>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$ 200,00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$ 200,00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Equipo de computación</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$ 1.830,00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2</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Computadoras</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$ 750,00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$ 1.500,00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Impresora multifuncional</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$ 330,00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$ 330,00</w:t>
            </w:r>
          </w:p>
        </w:tc>
      </w:tr>
      <w:tr w:rsidR="00FC7BFD" w:rsidRPr="005804EB"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Equipo de oficina</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$ 200,00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Sumadora</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$ 120,00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$ 120,00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Teléfono</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$ 80,00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$ 80,00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Inventarios (primer mes)</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$ 868,00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340</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5804EB">
              <w:rPr>
                <w:rFonts w:ascii="Times New Roman" w:hAnsi="Times New Roman" w:cs="Times New Roman"/>
                <w:sz w:val="24"/>
                <w:szCs w:val="24"/>
              </w:rPr>
              <w:t>Mix</w:t>
            </w:r>
            <w:proofErr w:type="spellEnd"/>
            <w:r w:rsidRPr="005804EB">
              <w:rPr>
                <w:rFonts w:ascii="Times New Roman" w:hAnsi="Times New Roman" w:cs="Times New Roman"/>
                <w:sz w:val="24"/>
                <w:szCs w:val="24"/>
              </w:rPr>
              <w:t xml:space="preserve"> de frutas</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$ 0,20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$ 68,00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100</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roofErr w:type="spellStart"/>
            <w:r w:rsidRPr="005804EB">
              <w:rPr>
                <w:rFonts w:ascii="Times New Roman" w:hAnsi="Times New Roman" w:cs="Times New Roman"/>
                <w:sz w:val="24"/>
                <w:szCs w:val="24"/>
              </w:rPr>
              <w:t>Aderivos</w:t>
            </w:r>
            <w:proofErr w:type="spellEnd"/>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$ 8,00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$ 800,00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Costos de Constitución</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$ 892,00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Registro de la marca</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$ 242,00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$ 242,00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roofErr w:type="spellStart"/>
            <w:r w:rsidRPr="005804EB">
              <w:rPr>
                <w:rFonts w:ascii="Times New Roman" w:hAnsi="Times New Roman" w:cs="Times New Roman"/>
                <w:sz w:val="24"/>
                <w:szCs w:val="24"/>
              </w:rPr>
              <w:t>Pantente</w:t>
            </w:r>
            <w:proofErr w:type="spellEnd"/>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$ 150,00</w:t>
            </w: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$ 150,00</w:t>
            </w:r>
          </w:p>
        </w:tc>
      </w:tr>
      <w:tr w:rsidR="00FC7BFD" w:rsidTr="00912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r w:rsidRPr="005804EB">
              <w:rPr>
                <w:rFonts w:ascii="Times New Roman" w:hAnsi="Times New Roman" w:cs="Times New Roman"/>
                <w:sz w:val="24"/>
                <w:szCs w:val="24"/>
              </w:rPr>
              <w:t>1</w:t>
            </w:r>
          </w:p>
        </w:tc>
        <w:tc>
          <w:tcPr>
            <w:tcW w:w="255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Tramitador para Documentación</w:t>
            </w:r>
          </w:p>
        </w:tc>
        <w:tc>
          <w:tcPr>
            <w:tcW w:w="2019"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$ 500,00</w:t>
            </w:r>
          </w:p>
        </w:tc>
        <w:tc>
          <w:tcPr>
            <w:tcW w:w="2020" w:type="dxa"/>
            <w:shd w:val="clear" w:color="auto" w:fill="auto"/>
          </w:tcPr>
          <w:p w:rsidR="00FC7BFD" w:rsidRPr="005804EB"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804EB">
              <w:rPr>
                <w:rFonts w:ascii="Times New Roman" w:hAnsi="Times New Roman" w:cs="Times New Roman"/>
                <w:sz w:val="24"/>
                <w:szCs w:val="24"/>
              </w:rPr>
              <w:t>$ 500,00</w:t>
            </w:r>
          </w:p>
        </w:tc>
      </w:tr>
      <w:tr w:rsidR="00FC7BFD" w:rsidTr="009123E6">
        <w:tc>
          <w:tcPr>
            <w:cnfStyle w:val="001000000000" w:firstRow="0" w:lastRow="0" w:firstColumn="1" w:lastColumn="0" w:oddVBand="0" w:evenVBand="0" w:oddHBand="0" w:evenHBand="0" w:firstRowFirstColumn="0" w:firstRowLastColumn="0" w:lastRowFirstColumn="0" w:lastRowLastColumn="0"/>
            <w:tcW w:w="1488" w:type="dxa"/>
            <w:shd w:val="clear" w:color="auto" w:fill="auto"/>
          </w:tcPr>
          <w:p w:rsidR="00FC7BFD" w:rsidRPr="005804EB" w:rsidRDefault="00FC7BFD" w:rsidP="009123E6">
            <w:pPr>
              <w:jc w:val="center"/>
              <w:rPr>
                <w:rFonts w:ascii="Times New Roman" w:hAnsi="Times New Roman" w:cs="Times New Roman"/>
                <w:sz w:val="24"/>
                <w:szCs w:val="24"/>
              </w:rPr>
            </w:pPr>
          </w:p>
        </w:tc>
        <w:tc>
          <w:tcPr>
            <w:tcW w:w="255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TOTAL</w:t>
            </w:r>
          </w:p>
        </w:tc>
        <w:tc>
          <w:tcPr>
            <w:tcW w:w="2019"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p>
        </w:tc>
        <w:tc>
          <w:tcPr>
            <w:tcW w:w="2020" w:type="dxa"/>
            <w:shd w:val="clear" w:color="auto" w:fill="auto"/>
          </w:tcPr>
          <w:p w:rsidR="00FC7BFD" w:rsidRPr="005804EB" w:rsidRDefault="00FC7BFD" w:rsidP="009123E6">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5804EB">
              <w:rPr>
                <w:rFonts w:ascii="Times New Roman" w:hAnsi="Times New Roman" w:cs="Times New Roman"/>
                <w:b/>
                <w:sz w:val="24"/>
                <w:szCs w:val="24"/>
              </w:rPr>
              <w:t>$ 32.270,00</w:t>
            </w:r>
          </w:p>
        </w:tc>
      </w:tr>
    </w:tbl>
    <w:p w:rsidR="00FC7BFD" w:rsidRPr="005804EB" w:rsidRDefault="00FC7BFD" w:rsidP="00FC7BFD">
      <w:pPr>
        <w:spacing w:line="240" w:lineRule="auto"/>
        <w:jc w:val="center"/>
        <w:rPr>
          <w:rFonts w:ascii="Times New Roman" w:hAnsi="Times New Roman" w:cs="Times New Roman"/>
          <w:color w:val="000000"/>
        </w:rPr>
      </w:pPr>
      <w:r w:rsidRPr="005804EB">
        <w:rPr>
          <w:rFonts w:ascii="Times New Roman" w:hAnsi="Times New Roman" w:cs="Times New Roman"/>
          <w:b/>
          <w:color w:val="000000"/>
        </w:rPr>
        <w:t>Fuente:</w:t>
      </w:r>
      <w:r w:rsidRPr="005804EB">
        <w:rPr>
          <w:rFonts w:ascii="Times New Roman" w:hAnsi="Times New Roman" w:cs="Times New Roman"/>
          <w:color w:val="000000"/>
        </w:rPr>
        <w:t xml:space="preserve"> Investigación propia</w:t>
      </w:r>
    </w:p>
    <w:p w:rsidR="00FC7BFD" w:rsidRPr="005804EB" w:rsidRDefault="00FC7BFD" w:rsidP="00FC7BFD">
      <w:pPr>
        <w:autoSpaceDE w:val="0"/>
        <w:autoSpaceDN w:val="0"/>
        <w:adjustRightInd w:val="0"/>
        <w:spacing w:after="0" w:line="240" w:lineRule="auto"/>
        <w:jc w:val="center"/>
        <w:rPr>
          <w:rFonts w:ascii="Times New Roman" w:hAnsi="Times New Roman" w:cs="Times New Roman"/>
          <w:color w:val="000000"/>
        </w:rPr>
      </w:pPr>
      <w:r w:rsidRPr="005804EB">
        <w:rPr>
          <w:rFonts w:ascii="Times New Roman" w:hAnsi="Times New Roman" w:cs="Times New Roman"/>
          <w:b/>
          <w:color w:val="000000"/>
        </w:rPr>
        <w:t>Elaborado:</w:t>
      </w:r>
      <w:r w:rsidRPr="005804EB">
        <w:rPr>
          <w:rFonts w:ascii="Times New Roman" w:hAnsi="Times New Roman" w:cs="Times New Roman"/>
          <w:color w:val="000000"/>
        </w:rPr>
        <w:t xml:space="preserve"> Vega J.  (2018)</w:t>
      </w:r>
    </w:p>
    <w:p w:rsidR="00FC7BFD" w:rsidRDefault="00FC7BFD" w:rsidP="00FC7BFD">
      <w:pPr>
        <w:rPr>
          <w:rFonts w:ascii="Times New Roman" w:hAnsi="Times New Roman" w:cs="Times New Roman"/>
          <w:sz w:val="24"/>
          <w:szCs w:val="24"/>
        </w:rPr>
      </w:pPr>
    </w:p>
    <w:p w:rsidR="00FC7BFD" w:rsidRDefault="00FC7BFD" w:rsidP="00FC7BFD">
      <w:pPr>
        <w:spacing w:line="360" w:lineRule="auto"/>
        <w:jc w:val="both"/>
        <w:rPr>
          <w:rFonts w:ascii="Times New Roman" w:hAnsi="Times New Roman" w:cs="Times New Roman"/>
          <w:sz w:val="24"/>
          <w:szCs w:val="24"/>
        </w:rPr>
      </w:pPr>
      <w:bookmarkStart w:id="157" w:name="_GoBack"/>
      <w:bookmarkEnd w:id="157"/>
      <w:r>
        <w:rPr>
          <w:rFonts w:ascii="Times New Roman" w:hAnsi="Times New Roman" w:cs="Times New Roman"/>
          <w:sz w:val="24"/>
          <w:szCs w:val="24"/>
        </w:rPr>
        <w:t xml:space="preserve">Con este plan de inversión suma la cantidad de $32.270,00 dólares, en los cuales se invierte en infraestructura, muebles y enceres, adquisición de insumos y </w:t>
      </w:r>
      <w:r>
        <w:rPr>
          <w:rFonts w:ascii="Times New Roman" w:hAnsi="Times New Roman" w:cs="Times New Roman"/>
          <w:sz w:val="24"/>
          <w:szCs w:val="24"/>
        </w:rPr>
        <w:lastRenderedPageBreak/>
        <w:t>materiales es decir todo lo necesario para obtener los mix de jugos naturales en sus diferentes presentaciones.</w:t>
      </w:r>
    </w:p>
    <w:p w:rsidR="00FC7BFD" w:rsidRDefault="00FC7BFD" w:rsidP="00FC7BFD">
      <w:pPr>
        <w:pStyle w:val="Ttulo1"/>
      </w:pPr>
      <w:bookmarkStart w:id="158" w:name="_Toc520799347"/>
      <w:r>
        <w:t>5.2 PLAN DE FINANCIAMIENTO</w:t>
      </w:r>
      <w:bookmarkEnd w:id="158"/>
      <w:r>
        <w:t xml:space="preserve"> </w:t>
      </w:r>
    </w:p>
    <w:p w:rsidR="00FC7BFD" w:rsidRDefault="00FC7BFD" w:rsidP="00FC7BFD">
      <w:pPr>
        <w:spacing w:line="360" w:lineRule="auto"/>
        <w:jc w:val="both"/>
        <w:rPr>
          <w:rFonts w:ascii="Times New Roman" w:hAnsi="Times New Roman" w:cs="Times New Roman"/>
          <w:sz w:val="24"/>
          <w:szCs w:val="24"/>
        </w:rPr>
      </w:pPr>
      <w:r>
        <w:rPr>
          <w:rFonts w:ascii="Times New Roman" w:hAnsi="Times New Roman" w:cs="Times New Roman"/>
          <w:sz w:val="24"/>
          <w:szCs w:val="24"/>
        </w:rPr>
        <w:t>El financiamiento se lo realizara mediante recurso propios y mediante crédito para lo cual se establece la siguiente tabla:</w:t>
      </w:r>
    </w:p>
    <w:p w:rsidR="00FC7BFD" w:rsidRDefault="00FC7BFD" w:rsidP="00FC7BFD">
      <w:pPr>
        <w:spacing w:line="360" w:lineRule="auto"/>
        <w:jc w:val="both"/>
        <w:rPr>
          <w:rFonts w:ascii="Times New Roman" w:hAnsi="Times New Roman" w:cs="Times New Roman"/>
          <w:noProof/>
          <w:sz w:val="24"/>
          <w:szCs w:val="24"/>
        </w:rPr>
      </w:pPr>
    </w:p>
    <w:p w:rsidR="00FC7BFD" w:rsidRDefault="00FC7BFD" w:rsidP="00FC7BFD">
      <w:pPr>
        <w:pStyle w:val="Epgrafe"/>
        <w:rPr>
          <w:sz w:val="22"/>
          <w:szCs w:val="22"/>
        </w:rPr>
        <w:sectPr w:rsidR="00FC7BFD" w:rsidSect="004E4203">
          <w:headerReference w:type="default" r:id="rId73"/>
          <w:pgSz w:w="11906" w:h="16838"/>
          <w:pgMar w:top="1701" w:right="1701" w:bottom="1701" w:left="2268" w:header="964" w:footer="397" w:gutter="0"/>
          <w:cols w:space="708"/>
          <w:titlePg/>
          <w:docGrid w:linePitch="360"/>
        </w:sectPr>
      </w:pPr>
    </w:p>
    <w:p w:rsidR="00FC7BFD" w:rsidRPr="00F10299" w:rsidRDefault="00FC7BFD" w:rsidP="00FC7BFD">
      <w:pPr>
        <w:pStyle w:val="Epgrafe"/>
        <w:rPr>
          <w:b w:val="0"/>
          <w:noProof/>
          <w:sz w:val="22"/>
          <w:szCs w:val="22"/>
        </w:rPr>
      </w:pPr>
      <w:bookmarkStart w:id="159" w:name="_Toc520742142"/>
      <w:r w:rsidRPr="00F10299">
        <w:rPr>
          <w:sz w:val="22"/>
          <w:szCs w:val="22"/>
        </w:rPr>
        <w:lastRenderedPageBreak/>
        <w:t xml:space="preserve">Tabla </w:t>
      </w:r>
      <w:r w:rsidRPr="00F10299">
        <w:rPr>
          <w:sz w:val="22"/>
          <w:szCs w:val="22"/>
        </w:rPr>
        <w:fldChar w:fldCharType="begin"/>
      </w:r>
      <w:r w:rsidRPr="00F10299">
        <w:rPr>
          <w:sz w:val="22"/>
          <w:szCs w:val="22"/>
        </w:rPr>
        <w:instrText xml:space="preserve"> SEQ Tabla \* ARABIC </w:instrText>
      </w:r>
      <w:r w:rsidRPr="00F10299">
        <w:rPr>
          <w:sz w:val="22"/>
          <w:szCs w:val="22"/>
        </w:rPr>
        <w:fldChar w:fldCharType="separate"/>
      </w:r>
      <w:r>
        <w:rPr>
          <w:noProof/>
          <w:sz w:val="22"/>
          <w:szCs w:val="22"/>
        </w:rPr>
        <w:t>75</w:t>
      </w:r>
      <w:r w:rsidRPr="00F10299">
        <w:rPr>
          <w:noProof/>
          <w:sz w:val="22"/>
          <w:szCs w:val="22"/>
        </w:rPr>
        <w:fldChar w:fldCharType="end"/>
      </w:r>
      <w:r w:rsidRPr="00F10299">
        <w:rPr>
          <w:b w:val="0"/>
          <w:sz w:val="22"/>
          <w:szCs w:val="22"/>
        </w:rPr>
        <w:t xml:space="preserve"> Detalle de gastos Jugo No.1</w:t>
      </w:r>
      <w:bookmarkEnd w:id="159"/>
      <w:r w:rsidRPr="00F10299">
        <w:rPr>
          <w:b w:val="0"/>
          <w:sz w:val="22"/>
          <w:szCs w:val="22"/>
        </w:rPr>
        <w:t xml:space="preserve"> </w:t>
      </w:r>
    </w:p>
    <w:p w:rsidR="00FC7BFD" w:rsidRDefault="00FC7BFD" w:rsidP="00FC7BFD">
      <w:pPr>
        <w:pStyle w:val="Prrafodelista"/>
        <w:numPr>
          <w:ilvl w:val="0"/>
          <w:numId w:val="32"/>
        </w:numPr>
        <w:rPr>
          <w:rFonts w:ascii="Times New Roman" w:hAnsi="Times New Roman" w:cs="Times New Roman"/>
          <w:b/>
        </w:rPr>
      </w:pPr>
      <w:r>
        <w:rPr>
          <w:noProof/>
          <w:lang w:eastAsia="es-EC"/>
        </w:rPr>
        <w:drawing>
          <wp:anchor distT="0" distB="0" distL="114300" distR="114300" simplePos="0" relativeHeight="251732992" behindDoc="1" locked="0" layoutInCell="1" allowOverlap="1" wp14:anchorId="30E26C46" wp14:editId="796078E4">
            <wp:simplePos x="0" y="0"/>
            <wp:positionH relativeFrom="column">
              <wp:posOffset>5715</wp:posOffset>
            </wp:positionH>
            <wp:positionV relativeFrom="paragraph">
              <wp:posOffset>302260</wp:posOffset>
            </wp:positionV>
            <wp:extent cx="8858250" cy="2258695"/>
            <wp:effectExtent l="0" t="0" r="0" b="8255"/>
            <wp:wrapTight wrapText="bothSides">
              <wp:wrapPolygon edited="0">
                <wp:start x="0" y="0"/>
                <wp:lineTo x="0" y="21497"/>
                <wp:lineTo x="21554" y="21497"/>
                <wp:lineTo x="21554" y="0"/>
                <wp:lineTo x="0" y="0"/>
              </wp:wrapPolygon>
            </wp:wrapTight>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cstate="print">
                      <a:extLst>
                        <a:ext uri="{28A0092B-C50C-407E-A947-70E740481C1C}">
                          <a14:useLocalDpi xmlns:a14="http://schemas.microsoft.com/office/drawing/2010/main" val="0"/>
                        </a:ext>
                      </a:extLst>
                    </a:blip>
                    <a:srcRect l="5424" t="45219" r="26780" b="24031"/>
                    <a:stretch/>
                  </pic:blipFill>
                  <pic:spPr bwMode="auto">
                    <a:xfrm>
                      <a:off x="0" y="0"/>
                      <a:ext cx="8858250" cy="2258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10299">
        <w:rPr>
          <w:rFonts w:ascii="Times New Roman" w:hAnsi="Times New Roman" w:cs="Times New Roman"/>
          <w:b/>
        </w:rPr>
        <w:t>Detalle de costos Jugo No 1</w:t>
      </w:r>
    </w:p>
    <w:p w:rsidR="00FC7BFD" w:rsidRPr="002A456E" w:rsidRDefault="00FC7BFD" w:rsidP="00FC7BFD">
      <w:pPr>
        <w:rPr>
          <w:rFonts w:ascii="Times New Roman" w:hAnsi="Times New Roman" w:cs="Times New Roman"/>
          <w:b/>
        </w:rPr>
      </w:pPr>
    </w:p>
    <w:p w:rsidR="00FC7BFD" w:rsidRPr="00F10299" w:rsidRDefault="00FC7BFD" w:rsidP="00FC7BFD">
      <w:pPr>
        <w:spacing w:line="240" w:lineRule="auto"/>
        <w:jc w:val="center"/>
        <w:rPr>
          <w:rFonts w:ascii="Times New Roman" w:hAnsi="Times New Roman" w:cs="Times New Roman"/>
          <w:color w:val="000000"/>
        </w:rPr>
      </w:pPr>
      <w:r w:rsidRPr="00F10299">
        <w:rPr>
          <w:rFonts w:ascii="Times New Roman" w:hAnsi="Times New Roman" w:cs="Times New Roman"/>
          <w:b/>
          <w:color w:val="000000"/>
        </w:rPr>
        <w:t>Fuente:</w:t>
      </w:r>
      <w:r w:rsidRPr="00F10299">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F10299">
        <w:rPr>
          <w:rFonts w:ascii="Times New Roman" w:hAnsi="Times New Roman" w:cs="Times New Roman"/>
          <w:b/>
          <w:color w:val="000000"/>
        </w:rPr>
        <w:t>Elaborado:</w:t>
      </w:r>
      <w:r w:rsidRPr="00F10299">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Pr>
          <w:noProof/>
          <w:lang w:eastAsia="es-EC"/>
        </w:rPr>
        <w:drawing>
          <wp:anchor distT="0" distB="0" distL="114300" distR="114300" simplePos="0" relativeHeight="251734016" behindDoc="1" locked="0" layoutInCell="1" allowOverlap="1" wp14:anchorId="050ABD44" wp14:editId="080B858A">
            <wp:simplePos x="0" y="0"/>
            <wp:positionH relativeFrom="column">
              <wp:posOffset>2063115</wp:posOffset>
            </wp:positionH>
            <wp:positionV relativeFrom="paragraph">
              <wp:posOffset>106045</wp:posOffset>
            </wp:positionV>
            <wp:extent cx="4876800" cy="1465580"/>
            <wp:effectExtent l="0" t="0" r="0" b="1270"/>
            <wp:wrapTight wrapText="bothSides">
              <wp:wrapPolygon edited="0">
                <wp:start x="0" y="0"/>
                <wp:lineTo x="0" y="21338"/>
                <wp:lineTo x="21516" y="21338"/>
                <wp:lineTo x="21516" y="0"/>
                <wp:lineTo x="0" y="0"/>
              </wp:wrapPolygon>
            </wp:wrapTight>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5" cstate="print">
                      <a:extLst>
                        <a:ext uri="{28A0092B-C50C-407E-A947-70E740481C1C}">
                          <a14:useLocalDpi xmlns:a14="http://schemas.microsoft.com/office/drawing/2010/main" val="0"/>
                        </a:ext>
                      </a:extLst>
                    </a:blip>
                    <a:srcRect l="22373" t="25926" r="51690" b="60207"/>
                    <a:stretch/>
                  </pic:blipFill>
                  <pic:spPr bwMode="auto">
                    <a:xfrm>
                      <a:off x="0" y="0"/>
                      <a:ext cx="4876800" cy="14655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Pr="00F10299" w:rsidRDefault="00FC7BFD" w:rsidP="00FC7BFD">
      <w:pPr>
        <w:pStyle w:val="Epgrafe"/>
        <w:rPr>
          <w:b w:val="0"/>
          <w:sz w:val="22"/>
          <w:szCs w:val="22"/>
        </w:rPr>
      </w:pPr>
      <w:bookmarkStart w:id="160" w:name="_Toc520742143"/>
      <w:r w:rsidRPr="00F10299">
        <w:rPr>
          <w:sz w:val="22"/>
          <w:szCs w:val="22"/>
        </w:rPr>
        <w:lastRenderedPageBreak/>
        <w:t xml:space="preserve">Tabla </w:t>
      </w:r>
      <w:r w:rsidRPr="00F10299">
        <w:rPr>
          <w:sz w:val="22"/>
          <w:szCs w:val="22"/>
        </w:rPr>
        <w:fldChar w:fldCharType="begin"/>
      </w:r>
      <w:r w:rsidRPr="00F10299">
        <w:rPr>
          <w:sz w:val="22"/>
          <w:szCs w:val="22"/>
        </w:rPr>
        <w:instrText xml:space="preserve"> SEQ Tabla \* ARABIC </w:instrText>
      </w:r>
      <w:r w:rsidRPr="00F10299">
        <w:rPr>
          <w:sz w:val="22"/>
          <w:szCs w:val="22"/>
        </w:rPr>
        <w:fldChar w:fldCharType="separate"/>
      </w:r>
      <w:r>
        <w:rPr>
          <w:noProof/>
          <w:sz w:val="22"/>
          <w:szCs w:val="22"/>
        </w:rPr>
        <w:t>76</w:t>
      </w:r>
      <w:r w:rsidRPr="00F10299">
        <w:rPr>
          <w:noProof/>
          <w:sz w:val="22"/>
          <w:szCs w:val="22"/>
        </w:rPr>
        <w:fldChar w:fldCharType="end"/>
      </w:r>
      <w:r w:rsidRPr="00F10299">
        <w:rPr>
          <w:sz w:val="22"/>
          <w:szCs w:val="22"/>
        </w:rPr>
        <w:t xml:space="preserve"> </w:t>
      </w:r>
      <w:r w:rsidRPr="00F10299">
        <w:rPr>
          <w:b w:val="0"/>
          <w:sz w:val="22"/>
          <w:szCs w:val="22"/>
        </w:rPr>
        <w:t>Detalle de gastos Jugo No, 2</w:t>
      </w:r>
      <w:bookmarkEnd w:id="160"/>
    </w:p>
    <w:p w:rsidR="00FC7BFD" w:rsidRDefault="00FC7BFD" w:rsidP="00FC7BFD">
      <w:pPr>
        <w:pStyle w:val="Prrafodelista"/>
        <w:numPr>
          <w:ilvl w:val="0"/>
          <w:numId w:val="32"/>
        </w:numPr>
        <w:rPr>
          <w:rFonts w:ascii="Times New Roman" w:hAnsi="Times New Roman" w:cs="Times New Roman"/>
          <w:b/>
        </w:rPr>
      </w:pPr>
      <w:r>
        <w:rPr>
          <w:noProof/>
          <w:lang w:eastAsia="es-EC"/>
        </w:rPr>
        <w:drawing>
          <wp:anchor distT="0" distB="0" distL="114300" distR="114300" simplePos="0" relativeHeight="251735040" behindDoc="1" locked="0" layoutInCell="1" allowOverlap="1" wp14:anchorId="3D0EBC93" wp14:editId="79652B24">
            <wp:simplePos x="0" y="0"/>
            <wp:positionH relativeFrom="column">
              <wp:posOffset>5715</wp:posOffset>
            </wp:positionH>
            <wp:positionV relativeFrom="paragraph">
              <wp:posOffset>302260</wp:posOffset>
            </wp:positionV>
            <wp:extent cx="8477250" cy="2438400"/>
            <wp:effectExtent l="0" t="0" r="0" b="0"/>
            <wp:wrapTight wrapText="bothSides">
              <wp:wrapPolygon edited="0">
                <wp:start x="0" y="0"/>
                <wp:lineTo x="0" y="21431"/>
                <wp:lineTo x="21551" y="21431"/>
                <wp:lineTo x="21551" y="0"/>
                <wp:lineTo x="0" y="0"/>
              </wp:wrapPolygon>
            </wp:wrapTight>
            <wp:docPr id="308" name="Imagen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cstate="print">
                      <a:extLst>
                        <a:ext uri="{28A0092B-C50C-407E-A947-70E740481C1C}">
                          <a14:useLocalDpi xmlns:a14="http://schemas.microsoft.com/office/drawing/2010/main" val="0"/>
                        </a:ext>
                      </a:extLst>
                    </a:blip>
                    <a:srcRect l="5762" t="44617" r="26440" b="25840"/>
                    <a:stretch/>
                  </pic:blipFill>
                  <pic:spPr bwMode="auto">
                    <a:xfrm>
                      <a:off x="0" y="0"/>
                      <a:ext cx="8477250" cy="2438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30D85">
        <w:rPr>
          <w:rFonts w:ascii="Times New Roman" w:hAnsi="Times New Roman" w:cs="Times New Roman"/>
          <w:b/>
        </w:rPr>
        <w:t>Detalle de costos Jugo No 2</w:t>
      </w:r>
      <w:r>
        <w:rPr>
          <w:rFonts w:ascii="Times New Roman" w:hAnsi="Times New Roman" w:cs="Times New Roman"/>
          <w:b/>
        </w:rPr>
        <w:t>}</w:t>
      </w:r>
    </w:p>
    <w:p w:rsidR="00FC7BFD" w:rsidRPr="000A5783" w:rsidRDefault="00FC7BFD" w:rsidP="00FC7BFD">
      <w:pPr>
        <w:rPr>
          <w:rFonts w:ascii="Times New Roman" w:hAnsi="Times New Roman" w:cs="Times New Roman"/>
          <w:b/>
        </w:rPr>
      </w:pPr>
    </w:p>
    <w:p w:rsidR="00FC7BFD" w:rsidRPr="00F10299" w:rsidRDefault="00FC7BFD" w:rsidP="00FC7BFD">
      <w:pPr>
        <w:spacing w:line="240" w:lineRule="auto"/>
        <w:jc w:val="center"/>
        <w:rPr>
          <w:rFonts w:ascii="Times New Roman" w:hAnsi="Times New Roman" w:cs="Times New Roman"/>
          <w:color w:val="000000"/>
        </w:rPr>
      </w:pPr>
      <w:r w:rsidRPr="00F10299">
        <w:rPr>
          <w:rFonts w:ascii="Times New Roman" w:hAnsi="Times New Roman" w:cs="Times New Roman"/>
          <w:b/>
          <w:color w:val="000000"/>
        </w:rPr>
        <w:t>Fuente:</w:t>
      </w:r>
      <w:r w:rsidRPr="00F10299">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F10299">
        <w:rPr>
          <w:rFonts w:ascii="Times New Roman" w:hAnsi="Times New Roman" w:cs="Times New Roman"/>
          <w:b/>
          <w:color w:val="000000"/>
        </w:rPr>
        <w:t>Elaborado:</w:t>
      </w:r>
      <w:r w:rsidRPr="00F10299">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Pr="00F10299" w:rsidRDefault="00FC7BFD" w:rsidP="00FC7BFD">
      <w:pPr>
        <w:pStyle w:val="Epgrafe"/>
        <w:rPr>
          <w:b w:val="0"/>
          <w:sz w:val="22"/>
          <w:szCs w:val="22"/>
        </w:rPr>
      </w:pPr>
      <w:bookmarkStart w:id="161" w:name="_Toc520742144"/>
      <w:r w:rsidRPr="00F10299">
        <w:rPr>
          <w:sz w:val="22"/>
          <w:szCs w:val="22"/>
        </w:rPr>
        <w:t xml:space="preserve">Tabla </w:t>
      </w:r>
      <w:r w:rsidRPr="00F10299">
        <w:rPr>
          <w:sz w:val="22"/>
          <w:szCs w:val="22"/>
        </w:rPr>
        <w:fldChar w:fldCharType="begin"/>
      </w:r>
      <w:r w:rsidRPr="00F10299">
        <w:rPr>
          <w:sz w:val="22"/>
          <w:szCs w:val="22"/>
        </w:rPr>
        <w:instrText xml:space="preserve"> SEQ Tabla \* ARABIC </w:instrText>
      </w:r>
      <w:r w:rsidRPr="00F10299">
        <w:rPr>
          <w:sz w:val="22"/>
          <w:szCs w:val="22"/>
        </w:rPr>
        <w:fldChar w:fldCharType="separate"/>
      </w:r>
      <w:r>
        <w:rPr>
          <w:noProof/>
          <w:sz w:val="22"/>
          <w:szCs w:val="22"/>
        </w:rPr>
        <w:t>77</w:t>
      </w:r>
      <w:r w:rsidRPr="00F10299">
        <w:rPr>
          <w:noProof/>
          <w:sz w:val="22"/>
          <w:szCs w:val="22"/>
        </w:rPr>
        <w:fldChar w:fldCharType="end"/>
      </w:r>
      <w:r w:rsidRPr="00F10299">
        <w:rPr>
          <w:sz w:val="22"/>
          <w:szCs w:val="22"/>
        </w:rPr>
        <w:t xml:space="preserve"> </w:t>
      </w:r>
      <w:r w:rsidRPr="00F10299">
        <w:rPr>
          <w:b w:val="0"/>
          <w:sz w:val="22"/>
          <w:szCs w:val="22"/>
        </w:rPr>
        <w:t>Detalle de costos Jugo No.3</w:t>
      </w:r>
      <w:bookmarkEnd w:id="161"/>
    </w:p>
    <w:p w:rsidR="00FC7BFD" w:rsidRDefault="00FC7BFD" w:rsidP="00FC7BFD">
      <w:pPr>
        <w:pStyle w:val="Prrafodelista"/>
        <w:numPr>
          <w:ilvl w:val="0"/>
          <w:numId w:val="32"/>
        </w:numPr>
        <w:rPr>
          <w:rFonts w:ascii="Times New Roman" w:hAnsi="Times New Roman" w:cs="Times New Roman"/>
          <w:b/>
        </w:rPr>
      </w:pPr>
      <w:r w:rsidRPr="00330D85">
        <w:rPr>
          <w:rFonts w:ascii="Times New Roman" w:hAnsi="Times New Roman" w:cs="Times New Roman"/>
          <w:b/>
        </w:rPr>
        <w:t>Detalle de costos Jugo No. 3</w:t>
      </w:r>
    </w:p>
    <w:p w:rsidR="00FC7BFD" w:rsidRDefault="00FC7BFD" w:rsidP="00FC7BFD">
      <w:pPr>
        <w:rPr>
          <w:rFonts w:ascii="Times New Roman" w:hAnsi="Times New Roman" w:cs="Times New Roman"/>
          <w:b/>
        </w:rPr>
      </w:pPr>
      <w:r>
        <w:rPr>
          <w:noProof/>
          <w:lang w:eastAsia="es-EC"/>
        </w:rPr>
        <w:drawing>
          <wp:anchor distT="0" distB="0" distL="114300" distR="114300" simplePos="0" relativeHeight="251736064" behindDoc="1" locked="0" layoutInCell="1" allowOverlap="1" wp14:anchorId="3934F8D1" wp14:editId="403A439E">
            <wp:simplePos x="0" y="0"/>
            <wp:positionH relativeFrom="column">
              <wp:posOffset>5715</wp:posOffset>
            </wp:positionH>
            <wp:positionV relativeFrom="paragraph">
              <wp:posOffset>229870</wp:posOffset>
            </wp:positionV>
            <wp:extent cx="8534400" cy="2133600"/>
            <wp:effectExtent l="0" t="0" r="0" b="0"/>
            <wp:wrapTight wrapText="bothSides">
              <wp:wrapPolygon edited="0">
                <wp:start x="0" y="0"/>
                <wp:lineTo x="0" y="21407"/>
                <wp:lineTo x="21552" y="21407"/>
                <wp:lineTo x="21552" y="0"/>
                <wp:lineTo x="0" y="0"/>
              </wp:wrapPolygon>
            </wp:wrapTight>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cstate="print">
                      <a:extLst>
                        <a:ext uri="{28A0092B-C50C-407E-A947-70E740481C1C}">
                          <a14:useLocalDpi xmlns:a14="http://schemas.microsoft.com/office/drawing/2010/main" val="0"/>
                        </a:ext>
                      </a:extLst>
                    </a:blip>
                    <a:srcRect l="3390" t="50646" r="26102" b="18002"/>
                    <a:stretch/>
                  </pic:blipFill>
                  <pic:spPr bwMode="auto">
                    <a:xfrm>
                      <a:off x="0" y="0"/>
                      <a:ext cx="8534400" cy="213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Default="00FC7BFD" w:rsidP="00FC7BFD">
      <w:pPr>
        <w:rPr>
          <w:rFonts w:ascii="Times New Roman" w:hAnsi="Times New Roman" w:cs="Times New Roman"/>
          <w:b/>
        </w:rPr>
      </w:pPr>
    </w:p>
    <w:p w:rsidR="00FC7BFD" w:rsidRPr="000A5783" w:rsidRDefault="00FC7BFD" w:rsidP="00FC7BFD">
      <w:pPr>
        <w:rPr>
          <w:rFonts w:ascii="Times New Roman" w:hAnsi="Times New Roman" w:cs="Times New Roman"/>
          <w:b/>
        </w:rPr>
      </w:pPr>
    </w:p>
    <w:p w:rsidR="00FC7BFD" w:rsidRPr="00330D85" w:rsidRDefault="00FC7BFD" w:rsidP="00FC7BFD">
      <w:pPr>
        <w:jc w:val="center"/>
        <w:rPr>
          <w:rFonts w:ascii="Times New Roman" w:hAnsi="Times New Roman" w:cs="Times New Roman"/>
          <w:b/>
        </w:rPr>
      </w:pPr>
      <w:r w:rsidRPr="00F10299">
        <w:rPr>
          <w:rFonts w:ascii="Times New Roman" w:hAnsi="Times New Roman" w:cs="Times New Roman"/>
          <w:b/>
          <w:color w:val="000000"/>
        </w:rPr>
        <w:t>Fuente:</w:t>
      </w:r>
      <w:r w:rsidRPr="00F10299">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F10299">
        <w:rPr>
          <w:rFonts w:ascii="Times New Roman" w:hAnsi="Times New Roman" w:cs="Times New Roman"/>
          <w:b/>
          <w:color w:val="000000"/>
        </w:rPr>
        <w:t>Elaborado:</w:t>
      </w:r>
      <w:r w:rsidRPr="00F10299">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color w:val="000000"/>
        </w:rPr>
        <w:lastRenderedPageBreak/>
        <w:t xml:space="preserve">En  la producción de </w:t>
      </w:r>
      <w:proofErr w:type="spellStart"/>
      <w:r>
        <w:rPr>
          <w:rFonts w:ascii="Times New Roman" w:hAnsi="Times New Roman" w:cs="Times New Roman"/>
          <w:color w:val="000000"/>
        </w:rPr>
        <w:t>Mix</w:t>
      </w:r>
      <w:proofErr w:type="spellEnd"/>
      <w:r>
        <w:rPr>
          <w:rFonts w:ascii="Times New Roman" w:hAnsi="Times New Roman" w:cs="Times New Roman"/>
          <w:color w:val="000000"/>
        </w:rPr>
        <w:t xml:space="preserve"> de jugos naturales se toma en cuenta que el detalle de costos varían en la materia prima los costos mensuales para cada jugo son Jugo No.1 $522,25 el Jugo No.2 $524,28 y el Jugo No.3 520,35 los costos indirectos de fabricación no varían ya que se utilizaran los mismos materiales para los tres presentaciones se aspira tener un porcentaje de ganancia alto para que la organización salga adelante.</w:t>
      </w:r>
    </w:p>
    <w:p w:rsidR="00FC7BFD" w:rsidRPr="00784F70" w:rsidRDefault="00FC7BFD" w:rsidP="00FC7BFD">
      <w:pPr>
        <w:autoSpaceDE w:val="0"/>
        <w:autoSpaceDN w:val="0"/>
        <w:adjustRightInd w:val="0"/>
        <w:spacing w:after="0" w:line="240" w:lineRule="auto"/>
        <w:jc w:val="both"/>
        <w:rPr>
          <w:rFonts w:ascii="Times New Roman" w:hAnsi="Times New Roman" w:cs="Times New Roman"/>
          <w:color w:val="000000"/>
        </w:rPr>
        <w:sectPr w:rsidR="00FC7BFD" w:rsidRPr="00784F70" w:rsidSect="00F10299">
          <w:pgSz w:w="16838" w:h="11906" w:orient="landscape"/>
          <w:pgMar w:top="1701" w:right="1701" w:bottom="2268" w:left="1701" w:header="964" w:footer="397" w:gutter="0"/>
          <w:cols w:space="708"/>
          <w:titlePg/>
          <w:docGrid w:linePitch="360"/>
        </w:sectPr>
      </w:pPr>
      <w:r>
        <w:rPr>
          <w:rFonts w:ascii="Times New Roman" w:hAnsi="Times New Roman" w:cs="Times New Roman"/>
          <w:color w:val="000000"/>
        </w:rPr>
        <w:t xml:space="preserve"> </w:t>
      </w:r>
    </w:p>
    <w:p w:rsidR="00FC7BFD" w:rsidRDefault="00FC7BFD" w:rsidP="00FC7BFD">
      <w:pPr>
        <w:pStyle w:val="Prrafodelista"/>
        <w:numPr>
          <w:ilvl w:val="0"/>
          <w:numId w:val="32"/>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Proyección de costos </w:t>
      </w:r>
    </w:p>
    <w:p w:rsidR="00FC7BFD" w:rsidRDefault="00FC7BFD" w:rsidP="00FC7BFD">
      <w:pPr>
        <w:spacing w:line="360" w:lineRule="auto"/>
        <w:jc w:val="both"/>
        <w:rPr>
          <w:rFonts w:ascii="Times New Roman" w:hAnsi="Times New Roman" w:cs="Times New Roman"/>
          <w:sz w:val="24"/>
          <w:szCs w:val="24"/>
        </w:rPr>
      </w:pPr>
      <w:r>
        <w:rPr>
          <w:rFonts w:ascii="Times New Roman" w:hAnsi="Times New Roman" w:cs="Times New Roman"/>
          <w:sz w:val="24"/>
          <w:szCs w:val="24"/>
        </w:rPr>
        <w:t>La proyección de costos se le realiza tomando en cuenta la cantidad de jugos naturales que previamente se ha planificado elaborar, dicha proyección de costos se puede visualizar en la siguiente tabla.</w:t>
      </w:r>
    </w:p>
    <w:p w:rsidR="00FC7BFD" w:rsidRPr="007B0E76" w:rsidRDefault="00FC7BFD" w:rsidP="00FC7BFD">
      <w:pPr>
        <w:pStyle w:val="Epgrafe"/>
        <w:rPr>
          <w:b w:val="0"/>
          <w:sz w:val="22"/>
          <w:szCs w:val="22"/>
        </w:rPr>
      </w:pPr>
      <w:bookmarkStart w:id="162" w:name="_Toc520742145"/>
      <w:r>
        <w:rPr>
          <w:noProof/>
          <w:lang w:eastAsia="es-EC"/>
        </w:rPr>
        <w:drawing>
          <wp:anchor distT="0" distB="0" distL="114300" distR="114300" simplePos="0" relativeHeight="251703296" behindDoc="1" locked="0" layoutInCell="1" allowOverlap="1" wp14:anchorId="1640C823" wp14:editId="4E4AA1FC">
            <wp:simplePos x="0" y="0"/>
            <wp:positionH relativeFrom="column">
              <wp:posOffset>-589915</wp:posOffset>
            </wp:positionH>
            <wp:positionV relativeFrom="paragraph">
              <wp:posOffset>241300</wp:posOffset>
            </wp:positionV>
            <wp:extent cx="6102985" cy="1477645"/>
            <wp:effectExtent l="0" t="0" r="0" b="8255"/>
            <wp:wrapTight wrapText="bothSides">
              <wp:wrapPolygon edited="0">
                <wp:start x="0" y="0"/>
                <wp:lineTo x="0" y="21442"/>
                <wp:lineTo x="21508" y="21442"/>
                <wp:lineTo x="21508" y="0"/>
                <wp:lineTo x="0" y="0"/>
              </wp:wrapPolygon>
            </wp:wrapTight>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8" cstate="print">
                      <a:extLst>
                        <a:ext uri="{28A0092B-C50C-407E-A947-70E740481C1C}">
                          <a14:useLocalDpi xmlns:a14="http://schemas.microsoft.com/office/drawing/2010/main" val="0"/>
                        </a:ext>
                      </a:extLst>
                    </a:blip>
                    <a:srcRect l="7384" t="25516" r="34493" b="52345"/>
                    <a:stretch/>
                  </pic:blipFill>
                  <pic:spPr bwMode="auto">
                    <a:xfrm>
                      <a:off x="0" y="0"/>
                      <a:ext cx="6102985" cy="14776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04320" behindDoc="1" locked="0" layoutInCell="1" allowOverlap="1" wp14:anchorId="20350E06" wp14:editId="2E67CEFA">
            <wp:simplePos x="0" y="0"/>
            <wp:positionH relativeFrom="column">
              <wp:posOffset>-589915</wp:posOffset>
            </wp:positionH>
            <wp:positionV relativeFrom="paragraph">
              <wp:posOffset>1719580</wp:posOffset>
            </wp:positionV>
            <wp:extent cx="6102985" cy="1583055"/>
            <wp:effectExtent l="0" t="0" r="0" b="0"/>
            <wp:wrapTight wrapText="bothSides">
              <wp:wrapPolygon edited="0">
                <wp:start x="0" y="0"/>
                <wp:lineTo x="0" y="21314"/>
                <wp:lineTo x="21508" y="21314"/>
                <wp:lineTo x="21508" y="0"/>
                <wp:lineTo x="0" y="0"/>
              </wp:wrapPolygon>
            </wp:wrapTight>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cstate="print">
                      <a:extLst>
                        <a:ext uri="{28A0092B-C50C-407E-A947-70E740481C1C}">
                          <a14:useLocalDpi xmlns:a14="http://schemas.microsoft.com/office/drawing/2010/main" val="0"/>
                        </a:ext>
                      </a:extLst>
                    </a:blip>
                    <a:srcRect l="32017" t="25141" r="17185" b="52289"/>
                    <a:stretch/>
                  </pic:blipFill>
                  <pic:spPr bwMode="auto">
                    <a:xfrm>
                      <a:off x="0" y="0"/>
                      <a:ext cx="6102985" cy="15830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B0E76">
        <w:rPr>
          <w:sz w:val="22"/>
          <w:szCs w:val="22"/>
        </w:rPr>
        <w:t xml:space="preserve">Tabla </w:t>
      </w:r>
      <w:r w:rsidRPr="007B0E76">
        <w:rPr>
          <w:sz w:val="22"/>
          <w:szCs w:val="22"/>
        </w:rPr>
        <w:fldChar w:fldCharType="begin"/>
      </w:r>
      <w:r w:rsidRPr="007B0E76">
        <w:rPr>
          <w:sz w:val="22"/>
          <w:szCs w:val="22"/>
        </w:rPr>
        <w:instrText xml:space="preserve"> SEQ Tabla \* ARABIC </w:instrText>
      </w:r>
      <w:r w:rsidRPr="007B0E76">
        <w:rPr>
          <w:sz w:val="22"/>
          <w:szCs w:val="22"/>
        </w:rPr>
        <w:fldChar w:fldCharType="separate"/>
      </w:r>
      <w:r>
        <w:rPr>
          <w:noProof/>
          <w:sz w:val="22"/>
          <w:szCs w:val="22"/>
        </w:rPr>
        <w:t>78</w:t>
      </w:r>
      <w:r w:rsidRPr="007B0E76">
        <w:rPr>
          <w:sz w:val="22"/>
          <w:szCs w:val="22"/>
        </w:rPr>
        <w:fldChar w:fldCharType="end"/>
      </w:r>
      <w:r w:rsidRPr="007B0E76">
        <w:rPr>
          <w:sz w:val="22"/>
          <w:szCs w:val="22"/>
        </w:rPr>
        <w:t xml:space="preserve">. </w:t>
      </w:r>
      <w:r w:rsidRPr="007B0E76">
        <w:rPr>
          <w:b w:val="0"/>
          <w:sz w:val="22"/>
          <w:szCs w:val="22"/>
        </w:rPr>
        <w:t>Proyección de costos</w:t>
      </w:r>
      <w:r>
        <w:rPr>
          <w:b w:val="0"/>
          <w:sz w:val="22"/>
          <w:szCs w:val="22"/>
        </w:rPr>
        <w:t xml:space="preserve"> Jugo No.1</w:t>
      </w:r>
      <w:bookmarkEnd w:id="162"/>
    </w:p>
    <w:p w:rsidR="00FC7BFD" w:rsidRPr="00784F70" w:rsidRDefault="00FC7BFD" w:rsidP="00FC7BFD">
      <w:pPr>
        <w:spacing w:line="240" w:lineRule="auto"/>
        <w:jc w:val="center"/>
        <w:rPr>
          <w:rFonts w:ascii="Times New Roman" w:hAnsi="Times New Roman" w:cs="Times New Roman"/>
          <w:color w:val="000000"/>
        </w:rPr>
      </w:pPr>
      <w:r w:rsidRPr="00784F70">
        <w:rPr>
          <w:rFonts w:ascii="Times New Roman" w:hAnsi="Times New Roman" w:cs="Times New Roman"/>
          <w:b/>
          <w:color w:val="000000"/>
        </w:rPr>
        <w:t>Fuente:</w:t>
      </w:r>
      <w:r w:rsidRPr="00784F70">
        <w:rPr>
          <w:rFonts w:ascii="Times New Roman" w:hAnsi="Times New Roman" w:cs="Times New Roman"/>
          <w:color w:val="000000"/>
        </w:rPr>
        <w:t xml:space="preserve"> Investigación propia</w:t>
      </w:r>
    </w:p>
    <w:p w:rsidR="00FC7BFD" w:rsidRPr="00784F70" w:rsidRDefault="00FC7BFD" w:rsidP="00FC7BFD">
      <w:pPr>
        <w:autoSpaceDE w:val="0"/>
        <w:autoSpaceDN w:val="0"/>
        <w:adjustRightInd w:val="0"/>
        <w:spacing w:after="0" w:line="240" w:lineRule="auto"/>
        <w:jc w:val="center"/>
        <w:rPr>
          <w:rFonts w:ascii="Times New Roman" w:hAnsi="Times New Roman" w:cs="Times New Roman"/>
          <w:color w:val="000000"/>
        </w:rPr>
      </w:pPr>
      <w:r w:rsidRPr="00784F70">
        <w:rPr>
          <w:rFonts w:ascii="Times New Roman" w:hAnsi="Times New Roman" w:cs="Times New Roman"/>
          <w:b/>
          <w:color w:val="000000"/>
        </w:rPr>
        <w:t>Elaborado:</w:t>
      </w:r>
      <w:r w:rsidRPr="00784F70">
        <w:rPr>
          <w:rFonts w:ascii="Times New Roman" w:hAnsi="Times New Roman" w:cs="Times New Roman"/>
          <w:color w:val="000000"/>
        </w:rPr>
        <w:t xml:space="preserve"> Vega J.  (2018)</w:t>
      </w:r>
    </w:p>
    <w:p w:rsidR="00FC7BFD" w:rsidRDefault="00FC7BFD" w:rsidP="00FC7BFD">
      <w:pPr>
        <w:pStyle w:val="Epgrafe"/>
        <w:keepNext/>
        <w:rPr>
          <w:b w:val="0"/>
        </w:rPr>
      </w:pPr>
      <w:bookmarkStart w:id="163" w:name="_Toc520742146"/>
      <w:r>
        <w:rPr>
          <w:noProof/>
          <w:lang w:eastAsia="es-EC"/>
        </w:rPr>
        <w:drawing>
          <wp:anchor distT="0" distB="0" distL="114300" distR="114300" simplePos="0" relativeHeight="251706368" behindDoc="1" locked="0" layoutInCell="1" allowOverlap="1" wp14:anchorId="5F7C1BA5" wp14:editId="373D6614">
            <wp:simplePos x="0" y="0"/>
            <wp:positionH relativeFrom="column">
              <wp:posOffset>-387985</wp:posOffset>
            </wp:positionH>
            <wp:positionV relativeFrom="paragraph">
              <wp:posOffset>1590675</wp:posOffset>
            </wp:positionV>
            <wp:extent cx="5198745" cy="1222375"/>
            <wp:effectExtent l="0" t="0" r="1905" b="0"/>
            <wp:wrapTight wrapText="bothSides">
              <wp:wrapPolygon edited="0">
                <wp:start x="0" y="0"/>
                <wp:lineTo x="0" y="21207"/>
                <wp:lineTo x="21529" y="21207"/>
                <wp:lineTo x="21529" y="0"/>
                <wp:lineTo x="0" y="0"/>
              </wp:wrapPolygon>
            </wp:wrapTight>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cstate="print">
                      <a:extLst>
                        <a:ext uri="{28A0092B-C50C-407E-A947-70E740481C1C}">
                          <a14:useLocalDpi xmlns:a14="http://schemas.microsoft.com/office/drawing/2010/main" val="0"/>
                        </a:ext>
                      </a:extLst>
                    </a:blip>
                    <a:srcRect l="7415" t="46154" r="41314" b="32195"/>
                    <a:stretch/>
                  </pic:blipFill>
                  <pic:spPr bwMode="auto">
                    <a:xfrm>
                      <a:off x="0" y="0"/>
                      <a:ext cx="5198745" cy="1222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05344" behindDoc="1" locked="0" layoutInCell="1" allowOverlap="1" wp14:anchorId="4981DEA3" wp14:editId="1646F719">
            <wp:simplePos x="0" y="0"/>
            <wp:positionH relativeFrom="column">
              <wp:posOffset>-770890</wp:posOffset>
            </wp:positionH>
            <wp:positionV relativeFrom="paragraph">
              <wp:posOffset>347345</wp:posOffset>
            </wp:positionV>
            <wp:extent cx="6177280" cy="1240155"/>
            <wp:effectExtent l="0" t="0" r="0" b="0"/>
            <wp:wrapTight wrapText="bothSides">
              <wp:wrapPolygon edited="0">
                <wp:start x="0" y="0"/>
                <wp:lineTo x="0" y="21235"/>
                <wp:lineTo x="21516" y="21235"/>
                <wp:lineTo x="21516" y="0"/>
                <wp:lineTo x="0" y="0"/>
              </wp:wrapPolygon>
            </wp:wrapTight>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cstate="print">
                      <a:extLst>
                        <a:ext uri="{28A0092B-C50C-407E-A947-70E740481C1C}">
                          <a14:useLocalDpi xmlns:a14="http://schemas.microsoft.com/office/drawing/2010/main" val="0"/>
                        </a:ext>
                      </a:extLst>
                    </a:blip>
                    <a:srcRect l="6751" t="51818" r="34588" b="27204"/>
                    <a:stretch/>
                  </pic:blipFill>
                  <pic:spPr bwMode="auto">
                    <a:xfrm>
                      <a:off x="0" y="0"/>
                      <a:ext cx="6177280" cy="12401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Tabla </w:t>
      </w:r>
      <w:r>
        <w:fldChar w:fldCharType="begin"/>
      </w:r>
      <w:r>
        <w:instrText xml:space="preserve"> SEQ Tabla \* ARABIC </w:instrText>
      </w:r>
      <w:r>
        <w:fldChar w:fldCharType="separate"/>
      </w:r>
      <w:r>
        <w:rPr>
          <w:noProof/>
        </w:rPr>
        <w:t>79</w:t>
      </w:r>
      <w:r>
        <w:rPr>
          <w:noProof/>
        </w:rPr>
        <w:fldChar w:fldCharType="end"/>
      </w:r>
      <w:r>
        <w:t xml:space="preserve"> </w:t>
      </w:r>
      <w:r>
        <w:rPr>
          <w:b w:val="0"/>
        </w:rPr>
        <w:t>Proyección de costos Jugo No.2</w:t>
      </w:r>
      <w:bookmarkEnd w:id="163"/>
    </w:p>
    <w:p w:rsidR="00FC7BFD" w:rsidRDefault="00FC7BFD" w:rsidP="00FC7BFD"/>
    <w:p w:rsidR="00FC7BFD" w:rsidRDefault="00FC7BFD" w:rsidP="00FC7BFD"/>
    <w:p w:rsidR="00FC7BFD" w:rsidRDefault="00FC7BFD" w:rsidP="00FC7BFD"/>
    <w:p w:rsidR="00FC7BFD" w:rsidRPr="005B27B6" w:rsidRDefault="00FC7BFD" w:rsidP="00FC7BFD"/>
    <w:p w:rsidR="00FC7BFD" w:rsidRPr="00784F70" w:rsidRDefault="00FC7BFD" w:rsidP="00FC7BFD">
      <w:pPr>
        <w:spacing w:line="240" w:lineRule="auto"/>
        <w:jc w:val="both"/>
        <w:rPr>
          <w:rFonts w:ascii="Times New Roman" w:hAnsi="Times New Roman" w:cs="Times New Roman"/>
          <w:color w:val="000000"/>
        </w:rPr>
      </w:pPr>
      <w:r w:rsidRPr="00784F70">
        <w:rPr>
          <w:rFonts w:ascii="Times New Roman" w:hAnsi="Times New Roman" w:cs="Times New Roman"/>
          <w:b/>
          <w:color w:val="000000"/>
        </w:rPr>
        <w:t>Fuente:</w:t>
      </w:r>
      <w:r w:rsidRPr="00784F70">
        <w:rPr>
          <w:rFonts w:ascii="Times New Roman" w:hAnsi="Times New Roman" w:cs="Times New Roman"/>
          <w:color w:val="000000"/>
        </w:rPr>
        <w:t xml:space="preserve"> Investigación propia</w:t>
      </w:r>
    </w:p>
    <w:p w:rsidR="00FC7BFD" w:rsidRPr="00784F70" w:rsidRDefault="00FC7BFD" w:rsidP="00FC7BFD">
      <w:pPr>
        <w:autoSpaceDE w:val="0"/>
        <w:autoSpaceDN w:val="0"/>
        <w:adjustRightInd w:val="0"/>
        <w:spacing w:after="0" w:line="240" w:lineRule="auto"/>
        <w:jc w:val="both"/>
        <w:rPr>
          <w:rFonts w:ascii="Times New Roman" w:hAnsi="Times New Roman" w:cs="Times New Roman"/>
          <w:color w:val="000000"/>
        </w:rPr>
      </w:pPr>
      <w:r w:rsidRPr="00784F70">
        <w:rPr>
          <w:rFonts w:ascii="Times New Roman" w:hAnsi="Times New Roman" w:cs="Times New Roman"/>
          <w:b/>
          <w:color w:val="000000"/>
        </w:rPr>
        <w:t>Elaborado:</w:t>
      </w:r>
      <w:r w:rsidRPr="00784F70">
        <w:rPr>
          <w:rFonts w:ascii="Times New Roman" w:hAnsi="Times New Roman" w:cs="Times New Roman"/>
          <w:color w:val="000000"/>
        </w:rPr>
        <w:t xml:space="preserve"> Vega J.  (2018)</w:t>
      </w:r>
    </w:p>
    <w:p w:rsidR="00FC7BFD" w:rsidRDefault="00FC7BFD" w:rsidP="00FC7BFD">
      <w:pPr>
        <w:spacing w:line="240" w:lineRule="auto"/>
        <w:jc w:val="both"/>
        <w:rPr>
          <w:rFonts w:ascii="Times New Roman" w:hAnsi="Times New Roman" w:cs="Times New Roman"/>
          <w:b/>
          <w:color w:val="000000"/>
        </w:rPr>
      </w:pPr>
    </w:p>
    <w:p w:rsidR="00FC7BFD" w:rsidRPr="00784F70" w:rsidRDefault="00FC7BFD" w:rsidP="00FC7BFD">
      <w:pPr>
        <w:pStyle w:val="Epgrafe"/>
        <w:rPr>
          <w:b w:val="0"/>
          <w:sz w:val="22"/>
          <w:szCs w:val="22"/>
        </w:rPr>
      </w:pPr>
      <w:bookmarkStart w:id="164" w:name="_Toc520742147"/>
      <w:r>
        <w:rPr>
          <w:noProof/>
          <w:lang w:eastAsia="es-EC"/>
        </w:rPr>
        <w:drawing>
          <wp:anchor distT="0" distB="0" distL="114300" distR="114300" simplePos="0" relativeHeight="251707392" behindDoc="0" locked="0" layoutInCell="1" allowOverlap="1" wp14:anchorId="3B82326E" wp14:editId="0CD57038">
            <wp:simplePos x="0" y="0"/>
            <wp:positionH relativeFrom="column">
              <wp:posOffset>-494030</wp:posOffset>
            </wp:positionH>
            <wp:positionV relativeFrom="paragraph">
              <wp:posOffset>237490</wp:posOffset>
            </wp:positionV>
            <wp:extent cx="5943600" cy="1530985"/>
            <wp:effectExtent l="0" t="0" r="0" b="0"/>
            <wp:wrapSquare wrapText="bothSides"/>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2" cstate="print">
                      <a:extLst>
                        <a:ext uri="{28A0092B-C50C-407E-A947-70E740481C1C}">
                          <a14:useLocalDpi xmlns:a14="http://schemas.microsoft.com/office/drawing/2010/main" val="0"/>
                        </a:ext>
                      </a:extLst>
                    </a:blip>
                    <a:srcRect l="7209" t="62665" r="34482" b="15085"/>
                    <a:stretch/>
                  </pic:blipFill>
                  <pic:spPr bwMode="auto">
                    <a:xfrm>
                      <a:off x="0" y="0"/>
                      <a:ext cx="5943600" cy="15309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84F70">
        <w:rPr>
          <w:sz w:val="22"/>
          <w:szCs w:val="22"/>
        </w:rPr>
        <w:t xml:space="preserve">Tabla </w:t>
      </w:r>
      <w:r w:rsidRPr="00784F70">
        <w:rPr>
          <w:sz w:val="22"/>
          <w:szCs w:val="22"/>
        </w:rPr>
        <w:fldChar w:fldCharType="begin"/>
      </w:r>
      <w:r w:rsidRPr="00784F70">
        <w:rPr>
          <w:sz w:val="22"/>
          <w:szCs w:val="22"/>
        </w:rPr>
        <w:instrText xml:space="preserve"> SEQ Tabla \* ARABIC </w:instrText>
      </w:r>
      <w:r w:rsidRPr="00784F70">
        <w:rPr>
          <w:sz w:val="22"/>
          <w:szCs w:val="22"/>
        </w:rPr>
        <w:fldChar w:fldCharType="separate"/>
      </w:r>
      <w:r>
        <w:rPr>
          <w:noProof/>
          <w:sz w:val="22"/>
          <w:szCs w:val="22"/>
        </w:rPr>
        <w:t>80</w:t>
      </w:r>
      <w:r w:rsidRPr="00784F70">
        <w:rPr>
          <w:sz w:val="22"/>
          <w:szCs w:val="22"/>
        </w:rPr>
        <w:fldChar w:fldCharType="end"/>
      </w:r>
      <w:r w:rsidRPr="00784F70">
        <w:rPr>
          <w:sz w:val="22"/>
          <w:szCs w:val="22"/>
        </w:rPr>
        <w:t xml:space="preserve"> </w:t>
      </w:r>
      <w:r w:rsidRPr="00784F70">
        <w:rPr>
          <w:b w:val="0"/>
          <w:sz w:val="22"/>
          <w:szCs w:val="22"/>
        </w:rPr>
        <w:t>Proyección de costos Jugo No.3</w:t>
      </w:r>
      <w:bookmarkEnd w:id="164"/>
      <w:r w:rsidRPr="00784F70">
        <w:rPr>
          <w:b w:val="0"/>
          <w:sz w:val="22"/>
          <w:szCs w:val="22"/>
        </w:rPr>
        <w:t xml:space="preserve"> </w:t>
      </w:r>
    </w:p>
    <w:p w:rsidR="00FC7BFD" w:rsidRPr="00784F70" w:rsidRDefault="00FC7BFD" w:rsidP="00FC7BFD">
      <w:pPr>
        <w:spacing w:line="240" w:lineRule="auto"/>
        <w:jc w:val="center"/>
        <w:rPr>
          <w:rFonts w:ascii="Times New Roman" w:hAnsi="Times New Roman" w:cs="Times New Roman"/>
          <w:b/>
          <w:color w:val="000000"/>
        </w:rPr>
      </w:pPr>
      <w:r>
        <w:rPr>
          <w:noProof/>
          <w:lang w:eastAsia="es-EC"/>
        </w:rPr>
        <w:drawing>
          <wp:anchor distT="0" distB="0" distL="114300" distR="114300" simplePos="0" relativeHeight="251708416" behindDoc="1" locked="0" layoutInCell="1" allowOverlap="1" wp14:anchorId="733EC80B" wp14:editId="4A8D3493">
            <wp:simplePos x="0" y="0"/>
            <wp:positionH relativeFrom="column">
              <wp:posOffset>-494030</wp:posOffset>
            </wp:positionH>
            <wp:positionV relativeFrom="paragraph">
              <wp:posOffset>1531620</wp:posOffset>
            </wp:positionV>
            <wp:extent cx="5966460" cy="1509395"/>
            <wp:effectExtent l="0" t="0" r="0" b="0"/>
            <wp:wrapTight wrapText="bothSides">
              <wp:wrapPolygon edited="0">
                <wp:start x="0" y="0"/>
                <wp:lineTo x="0" y="21264"/>
                <wp:lineTo x="21517" y="21264"/>
                <wp:lineTo x="21517" y="0"/>
                <wp:lineTo x="0" y="0"/>
              </wp:wrapPolygon>
            </wp:wrapTight>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3" cstate="print">
                      <a:extLst>
                        <a:ext uri="{28A0092B-C50C-407E-A947-70E740481C1C}">
                          <a14:useLocalDpi xmlns:a14="http://schemas.microsoft.com/office/drawing/2010/main" val="0"/>
                        </a:ext>
                      </a:extLst>
                    </a:blip>
                    <a:srcRect l="24806" t="62289" r="24097" b="14707"/>
                    <a:stretch/>
                  </pic:blipFill>
                  <pic:spPr bwMode="auto">
                    <a:xfrm>
                      <a:off x="0" y="0"/>
                      <a:ext cx="5966460" cy="1509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84F70">
        <w:rPr>
          <w:rFonts w:ascii="Times New Roman" w:hAnsi="Times New Roman" w:cs="Times New Roman"/>
          <w:b/>
          <w:color w:val="000000"/>
        </w:rPr>
        <w:t>Fuente:</w:t>
      </w:r>
      <w:r w:rsidRPr="00784F70">
        <w:rPr>
          <w:rFonts w:ascii="Times New Roman" w:hAnsi="Times New Roman" w:cs="Times New Roman"/>
          <w:color w:val="000000"/>
        </w:rPr>
        <w:t xml:space="preserve"> Investigación propia</w:t>
      </w:r>
    </w:p>
    <w:p w:rsidR="00FC7BFD" w:rsidRPr="00784F70" w:rsidRDefault="00FC7BFD" w:rsidP="00FC7BFD">
      <w:pPr>
        <w:autoSpaceDE w:val="0"/>
        <w:autoSpaceDN w:val="0"/>
        <w:adjustRightInd w:val="0"/>
        <w:spacing w:after="0" w:line="240" w:lineRule="auto"/>
        <w:jc w:val="center"/>
        <w:rPr>
          <w:rFonts w:ascii="Times New Roman" w:hAnsi="Times New Roman" w:cs="Times New Roman"/>
          <w:color w:val="000000"/>
        </w:rPr>
      </w:pPr>
      <w:r w:rsidRPr="00784F70">
        <w:rPr>
          <w:rFonts w:ascii="Times New Roman" w:hAnsi="Times New Roman" w:cs="Times New Roman"/>
          <w:b/>
          <w:color w:val="000000"/>
        </w:rPr>
        <w:t>Elaborado:</w:t>
      </w:r>
      <w:r w:rsidRPr="00784F70">
        <w:rPr>
          <w:rFonts w:ascii="Times New Roman" w:hAnsi="Times New Roman" w:cs="Times New Roman"/>
          <w:color w:val="000000"/>
        </w:rPr>
        <w:t xml:space="preserve"> Vega J.  (2018)</w:t>
      </w:r>
    </w:p>
    <w:p w:rsidR="00FC7BFD" w:rsidRDefault="00FC7BFD" w:rsidP="00FC7BFD">
      <w:pPr>
        <w:rPr>
          <w:rFonts w:ascii="Times New Roman" w:hAnsi="Times New Roman" w:cs="Times New Roman"/>
          <w:sz w:val="24"/>
          <w:szCs w:val="24"/>
        </w:rPr>
      </w:pPr>
    </w:p>
    <w:p w:rsidR="00FC7BFD" w:rsidRDefault="00FC7BFD" w:rsidP="00FC7BFD">
      <w:pPr>
        <w:rPr>
          <w:rFonts w:ascii="Times New Roman" w:hAnsi="Times New Roman" w:cs="Times New Roman"/>
          <w:sz w:val="24"/>
          <w:szCs w:val="24"/>
        </w:rPr>
      </w:pPr>
      <w:r>
        <w:rPr>
          <w:rFonts w:ascii="Times New Roman" w:hAnsi="Times New Roman" w:cs="Times New Roman"/>
          <w:sz w:val="24"/>
          <w:szCs w:val="24"/>
        </w:rPr>
        <w:t xml:space="preserve">La tabla es la suma de la proyección de costos para 5 años </w:t>
      </w:r>
    </w:p>
    <w:p w:rsidR="00FC7BFD" w:rsidRDefault="00FC7BFD" w:rsidP="00FC7BF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la proyección de los costos se procede a trabajar con la tasa de inflación del 2016 de 1,12% debido a que en el 2017 hubo deflación. Estos valores estiman de una manera específica los materiales que van a intervenir en el proceso de fabricación y elaboración de los mix de jugos naturales en sus diferentes sabores </w:t>
      </w:r>
    </w:p>
    <w:p w:rsidR="00FC7BFD" w:rsidRDefault="00FC7BFD" w:rsidP="00FC7BFD">
      <w:pPr>
        <w:rPr>
          <w:rFonts w:ascii="Times New Roman" w:hAnsi="Times New Roman" w:cs="Times New Roman"/>
          <w:sz w:val="24"/>
          <w:szCs w:val="24"/>
        </w:rPr>
      </w:pPr>
    </w:p>
    <w:p w:rsidR="00FC7BFD" w:rsidRDefault="00FC7BFD" w:rsidP="00FC7BFD">
      <w:pPr>
        <w:rPr>
          <w:rFonts w:ascii="Times New Roman" w:hAnsi="Times New Roman" w:cs="Times New Roman"/>
          <w:sz w:val="24"/>
          <w:szCs w:val="24"/>
        </w:rPr>
      </w:pPr>
    </w:p>
    <w:p w:rsidR="00FC7BFD" w:rsidRDefault="00FC7BFD" w:rsidP="00FC7BFD">
      <w:pPr>
        <w:rPr>
          <w:rFonts w:ascii="Times New Roman" w:hAnsi="Times New Roman" w:cs="Times New Roman"/>
          <w:sz w:val="24"/>
          <w:szCs w:val="24"/>
        </w:rPr>
      </w:pPr>
    </w:p>
    <w:p w:rsidR="00FC7BFD" w:rsidRDefault="00FC7BFD" w:rsidP="00FC7BFD">
      <w:pPr>
        <w:rPr>
          <w:rFonts w:ascii="Times New Roman" w:hAnsi="Times New Roman" w:cs="Times New Roman"/>
          <w:sz w:val="24"/>
          <w:szCs w:val="24"/>
        </w:rPr>
      </w:pPr>
    </w:p>
    <w:p w:rsidR="00FC7BFD" w:rsidRDefault="00FC7BFD" w:rsidP="00FC7BFD">
      <w:pPr>
        <w:rPr>
          <w:rFonts w:ascii="Times New Roman" w:hAnsi="Times New Roman" w:cs="Times New Roman"/>
          <w:sz w:val="24"/>
          <w:szCs w:val="24"/>
        </w:rPr>
      </w:pPr>
    </w:p>
    <w:p w:rsidR="00FC7BFD" w:rsidRDefault="00FC7BFD" w:rsidP="00FC7BFD">
      <w:pPr>
        <w:rPr>
          <w:rFonts w:ascii="Times New Roman" w:hAnsi="Times New Roman" w:cs="Times New Roman"/>
          <w:sz w:val="24"/>
          <w:szCs w:val="24"/>
        </w:rPr>
      </w:pPr>
    </w:p>
    <w:p w:rsidR="00FC7BFD" w:rsidRDefault="00FC7BFD" w:rsidP="00FC7BFD">
      <w:pPr>
        <w:rPr>
          <w:rFonts w:ascii="Times New Roman" w:hAnsi="Times New Roman" w:cs="Times New Roman"/>
          <w:sz w:val="24"/>
          <w:szCs w:val="24"/>
        </w:rPr>
      </w:pPr>
    </w:p>
    <w:p w:rsidR="00FC7BFD" w:rsidRDefault="00FC7BFD" w:rsidP="00FC7BFD">
      <w:pPr>
        <w:rPr>
          <w:rFonts w:ascii="Times New Roman" w:hAnsi="Times New Roman" w:cs="Times New Roman"/>
          <w:sz w:val="24"/>
          <w:szCs w:val="24"/>
        </w:rPr>
      </w:pPr>
    </w:p>
    <w:p w:rsidR="00FC7BFD" w:rsidRDefault="00FC7BFD" w:rsidP="00FC7BFD">
      <w:pPr>
        <w:pStyle w:val="Prrafodelista"/>
        <w:numPr>
          <w:ilvl w:val="0"/>
          <w:numId w:val="32"/>
        </w:numPr>
        <w:spacing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Detalle de gastos </w:t>
      </w:r>
    </w:p>
    <w:p w:rsidR="00FC7BFD" w:rsidRPr="00784F70" w:rsidRDefault="00FC7BFD" w:rsidP="00FC7BFD">
      <w:pPr>
        <w:pStyle w:val="Epgrafe"/>
        <w:jc w:val="left"/>
        <w:rPr>
          <w:sz w:val="22"/>
          <w:szCs w:val="22"/>
        </w:rPr>
      </w:pPr>
      <w:bookmarkStart w:id="165" w:name="_Toc520742148"/>
      <w:r w:rsidRPr="00784F70">
        <w:rPr>
          <w:sz w:val="22"/>
          <w:szCs w:val="22"/>
        </w:rPr>
        <w:t xml:space="preserve">Tabla </w:t>
      </w:r>
      <w:r w:rsidRPr="00784F70">
        <w:rPr>
          <w:sz w:val="22"/>
          <w:szCs w:val="22"/>
        </w:rPr>
        <w:fldChar w:fldCharType="begin"/>
      </w:r>
      <w:r w:rsidRPr="00784F70">
        <w:rPr>
          <w:sz w:val="22"/>
          <w:szCs w:val="22"/>
        </w:rPr>
        <w:instrText xml:space="preserve"> SEQ Tabla \* ARABIC </w:instrText>
      </w:r>
      <w:r w:rsidRPr="00784F70">
        <w:rPr>
          <w:sz w:val="22"/>
          <w:szCs w:val="22"/>
        </w:rPr>
        <w:fldChar w:fldCharType="separate"/>
      </w:r>
      <w:r>
        <w:rPr>
          <w:noProof/>
          <w:sz w:val="22"/>
          <w:szCs w:val="22"/>
        </w:rPr>
        <w:t>81</w:t>
      </w:r>
      <w:r w:rsidRPr="00784F70">
        <w:rPr>
          <w:sz w:val="22"/>
          <w:szCs w:val="22"/>
        </w:rPr>
        <w:fldChar w:fldCharType="end"/>
      </w:r>
      <w:r w:rsidRPr="00784F70">
        <w:rPr>
          <w:sz w:val="22"/>
          <w:szCs w:val="22"/>
        </w:rPr>
        <w:t xml:space="preserve">. </w:t>
      </w:r>
      <w:r w:rsidRPr="00784F70">
        <w:rPr>
          <w:b w:val="0"/>
          <w:sz w:val="22"/>
          <w:szCs w:val="22"/>
        </w:rPr>
        <w:t>Detalle de gastos</w:t>
      </w:r>
      <w:bookmarkEnd w:id="165"/>
    </w:p>
    <w:p w:rsidR="00FC7BFD" w:rsidRPr="00784F70" w:rsidRDefault="00FC7BFD" w:rsidP="00FC7BFD">
      <w:pPr>
        <w:spacing w:line="240" w:lineRule="auto"/>
        <w:jc w:val="both"/>
        <w:rPr>
          <w:rFonts w:ascii="Times New Roman" w:hAnsi="Times New Roman" w:cs="Times New Roman"/>
          <w:b/>
          <w:color w:val="000000"/>
        </w:rPr>
      </w:pPr>
    </w:p>
    <w:tbl>
      <w:tblPr>
        <w:tblW w:w="10182" w:type="dxa"/>
        <w:tblInd w:w="-1385" w:type="dxa"/>
        <w:tblCellMar>
          <w:left w:w="70" w:type="dxa"/>
          <w:right w:w="70" w:type="dxa"/>
        </w:tblCellMar>
        <w:tblLook w:val="04A0" w:firstRow="1" w:lastRow="0" w:firstColumn="1" w:lastColumn="0" w:noHBand="0" w:noVBand="1"/>
      </w:tblPr>
      <w:tblGrid>
        <w:gridCol w:w="3220"/>
        <w:gridCol w:w="1320"/>
        <w:gridCol w:w="1265"/>
        <w:gridCol w:w="1607"/>
        <w:gridCol w:w="1275"/>
        <w:gridCol w:w="1495"/>
      </w:tblGrid>
      <w:tr w:rsidR="00FC7BFD" w:rsidRPr="00D812E7" w:rsidTr="009123E6">
        <w:trPr>
          <w:trHeight w:val="420"/>
        </w:trPr>
        <w:tc>
          <w:tcPr>
            <w:tcW w:w="3220" w:type="dxa"/>
            <w:vMerge w:val="restart"/>
            <w:tcBorders>
              <w:top w:val="single" w:sz="4" w:space="0" w:color="auto"/>
              <w:left w:val="nil"/>
              <w:bottom w:val="single" w:sz="4" w:space="0" w:color="000000"/>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DETALLE</w:t>
            </w:r>
          </w:p>
        </w:tc>
        <w:tc>
          <w:tcPr>
            <w:tcW w:w="1320"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UNIDAD DE MEDIDA</w:t>
            </w:r>
          </w:p>
        </w:tc>
        <w:tc>
          <w:tcPr>
            <w:tcW w:w="1265"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UNITARIO</w:t>
            </w:r>
          </w:p>
        </w:tc>
        <w:tc>
          <w:tcPr>
            <w:tcW w:w="1607"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FRECUENCIA DE COMPRA</w:t>
            </w:r>
          </w:p>
        </w:tc>
        <w:tc>
          <w:tcPr>
            <w:tcW w:w="1275"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MENSUAL</w:t>
            </w:r>
          </w:p>
        </w:tc>
        <w:tc>
          <w:tcPr>
            <w:tcW w:w="1495"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ANUAL</w:t>
            </w:r>
          </w:p>
        </w:tc>
      </w:tr>
      <w:tr w:rsidR="00FC7BFD" w:rsidRPr="00D812E7" w:rsidTr="009123E6">
        <w:trPr>
          <w:trHeight w:val="495"/>
        </w:trPr>
        <w:tc>
          <w:tcPr>
            <w:tcW w:w="322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32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265"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607"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275"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495"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r>
      <w:tr w:rsidR="00FC7BFD" w:rsidRPr="00D812E7" w:rsidTr="009123E6">
        <w:trPr>
          <w:trHeight w:val="300"/>
        </w:trPr>
        <w:tc>
          <w:tcPr>
            <w:tcW w:w="3220"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SUELDOS Y SALARIOS</w:t>
            </w:r>
          </w:p>
        </w:tc>
        <w:tc>
          <w:tcPr>
            <w:tcW w:w="1320"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p>
        </w:tc>
        <w:tc>
          <w:tcPr>
            <w:tcW w:w="1265"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p>
        </w:tc>
        <w:tc>
          <w:tcPr>
            <w:tcW w:w="1607"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p>
        </w:tc>
        <w:tc>
          <w:tcPr>
            <w:tcW w:w="1275"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1.978,00 </w:t>
            </w:r>
          </w:p>
        </w:tc>
        <w:tc>
          <w:tcPr>
            <w:tcW w:w="1495"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xml:space="preserve"> $   23.736,00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Sueldos del Gerente </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Dólares</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0,00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0,00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1.318,67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15.824,00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Sueldo de Contador </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Dólares</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0,00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0,00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659,33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7.912,00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SUMINISTROS DE OFICINA</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4,10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xml:space="preserve"> $          49,20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Esferos</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unidad  </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0,60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0,60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7,20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Clips</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Unidad</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0,70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0,70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8,40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Grapas</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Caja</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0,80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0,80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9,60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Hojas de papel bond</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Resma</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2,00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2,00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24,00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SUMINISTRO DE LIMPIEZA</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15,27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xml:space="preserve"> $        183,20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Escoba </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Unidad</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2,00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2,00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24,00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Desinfectantes</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unidad (galón)</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3,00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3,00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36,00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Trapeador</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Unidad</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2,00</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1,00</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2,00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24,00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Papel </w:t>
            </w:r>
            <w:proofErr w:type="spellStart"/>
            <w:r w:rsidRPr="00D812E7">
              <w:rPr>
                <w:rFonts w:ascii="Times New Roman" w:eastAsia="Times New Roman" w:hAnsi="Times New Roman" w:cs="Times New Roman"/>
                <w:color w:val="000000"/>
                <w:lang w:eastAsia="es-EC"/>
              </w:rPr>
              <w:t>higienico</w:t>
            </w:r>
            <w:proofErr w:type="spellEnd"/>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U</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0,40 </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4</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1,60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19,20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proofErr w:type="spellStart"/>
            <w:r w:rsidRPr="00D812E7">
              <w:rPr>
                <w:rFonts w:ascii="Times New Roman" w:eastAsia="Times New Roman" w:hAnsi="Times New Roman" w:cs="Times New Roman"/>
                <w:color w:val="000000"/>
                <w:lang w:eastAsia="es-EC"/>
              </w:rPr>
              <w:t>Jabon</w:t>
            </w:r>
            <w:proofErr w:type="spellEnd"/>
            <w:r w:rsidRPr="00D812E7">
              <w:rPr>
                <w:rFonts w:ascii="Times New Roman" w:eastAsia="Times New Roman" w:hAnsi="Times New Roman" w:cs="Times New Roman"/>
                <w:color w:val="000000"/>
                <w:lang w:eastAsia="es-EC"/>
              </w:rPr>
              <w:t xml:space="preserve"> liquido</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Ml</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8,00 </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0,33</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2,67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32,00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Desinfectante de manos</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Ml</w:t>
            </w: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12,00 </w:t>
            </w: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0,33</w:t>
            </w: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4,00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48,00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color w:val="000000"/>
                <w:lang w:eastAsia="es-EC"/>
              </w:rPr>
            </w:pPr>
            <w:r w:rsidRPr="00D812E7">
              <w:rPr>
                <w:rFonts w:ascii="Times New Roman" w:eastAsia="Times New Roman" w:hAnsi="Times New Roman" w:cs="Times New Roman"/>
                <w:b/>
                <w:bCs/>
                <w:color w:val="000000"/>
                <w:lang w:eastAsia="es-EC"/>
              </w:rPr>
              <w:t>OTROS GASTOS</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color w:val="000000"/>
                <w:lang w:eastAsia="es-EC"/>
              </w:rPr>
            </w:pP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color w:val="000000"/>
                <w:lang w:eastAsia="es-EC"/>
              </w:rPr>
            </w:pPr>
            <w:r w:rsidRPr="00D812E7">
              <w:rPr>
                <w:rFonts w:ascii="Times New Roman" w:eastAsia="Times New Roman" w:hAnsi="Times New Roman" w:cs="Times New Roman"/>
                <w:color w:val="000000"/>
                <w:lang w:eastAsia="es-EC"/>
              </w:rPr>
              <w:t xml:space="preserve"> $      249,97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b/>
                <w:bCs/>
                <w:color w:val="000000"/>
                <w:lang w:eastAsia="es-EC"/>
              </w:rPr>
            </w:pPr>
            <w:r w:rsidRPr="00D812E7">
              <w:rPr>
                <w:rFonts w:ascii="Times New Roman" w:eastAsia="Times New Roman" w:hAnsi="Times New Roman" w:cs="Times New Roman"/>
                <w:b/>
                <w:bCs/>
                <w:color w:val="000000"/>
                <w:lang w:eastAsia="es-EC"/>
              </w:rPr>
              <w:t xml:space="preserve"> $     2.999,67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Depreciaciones</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199,97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2.399,67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Servicios Básicos</w:t>
            </w:r>
          </w:p>
        </w:tc>
        <w:tc>
          <w:tcPr>
            <w:tcW w:w="13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7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50,00 </w:t>
            </w:r>
          </w:p>
        </w:tc>
        <w:tc>
          <w:tcPr>
            <w:tcW w:w="149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600,00 </w:t>
            </w:r>
          </w:p>
        </w:tc>
      </w:tr>
      <w:tr w:rsidR="00FC7BFD" w:rsidRPr="00D812E7" w:rsidTr="009123E6">
        <w:trPr>
          <w:trHeight w:val="300"/>
        </w:trPr>
        <w:tc>
          <w:tcPr>
            <w:tcW w:w="322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TOTALES</w:t>
            </w:r>
          </w:p>
        </w:tc>
        <w:tc>
          <w:tcPr>
            <w:tcW w:w="132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w:t>
            </w:r>
          </w:p>
        </w:tc>
        <w:tc>
          <w:tcPr>
            <w:tcW w:w="1265"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w:t>
            </w:r>
          </w:p>
        </w:tc>
        <w:tc>
          <w:tcPr>
            <w:tcW w:w="1607"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w:t>
            </w:r>
          </w:p>
        </w:tc>
        <w:tc>
          <w:tcPr>
            <w:tcW w:w="1275"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xml:space="preserve"> $  2.247,34 </w:t>
            </w:r>
          </w:p>
        </w:tc>
        <w:tc>
          <w:tcPr>
            <w:tcW w:w="1495"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xml:space="preserve"> $   26.968,07 </w:t>
            </w:r>
          </w:p>
        </w:tc>
      </w:tr>
    </w:tbl>
    <w:p w:rsidR="00FC7BFD" w:rsidRDefault="00FC7BFD" w:rsidP="00FC7BFD">
      <w:pPr>
        <w:spacing w:line="240" w:lineRule="auto"/>
        <w:jc w:val="both"/>
        <w:rPr>
          <w:rFonts w:ascii="Times New Roman" w:hAnsi="Times New Roman" w:cs="Times New Roman"/>
          <w:b/>
          <w:color w:val="000000"/>
        </w:rPr>
      </w:pPr>
    </w:p>
    <w:p w:rsidR="00FC7BFD" w:rsidRPr="00784F70" w:rsidRDefault="00FC7BFD" w:rsidP="00FC7BFD">
      <w:pPr>
        <w:spacing w:line="240" w:lineRule="auto"/>
        <w:jc w:val="both"/>
        <w:rPr>
          <w:rFonts w:ascii="Times New Roman" w:hAnsi="Times New Roman" w:cs="Times New Roman"/>
          <w:color w:val="000000"/>
        </w:rPr>
      </w:pPr>
      <w:r w:rsidRPr="00784F70">
        <w:rPr>
          <w:rFonts w:ascii="Times New Roman" w:hAnsi="Times New Roman" w:cs="Times New Roman"/>
          <w:b/>
          <w:color w:val="000000"/>
        </w:rPr>
        <w:t>Fuente:</w:t>
      </w:r>
      <w:r w:rsidRPr="00784F70">
        <w:rPr>
          <w:rFonts w:ascii="Times New Roman" w:hAnsi="Times New Roman" w:cs="Times New Roman"/>
          <w:color w:val="000000"/>
        </w:rPr>
        <w:t xml:space="preserve"> Investigación propia</w:t>
      </w:r>
    </w:p>
    <w:p w:rsidR="00FC7BFD" w:rsidRPr="00784F70" w:rsidRDefault="00FC7BFD" w:rsidP="00FC7BFD">
      <w:pPr>
        <w:autoSpaceDE w:val="0"/>
        <w:autoSpaceDN w:val="0"/>
        <w:adjustRightInd w:val="0"/>
        <w:spacing w:after="0" w:line="240" w:lineRule="auto"/>
        <w:jc w:val="both"/>
        <w:rPr>
          <w:rFonts w:ascii="Times New Roman" w:hAnsi="Times New Roman" w:cs="Times New Roman"/>
          <w:color w:val="000000"/>
        </w:rPr>
      </w:pPr>
      <w:r w:rsidRPr="00784F70">
        <w:rPr>
          <w:rFonts w:ascii="Times New Roman" w:hAnsi="Times New Roman" w:cs="Times New Roman"/>
          <w:b/>
          <w:color w:val="000000"/>
        </w:rPr>
        <w:t>Elaborado:</w:t>
      </w:r>
      <w:r w:rsidRPr="00784F70">
        <w:rPr>
          <w:rFonts w:ascii="Times New Roman" w:hAnsi="Times New Roman" w:cs="Times New Roman"/>
          <w:color w:val="000000"/>
        </w:rPr>
        <w:t xml:space="preserve"> Vega J.  (2018)</w:t>
      </w:r>
    </w:p>
    <w:p w:rsidR="00FC7BFD" w:rsidRDefault="00FC7BFD" w:rsidP="00FC7BFD">
      <w:pPr>
        <w:spacing w:line="240" w:lineRule="auto"/>
        <w:rPr>
          <w:rFonts w:ascii="Times New Roman" w:hAnsi="Times New Roman" w:cs="Times New Roman"/>
          <w:b/>
        </w:rPr>
      </w:pPr>
    </w:p>
    <w:p w:rsidR="00FC7BFD" w:rsidRPr="003B750A" w:rsidRDefault="00FC7BFD" w:rsidP="00FC7BFD">
      <w:pPr>
        <w:spacing w:line="360" w:lineRule="auto"/>
        <w:jc w:val="both"/>
        <w:rPr>
          <w:rFonts w:ascii="Times New Roman" w:hAnsi="Times New Roman" w:cs="Times New Roman"/>
        </w:rPr>
      </w:pPr>
      <w:r w:rsidRPr="003B750A">
        <w:rPr>
          <w:rFonts w:ascii="Times New Roman" w:hAnsi="Times New Roman" w:cs="Times New Roman"/>
        </w:rPr>
        <w:t>Los detalles de gastos administrativos son todos los que se utilizara a largo de la organización esta comience a funcionar son todos aquellos saldos del personal administrativo, papelerías, capacitaciones, útiles de aseo para que la organización salga adelante con todo lo necesario.</w:t>
      </w:r>
    </w:p>
    <w:p w:rsidR="00FC7BFD" w:rsidRPr="003B750A" w:rsidRDefault="00FC7BFD" w:rsidP="00FC7BFD">
      <w:pPr>
        <w:spacing w:line="360" w:lineRule="auto"/>
        <w:jc w:val="both"/>
        <w:rPr>
          <w:rFonts w:ascii="Times New Roman" w:hAnsi="Times New Roman" w:cs="Times New Roman"/>
        </w:rPr>
      </w:pPr>
    </w:p>
    <w:p w:rsidR="00FC7BFD" w:rsidRDefault="00FC7BFD" w:rsidP="00FC7BFD">
      <w:pPr>
        <w:spacing w:line="240" w:lineRule="auto"/>
        <w:rPr>
          <w:rFonts w:ascii="Times New Roman" w:hAnsi="Times New Roman" w:cs="Times New Roman"/>
          <w:b/>
        </w:rPr>
      </w:pPr>
    </w:p>
    <w:p w:rsidR="00FC7BFD" w:rsidRDefault="00FC7BFD" w:rsidP="00FC7BFD">
      <w:pPr>
        <w:spacing w:line="240" w:lineRule="auto"/>
        <w:rPr>
          <w:rFonts w:ascii="Times New Roman" w:hAnsi="Times New Roman" w:cs="Times New Roman"/>
          <w:b/>
        </w:rPr>
      </w:pPr>
    </w:p>
    <w:p w:rsidR="00FC7BFD" w:rsidRDefault="00FC7BFD" w:rsidP="00FC7BFD">
      <w:pPr>
        <w:spacing w:line="240" w:lineRule="auto"/>
        <w:rPr>
          <w:rFonts w:ascii="Times New Roman" w:hAnsi="Times New Roman" w:cs="Times New Roman"/>
          <w:b/>
        </w:rPr>
      </w:pPr>
    </w:p>
    <w:p w:rsidR="00FC7BFD" w:rsidRDefault="00FC7BFD" w:rsidP="00FC7BFD">
      <w:pPr>
        <w:spacing w:line="240" w:lineRule="auto"/>
        <w:rPr>
          <w:rFonts w:ascii="Times New Roman" w:hAnsi="Times New Roman" w:cs="Times New Roman"/>
          <w:b/>
        </w:rPr>
      </w:pPr>
    </w:p>
    <w:p w:rsidR="00FC7BFD" w:rsidRDefault="00FC7BFD" w:rsidP="00FC7BFD">
      <w:pPr>
        <w:spacing w:line="240" w:lineRule="auto"/>
        <w:rPr>
          <w:rFonts w:ascii="Times New Roman" w:hAnsi="Times New Roman" w:cs="Times New Roman"/>
          <w:b/>
        </w:rPr>
      </w:pPr>
    </w:p>
    <w:p w:rsidR="00FC7BFD" w:rsidRPr="00784F70" w:rsidRDefault="00FC7BFD" w:rsidP="00FC7BFD">
      <w:pPr>
        <w:spacing w:line="240" w:lineRule="auto"/>
        <w:rPr>
          <w:rFonts w:ascii="Times New Roman" w:hAnsi="Times New Roman" w:cs="Times New Roman"/>
          <w:b/>
        </w:rPr>
      </w:pPr>
      <w:r w:rsidRPr="00784F70">
        <w:rPr>
          <w:rFonts w:ascii="Times New Roman" w:hAnsi="Times New Roman" w:cs="Times New Roman"/>
          <w:b/>
        </w:rPr>
        <w:t xml:space="preserve">Detalle de gastos de ventas </w:t>
      </w:r>
    </w:p>
    <w:p w:rsidR="00FC7BFD" w:rsidRDefault="00FC7BFD" w:rsidP="00FC7BFD">
      <w:pPr>
        <w:pStyle w:val="Epgrafe"/>
        <w:jc w:val="left"/>
        <w:rPr>
          <w:b w:val="0"/>
          <w:sz w:val="22"/>
          <w:szCs w:val="22"/>
        </w:rPr>
      </w:pPr>
      <w:bookmarkStart w:id="166" w:name="_Toc520742149"/>
      <w:r w:rsidRPr="00784F70">
        <w:rPr>
          <w:sz w:val="22"/>
          <w:szCs w:val="22"/>
        </w:rPr>
        <w:t xml:space="preserve">Tabla </w:t>
      </w:r>
      <w:r w:rsidRPr="00784F70">
        <w:rPr>
          <w:sz w:val="22"/>
          <w:szCs w:val="22"/>
        </w:rPr>
        <w:fldChar w:fldCharType="begin"/>
      </w:r>
      <w:r w:rsidRPr="00784F70">
        <w:rPr>
          <w:sz w:val="22"/>
          <w:szCs w:val="22"/>
        </w:rPr>
        <w:instrText xml:space="preserve"> SEQ Tabla \* ARABIC </w:instrText>
      </w:r>
      <w:r w:rsidRPr="00784F70">
        <w:rPr>
          <w:sz w:val="22"/>
          <w:szCs w:val="22"/>
        </w:rPr>
        <w:fldChar w:fldCharType="separate"/>
      </w:r>
      <w:r>
        <w:rPr>
          <w:noProof/>
          <w:sz w:val="22"/>
          <w:szCs w:val="22"/>
        </w:rPr>
        <w:t>82</w:t>
      </w:r>
      <w:r w:rsidRPr="00784F70">
        <w:rPr>
          <w:sz w:val="22"/>
          <w:szCs w:val="22"/>
        </w:rPr>
        <w:fldChar w:fldCharType="end"/>
      </w:r>
      <w:r w:rsidRPr="00784F70">
        <w:rPr>
          <w:sz w:val="22"/>
          <w:szCs w:val="22"/>
        </w:rPr>
        <w:t xml:space="preserve">. </w:t>
      </w:r>
      <w:r w:rsidRPr="00784F70">
        <w:rPr>
          <w:b w:val="0"/>
          <w:sz w:val="22"/>
          <w:szCs w:val="22"/>
        </w:rPr>
        <w:t>Gastos de venta</w:t>
      </w:r>
      <w:bookmarkEnd w:id="166"/>
    </w:p>
    <w:tbl>
      <w:tblPr>
        <w:tblW w:w="10172" w:type="dxa"/>
        <w:tblInd w:w="-1370" w:type="dxa"/>
        <w:tblCellMar>
          <w:left w:w="70" w:type="dxa"/>
          <w:right w:w="70" w:type="dxa"/>
        </w:tblCellMar>
        <w:tblLook w:val="04A0" w:firstRow="1" w:lastRow="0" w:firstColumn="1" w:lastColumn="0" w:noHBand="0" w:noVBand="1"/>
      </w:tblPr>
      <w:tblGrid>
        <w:gridCol w:w="3220"/>
        <w:gridCol w:w="1300"/>
        <w:gridCol w:w="1265"/>
        <w:gridCol w:w="1607"/>
        <w:gridCol w:w="1280"/>
        <w:gridCol w:w="1500"/>
      </w:tblGrid>
      <w:tr w:rsidR="00FC7BFD" w:rsidRPr="00D812E7" w:rsidTr="009123E6">
        <w:trPr>
          <w:trHeight w:val="450"/>
        </w:trPr>
        <w:tc>
          <w:tcPr>
            <w:tcW w:w="3220" w:type="dxa"/>
            <w:vMerge w:val="restart"/>
            <w:tcBorders>
              <w:top w:val="single" w:sz="4" w:space="0" w:color="auto"/>
              <w:left w:val="nil"/>
              <w:bottom w:val="single" w:sz="4" w:space="0" w:color="000000"/>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DETALLE</w:t>
            </w:r>
          </w:p>
        </w:tc>
        <w:tc>
          <w:tcPr>
            <w:tcW w:w="1300"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UNIDAD DE MEDIDA</w:t>
            </w:r>
          </w:p>
        </w:tc>
        <w:tc>
          <w:tcPr>
            <w:tcW w:w="1265"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UNITARIO</w:t>
            </w:r>
          </w:p>
        </w:tc>
        <w:tc>
          <w:tcPr>
            <w:tcW w:w="1607"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FRECUENCIA DE COMPRA</w:t>
            </w:r>
          </w:p>
        </w:tc>
        <w:tc>
          <w:tcPr>
            <w:tcW w:w="1280"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MENSUAL</w:t>
            </w:r>
          </w:p>
        </w:tc>
        <w:tc>
          <w:tcPr>
            <w:tcW w:w="1500"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ANUAL</w:t>
            </w:r>
          </w:p>
        </w:tc>
      </w:tr>
      <w:tr w:rsidR="00FC7BFD" w:rsidRPr="00D812E7" w:rsidTr="009123E6">
        <w:trPr>
          <w:trHeight w:val="420"/>
        </w:trPr>
        <w:tc>
          <w:tcPr>
            <w:tcW w:w="322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30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265"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607"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28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50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r>
      <w:tr w:rsidR="00FC7BFD" w:rsidRPr="00D812E7" w:rsidTr="009123E6">
        <w:trPr>
          <w:trHeight w:val="300"/>
        </w:trPr>
        <w:tc>
          <w:tcPr>
            <w:tcW w:w="3220"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Vendedor</w:t>
            </w:r>
          </w:p>
        </w:tc>
        <w:tc>
          <w:tcPr>
            <w:tcW w:w="1300"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p>
        </w:tc>
        <w:tc>
          <w:tcPr>
            <w:tcW w:w="1265"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p>
        </w:tc>
        <w:tc>
          <w:tcPr>
            <w:tcW w:w="1607"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p>
        </w:tc>
        <w:tc>
          <w:tcPr>
            <w:tcW w:w="1280"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725,27 </w:t>
            </w:r>
          </w:p>
        </w:tc>
        <w:tc>
          <w:tcPr>
            <w:tcW w:w="1500" w:type="dxa"/>
            <w:tcBorders>
              <w:top w:val="nil"/>
              <w:left w:val="nil"/>
              <w:bottom w:val="nil"/>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8.703,20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roofErr w:type="spellStart"/>
            <w:r w:rsidRPr="00D812E7">
              <w:rPr>
                <w:rFonts w:ascii="Times New Roman" w:eastAsia="Times New Roman" w:hAnsi="Times New Roman" w:cs="Times New Roman"/>
                <w:lang w:eastAsia="es-EC"/>
              </w:rPr>
              <w:t>Tripticos</w:t>
            </w:r>
            <w:proofErr w:type="spellEnd"/>
          </w:p>
        </w:tc>
        <w:tc>
          <w:tcPr>
            <w:tcW w:w="1300"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1/2 millar</w:t>
            </w:r>
          </w:p>
        </w:tc>
        <w:tc>
          <w:tcPr>
            <w:tcW w:w="1265"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50,00 </w:t>
            </w:r>
          </w:p>
        </w:tc>
        <w:tc>
          <w:tcPr>
            <w:tcW w:w="1607"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w:t>
            </w:r>
          </w:p>
        </w:tc>
        <w:tc>
          <w:tcPr>
            <w:tcW w:w="1280"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50,00 </w:t>
            </w:r>
          </w:p>
        </w:tc>
        <w:tc>
          <w:tcPr>
            <w:tcW w:w="1500"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600,00 </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Vaso </w:t>
            </w:r>
            <w:proofErr w:type="spellStart"/>
            <w:r w:rsidRPr="00D812E7">
              <w:rPr>
                <w:rFonts w:ascii="Times New Roman" w:eastAsia="Times New Roman" w:hAnsi="Times New Roman" w:cs="Times New Roman"/>
                <w:lang w:eastAsia="es-EC"/>
              </w:rPr>
              <w:t>degustacion</w:t>
            </w:r>
            <w:proofErr w:type="spellEnd"/>
            <w:r w:rsidRPr="00D812E7">
              <w:rPr>
                <w:rFonts w:ascii="Times New Roman" w:eastAsia="Times New Roman" w:hAnsi="Times New Roman" w:cs="Times New Roman"/>
                <w:lang w:eastAsia="es-EC"/>
              </w:rPr>
              <w:t xml:space="preserve"> </w:t>
            </w:r>
          </w:p>
        </w:tc>
        <w:tc>
          <w:tcPr>
            <w:tcW w:w="1300"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Vaso</w:t>
            </w:r>
          </w:p>
        </w:tc>
        <w:tc>
          <w:tcPr>
            <w:tcW w:w="1265"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0,15 </w:t>
            </w:r>
          </w:p>
        </w:tc>
        <w:tc>
          <w:tcPr>
            <w:tcW w:w="1607"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100</w:t>
            </w:r>
          </w:p>
        </w:tc>
        <w:tc>
          <w:tcPr>
            <w:tcW w:w="1280"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15,00 </w:t>
            </w:r>
          </w:p>
        </w:tc>
        <w:tc>
          <w:tcPr>
            <w:tcW w:w="1500" w:type="dxa"/>
            <w:tcBorders>
              <w:top w:val="nil"/>
              <w:left w:val="nil"/>
              <w:bottom w:val="nil"/>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 xml:space="preserve"> $          180,00 </w:t>
            </w:r>
          </w:p>
        </w:tc>
      </w:tr>
      <w:tr w:rsidR="00FC7BFD" w:rsidRPr="00D812E7" w:rsidTr="009123E6">
        <w:trPr>
          <w:trHeight w:val="300"/>
        </w:trPr>
        <w:tc>
          <w:tcPr>
            <w:tcW w:w="322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TOTALES</w:t>
            </w:r>
          </w:p>
        </w:tc>
        <w:tc>
          <w:tcPr>
            <w:tcW w:w="130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w:t>
            </w:r>
          </w:p>
        </w:tc>
        <w:tc>
          <w:tcPr>
            <w:tcW w:w="1265"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w:t>
            </w:r>
          </w:p>
        </w:tc>
        <w:tc>
          <w:tcPr>
            <w:tcW w:w="1607"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w:t>
            </w:r>
          </w:p>
        </w:tc>
        <w:tc>
          <w:tcPr>
            <w:tcW w:w="128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xml:space="preserve"> $       65,00 </w:t>
            </w:r>
          </w:p>
        </w:tc>
        <w:tc>
          <w:tcPr>
            <w:tcW w:w="150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 xml:space="preserve"> $     9.483,20 </w:t>
            </w:r>
          </w:p>
        </w:tc>
      </w:tr>
    </w:tbl>
    <w:p w:rsidR="00FC7BFD" w:rsidRPr="00784F70" w:rsidRDefault="00FC7BFD" w:rsidP="00FC7BFD">
      <w:pPr>
        <w:spacing w:line="240" w:lineRule="auto"/>
        <w:jc w:val="both"/>
        <w:rPr>
          <w:rFonts w:ascii="Times New Roman" w:hAnsi="Times New Roman" w:cs="Times New Roman"/>
          <w:color w:val="000000"/>
        </w:rPr>
      </w:pPr>
      <w:r w:rsidRPr="00784F70">
        <w:rPr>
          <w:rFonts w:ascii="Times New Roman" w:hAnsi="Times New Roman" w:cs="Times New Roman"/>
          <w:b/>
          <w:color w:val="000000"/>
        </w:rPr>
        <w:t>Fuente:</w:t>
      </w:r>
      <w:r w:rsidRPr="00784F70">
        <w:rPr>
          <w:rFonts w:ascii="Times New Roman" w:hAnsi="Times New Roman" w:cs="Times New Roman"/>
          <w:color w:val="000000"/>
        </w:rPr>
        <w:t xml:space="preserve"> Investigación propia</w:t>
      </w:r>
    </w:p>
    <w:p w:rsidR="00FC7BFD" w:rsidRPr="00784F70" w:rsidRDefault="00FC7BFD" w:rsidP="00FC7BFD">
      <w:pPr>
        <w:autoSpaceDE w:val="0"/>
        <w:autoSpaceDN w:val="0"/>
        <w:adjustRightInd w:val="0"/>
        <w:spacing w:after="0" w:line="240" w:lineRule="auto"/>
        <w:jc w:val="both"/>
        <w:rPr>
          <w:rFonts w:ascii="Times New Roman" w:hAnsi="Times New Roman" w:cs="Times New Roman"/>
          <w:color w:val="000000"/>
        </w:rPr>
      </w:pPr>
      <w:r w:rsidRPr="00784F70">
        <w:rPr>
          <w:rFonts w:ascii="Times New Roman" w:hAnsi="Times New Roman" w:cs="Times New Roman"/>
          <w:b/>
          <w:color w:val="000000"/>
        </w:rPr>
        <w:t>Elaborado:</w:t>
      </w:r>
      <w:r w:rsidRPr="00784F70">
        <w:rPr>
          <w:rFonts w:ascii="Times New Roman" w:hAnsi="Times New Roman" w:cs="Times New Roman"/>
          <w:color w:val="000000"/>
        </w:rPr>
        <w:t xml:space="preserve"> Vega J.  (2018)</w:t>
      </w:r>
    </w:p>
    <w:p w:rsidR="00FC7BFD" w:rsidRPr="00784F70" w:rsidRDefault="00FC7BFD" w:rsidP="00FC7BFD">
      <w:pPr>
        <w:spacing w:line="240" w:lineRule="auto"/>
        <w:rPr>
          <w:rFonts w:ascii="Times New Roman" w:hAnsi="Times New Roman" w:cs="Times New Roman"/>
          <w:b/>
        </w:rPr>
      </w:pPr>
    </w:p>
    <w:p w:rsidR="00FC7BFD" w:rsidRPr="00784F70" w:rsidRDefault="00FC7BFD" w:rsidP="00FC7BFD">
      <w:pPr>
        <w:spacing w:line="240" w:lineRule="auto"/>
        <w:rPr>
          <w:rFonts w:ascii="Times New Roman" w:hAnsi="Times New Roman" w:cs="Times New Roman"/>
          <w:b/>
        </w:rPr>
      </w:pPr>
      <w:r w:rsidRPr="00784F70">
        <w:rPr>
          <w:rFonts w:ascii="Times New Roman" w:hAnsi="Times New Roman" w:cs="Times New Roman"/>
          <w:b/>
        </w:rPr>
        <w:t xml:space="preserve">Detalle de gastos financieros </w:t>
      </w:r>
    </w:p>
    <w:p w:rsidR="00FC7BFD" w:rsidRDefault="00FC7BFD" w:rsidP="00FC7BFD">
      <w:pPr>
        <w:pStyle w:val="Epgrafe"/>
        <w:jc w:val="left"/>
        <w:rPr>
          <w:b w:val="0"/>
          <w:sz w:val="22"/>
          <w:szCs w:val="22"/>
        </w:rPr>
      </w:pPr>
      <w:bookmarkStart w:id="167" w:name="_Toc520742150"/>
      <w:r w:rsidRPr="00784F70">
        <w:rPr>
          <w:sz w:val="22"/>
          <w:szCs w:val="22"/>
        </w:rPr>
        <w:t xml:space="preserve">Tabla </w:t>
      </w:r>
      <w:r w:rsidRPr="00784F70">
        <w:rPr>
          <w:sz w:val="22"/>
          <w:szCs w:val="22"/>
        </w:rPr>
        <w:fldChar w:fldCharType="begin"/>
      </w:r>
      <w:r w:rsidRPr="00784F70">
        <w:rPr>
          <w:sz w:val="22"/>
          <w:szCs w:val="22"/>
        </w:rPr>
        <w:instrText xml:space="preserve"> SEQ Tabla \* ARABIC </w:instrText>
      </w:r>
      <w:r w:rsidRPr="00784F70">
        <w:rPr>
          <w:sz w:val="22"/>
          <w:szCs w:val="22"/>
        </w:rPr>
        <w:fldChar w:fldCharType="separate"/>
      </w:r>
      <w:r>
        <w:rPr>
          <w:noProof/>
          <w:sz w:val="22"/>
          <w:szCs w:val="22"/>
        </w:rPr>
        <w:t>83</w:t>
      </w:r>
      <w:r w:rsidRPr="00784F70">
        <w:rPr>
          <w:sz w:val="22"/>
          <w:szCs w:val="22"/>
        </w:rPr>
        <w:fldChar w:fldCharType="end"/>
      </w:r>
      <w:r w:rsidRPr="00784F70">
        <w:rPr>
          <w:sz w:val="22"/>
          <w:szCs w:val="22"/>
        </w:rPr>
        <w:t xml:space="preserve">. </w:t>
      </w:r>
      <w:r w:rsidRPr="00784F70">
        <w:rPr>
          <w:b w:val="0"/>
          <w:sz w:val="22"/>
          <w:szCs w:val="22"/>
        </w:rPr>
        <w:t>Gastos Financieros</w:t>
      </w:r>
      <w:bookmarkEnd w:id="167"/>
    </w:p>
    <w:tbl>
      <w:tblPr>
        <w:tblW w:w="10172" w:type="dxa"/>
        <w:tblInd w:w="-1370" w:type="dxa"/>
        <w:tblCellMar>
          <w:left w:w="70" w:type="dxa"/>
          <w:right w:w="70" w:type="dxa"/>
        </w:tblCellMar>
        <w:tblLook w:val="04A0" w:firstRow="1" w:lastRow="0" w:firstColumn="1" w:lastColumn="0" w:noHBand="0" w:noVBand="1"/>
      </w:tblPr>
      <w:tblGrid>
        <w:gridCol w:w="3220"/>
        <w:gridCol w:w="1300"/>
        <w:gridCol w:w="1265"/>
        <w:gridCol w:w="1607"/>
        <w:gridCol w:w="1280"/>
        <w:gridCol w:w="1500"/>
      </w:tblGrid>
      <w:tr w:rsidR="00FC7BFD" w:rsidRPr="00D812E7" w:rsidTr="009123E6">
        <w:trPr>
          <w:trHeight w:val="300"/>
        </w:trPr>
        <w:tc>
          <w:tcPr>
            <w:tcW w:w="3220" w:type="dxa"/>
            <w:vMerge w:val="restart"/>
            <w:tcBorders>
              <w:top w:val="single" w:sz="4" w:space="0" w:color="auto"/>
              <w:left w:val="nil"/>
              <w:bottom w:val="single" w:sz="4" w:space="0" w:color="000000"/>
              <w:right w:val="nil"/>
            </w:tcBorders>
            <w:shd w:val="clear" w:color="auto" w:fill="auto"/>
            <w:noWrap/>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DETALLE</w:t>
            </w:r>
          </w:p>
        </w:tc>
        <w:tc>
          <w:tcPr>
            <w:tcW w:w="1300"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UNIDAD DE MEDIDA</w:t>
            </w:r>
          </w:p>
        </w:tc>
        <w:tc>
          <w:tcPr>
            <w:tcW w:w="1265"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UNITARIO</w:t>
            </w:r>
          </w:p>
        </w:tc>
        <w:tc>
          <w:tcPr>
            <w:tcW w:w="1607"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FRECUENCIA DE COMPRA</w:t>
            </w:r>
          </w:p>
        </w:tc>
        <w:tc>
          <w:tcPr>
            <w:tcW w:w="1280"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MENSUAL</w:t>
            </w:r>
          </w:p>
        </w:tc>
        <w:tc>
          <w:tcPr>
            <w:tcW w:w="1500" w:type="dxa"/>
            <w:vMerge w:val="restart"/>
            <w:tcBorders>
              <w:top w:val="single" w:sz="4" w:space="0" w:color="auto"/>
              <w:left w:val="nil"/>
              <w:bottom w:val="single" w:sz="4" w:space="0" w:color="000000"/>
              <w:right w:val="nil"/>
            </w:tcBorders>
            <w:shd w:val="clear" w:color="auto" w:fill="auto"/>
            <w:vAlign w:val="center"/>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VALOR ANUAL</w:t>
            </w:r>
          </w:p>
        </w:tc>
      </w:tr>
      <w:tr w:rsidR="00FC7BFD" w:rsidRPr="00D812E7" w:rsidTr="009123E6">
        <w:trPr>
          <w:trHeight w:val="300"/>
        </w:trPr>
        <w:tc>
          <w:tcPr>
            <w:tcW w:w="322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30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265"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607"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28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c>
          <w:tcPr>
            <w:tcW w:w="1500" w:type="dxa"/>
            <w:vMerge/>
            <w:tcBorders>
              <w:top w:val="single" w:sz="4" w:space="0" w:color="auto"/>
              <w:left w:val="nil"/>
              <w:bottom w:val="single" w:sz="4" w:space="0" w:color="000000"/>
              <w:right w:val="nil"/>
            </w:tcBorders>
            <w:vAlign w:val="center"/>
            <w:hideMark/>
          </w:tcPr>
          <w:p w:rsidR="00FC7BFD" w:rsidRPr="00D812E7" w:rsidRDefault="00FC7BFD" w:rsidP="009123E6">
            <w:pPr>
              <w:spacing w:after="0" w:line="240" w:lineRule="auto"/>
              <w:rPr>
                <w:rFonts w:ascii="Times New Roman" w:eastAsia="Times New Roman" w:hAnsi="Times New Roman" w:cs="Times New Roman"/>
                <w:b/>
                <w:bCs/>
                <w:lang w:eastAsia="es-EC"/>
              </w:rPr>
            </w:pP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Pago de intereses</w:t>
            </w:r>
          </w:p>
        </w:tc>
        <w:tc>
          <w:tcPr>
            <w:tcW w:w="130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8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84,92</w:t>
            </w:r>
          </w:p>
        </w:tc>
        <w:tc>
          <w:tcPr>
            <w:tcW w:w="150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lang w:eastAsia="es-EC"/>
              </w:rPr>
            </w:pPr>
            <w:r w:rsidRPr="00D812E7">
              <w:rPr>
                <w:rFonts w:ascii="Times New Roman" w:eastAsia="Times New Roman" w:hAnsi="Times New Roman" w:cs="Times New Roman"/>
                <w:lang w:eastAsia="es-EC"/>
              </w:rPr>
              <w:t>1.019,08</w:t>
            </w:r>
          </w:p>
        </w:tc>
      </w:tr>
      <w:tr w:rsidR="00FC7BFD" w:rsidRPr="00D812E7" w:rsidTr="009123E6">
        <w:trPr>
          <w:trHeight w:val="300"/>
        </w:trPr>
        <w:tc>
          <w:tcPr>
            <w:tcW w:w="322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TOTALES</w:t>
            </w:r>
          </w:p>
        </w:tc>
        <w:tc>
          <w:tcPr>
            <w:tcW w:w="130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0,00</w:t>
            </w:r>
          </w:p>
        </w:tc>
        <w:tc>
          <w:tcPr>
            <w:tcW w:w="1265"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0,00</w:t>
            </w:r>
          </w:p>
        </w:tc>
        <w:tc>
          <w:tcPr>
            <w:tcW w:w="1607"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0,00</w:t>
            </w:r>
          </w:p>
        </w:tc>
        <w:tc>
          <w:tcPr>
            <w:tcW w:w="128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84,92</w:t>
            </w:r>
          </w:p>
        </w:tc>
        <w:tc>
          <w:tcPr>
            <w:tcW w:w="1500" w:type="dxa"/>
            <w:tcBorders>
              <w:top w:val="nil"/>
              <w:left w:val="nil"/>
              <w:bottom w:val="single" w:sz="4" w:space="0" w:color="auto"/>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1.019,08</w:t>
            </w: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30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65"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607"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28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c>
          <w:tcPr>
            <w:tcW w:w="150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lang w:eastAsia="es-EC"/>
              </w:rPr>
            </w:pPr>
          </w:p>
        </w:tc>
      </w:tr>
      <w:tr w:rsidR="00FC7BFD" w:rsidRPr="00D812E7" w:rsidTr="009123E6">
        <w:trPr>
          <w:trHeight w:val="300"/>
        </w:trPr>
        <w:tc>
          <w:tcPr>
            <w:tcW w:w="322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TOTAL GASTOS</w:t>
            </w:r>
          </w:p>
        </w:tc>
        <w:tc>
          <w:tcPr>
            <w:tcW w:w="4172" w:type="dxa"/>
            <w:gridSpan w:val="3"/>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center"/>
              <w:rPr>
                <w:rFonts w:ascii="Times New Roman" w:eastAsia="Times New Roman" w:hAnsi="Times New Roman" w:cs="Times New Roman"/>
                <w:b/>
                <w:bCs/>
                <w:lang w:eastAsia="es-EC"/>
              </w:rPr>
            </w:pPr>
          </w:p>
        </w:tc>
        <w:tc>
          <w:tcPr>
            <w:tcW w:w="128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2.397,26</w:t>
            </w:r>
          </w:p>
        </w:tc>
        <w:tc>
          <w:tcPr>
            <w:tcW w:w="1500" w:type="dxa"/>
            <w:tcBorders>
              <w:top w:val="nil"/>
              <w:left w:val="nil"/>
              <w:bottom w:val="nil"/>
              <w:right w:val="nil"/>
            </w:tcBorders>
            <w:shd w:val="clear" w:color="auto" w:fill="auto"/>
            <w:noWrap/>
            <w:vAlign w:val="bottom"/>
            <w:hideMark/>
          </w:tcPr>
          <w:p w:rsidR="00FC7BFD" w:rsidRPr="00D812E7" w:rsidRDefault="00FC7BFD" w:rsidP="009123E6">
            <w:pPr>
              <w:spacing w:after="0" w:line="240" w:lineRule="auto"/>
              <w:jc w:val="right"/>
              <w:rPr>
                <w:rFonts w:ascii="Times New Roman" w:eastAsia="Times New Roman" w:hAnsi="Times New Roman" w:cs="Times New Roman"/>
                <w:b/>
                <w:bCs/>
                <w:lang w:eastAsia="es-EC"/>
              </w:rPr>
            </w:pPr>
            <w:r w:rsidRPr="00D812E7">
              <w:rPr>
                <w:rFonts w:ascii="Times New Roman" w:eastAsia="Times New Roman" w:hAnsi="Times New Roman" w:cs="Times New Roman"/>
                <w:b/>
                <w:bCs/>
                <w:lang w:eastAsia="es-EC"/>
              </w:rPr>
              <w:t>37.470,35</w:t>
            </w:r>
          </w:p>
        </w:tc>
      </w:tr>
    </w:tbl>
    <w:p w:rsidR="00FC7BFD" w:rsidRPr="00D812E7" w:rsidRDefault="00FC7BFD" w:rsidP="00FC7BFD"/>
    <w:p w:rsidR="00FC7BFD" w:rsidRPr="00784F70" w:rsidRDefault="00FC7BFD" w:rsidP="00FC7BFD">
      <w:pPr>
        <w:spacing w:line="240" w:lineRule="auto"/>
        <w:jc w:val="both"/>
        <w:rPr>
          <w:rFonts w:ascii="Times New Roman" w:hAnsi="Times New Roman" w:cs="Times New Roman"/>
          <w:color w:val="000000"/>
        </w:rPr>
      </w:pPr>
      <w:r w:rsidRPr="00784F70">
        <w:rPr>
          <w:rFonts w:ascii="Times New Roman" w:hAnsi="Times New Roman" w:cs="Times New Roman"/>
          <w:b/>
          <w:color w:val="000000"/>
        </w:rPr>
        <w:t>Fuente:</w:t>
      </w:r>
      <w:r w:rsidRPr="00784F70">
        <w:rPr>
          <w:rFonts w:ascii="Times New Roman" w:hAnsi="Times New Roman" w:cs="Times New Roman"/>
          <w:color w:val="000000"/>
        </w:rPr>
        <w:t xml:space="preserve"> Investigación propia</w:t>
      </w:r>
    </w:p>
    <w:p w:rsidR="00FC7BFD" w:rsidRPr="00784F70" w:rsidRDefault="00FC7BFD" w:rsidP="00FC7BFD">
      <w:pPr>
        <w:autoSpaceDE w:val="0"/>
        <w:autoSpaceDN w:val="0"/>
        <w:adjustRightInd w:val="0"/>
        <w:spacing w:after="0" w:line="240" w:lineRule="auto"/>
        <w:jc w:val="both"/>
        <w:rPr>
          <w:rFonts w:ascii="Times New Roman" w:hAnsi="Times New Roman" w:cs="Times New Roman"/>
          <w:color w:val="000000"/>
        </w:rPr>
      </w:pPr>
      <w:r w:rsidRPr="00784F70">
        <w:rPr>
          <w:rFonts w:ascii="Times New Roman" w:hAnsi="Times New Roman" w:cs="Times New Roman"/>
          <w:b/>
          <w:color w:val="000000"/>
        </w:rPr>
        <w:t>Elaborado:</w:t>
      </w:r>
      <w:r w:rsidRPr="00784F70">
        <w:rPr>
          <w:rFonts w:ascii="Times New Roman" w:hAnsi="Times New Roman" w:cs="Times New Roman"/>
          <w:color w:val="000000"/>
        </w:rPr>
        <w:t xml:space="preserve"> Vega J.  (2018)</w:t>
      </w:r>
    </w:p>
    <w:p w:rsidR="00FC7BFD" w:rsidRDefault="00FC7BFD" w:rsidP="00FC7BFD">
      <w:pPr>
        <w:rPr>
          <w:rFonts w:ascii="Times New Roman" w:hAnsi="Times New Roman" w:cs="Times New Roman"/>
          <w:b/>
          <w:sz w:val="24"/>
          <w:szCs w:val="24"/>
        </w:rPr>
      </w:pPr>
    </w:p>
    <w:p w:rsidR="00FC7BFD" w:rsidRDefault="00FC7BFD" w:rsidP="00FC7BFD">
      <w:pPr>
        <w:rPr>
          <w:rFonts w:ascii="Times New Roman" w:hAnsi="Times New Roman" w:cs="Times New Roman"/>
          <w:b/>
          <w:sz w:val="24"/>
          <w:szCs w:val="24"/>
        </w:rPr>
      </w:pPr>
    </w:p>
    <w:p w:rsidR="00FC7BFD" w:rsidRDefault="00FC7BFD" w:rsidP="00FC7BFD">
      <w:pPr>
        <w:rPr>
          <w:rFonts w:ascii="Times New Roman" w:hAnsi="Times New Roman" w:cs="Times New Roman"/>
          <w:b/>
          <w:sz w:val="24"/>
          <w:szCs w:val="24"/>
        </w:rPr>
      </w:pPr>
    </w:p>
    <w:p w:rsidR="00FC7BFD" w:rsidRDefault="00FC7BFD" w:rsidP="00FC7BFD">
      <w:pPr>
        <w:rPr>
          <w:rFonts w:ascii="Times New Roman" w:hAnsi="Times New Roman" w:cs="Times New Roman"/>
          <w:b/>
          <w:sz w:val="24"/>
          <w:szCs w:val="24"/>
        </w:rPr>
      </w:pPr>
    </w:p>
    <w:p w:rsidR="00FC7BFD" w:rsidRDefault="00FC7BFD" w:rsidP="00FC7BFD">
      <w:pPr>
        <w:rPr>
          <w:rFonts w:ascii="Times New Roman" w:hAnsi="Times New Roman" w:cs="Times New Roman"/>
          <w:b/>
          <w:sz w:val="24"/>
          <w:szCs w:val="24"/>
        </w:rPr>
      </w:pPr>
    </w:p>
    <w:p w:rsidR="00FC7BFD" w:rsidRDefault="00FC7BFD" w:rsidP="00FC7BFD">
      <w:pPr>
        <w:rPr>
          <w:rFonts w:ascii="Times New Roman" w:hAnsi="Times New Roman" w:cs="Times New Roman"/>
          <w:b/>
          <w:sz w:val="24"/>
          <w:szCs w:val="24"/>
        </w:rPr>
      </w:pPr>
    </w:p>
    <w:p w:rsidR="00FC7BFD" w:rsidRDefault="00FC7BFD" w:rsidP="00FC7BFD">
      <w:pPr>
        <w:rPr>
          <w:rFonts w:ascii="Times New Roman" w:hAnsi="Times New Roman" w:cs="Times New Roman"/>
          <w:b/>
          <w:sz w:val="24"/>
          <w:szCs w:val="24"/>
        </w:rPr>
      </w:pPr>
    </w:p>
    <w:p w:rsidR="00FC7BFD" w:rsidRDefault="00FC7BFD" w:rsidP="00FC7BFD">
      <w:pPr>
        <w:rPr>
          <w:rFonts w:ascii="Times New Roman" w:hAnsi="Times New Roman" w:cs="Times New Roman"/>
          <w:b/>
          <w:sz w:val="24"/>
          <w:szCs w:val="24"/>
        </w:rPr>
      </w:pPr>
    </w:p>
    <w:p w:rsidR="00FC7BFD" w:rsidRDefault="00FC7BFD" w:rsidP="00FC7BFD">
      <w:pPr>
        <w:rPr>
          <w:rFonts w:ascii="Times New Roman" w:hAnsi="Times New Roman" w:cs="Times New Roman"/>
          <w:b/>
          <w:sz w:val="24"/>
          <w:szCs w:val="24"/>
        </w:rPr>
        <w:sectPr w:rsidR="00FC7BFD" w:rsidSect="004E4203">
          <w:pgSz w:w="11906" w:h="16838"/>
          <w:pgMar w:top="1701" w:right="1701" w:bottom="1701" w:left="2268" w:header="964" w:footer="397" w:gutter="0"/>
          <w:cols w:space="708"/>
          <w:titlePg/>
          <w:docGrid w:linePitch="360"/>
        </w:sectPr>
      </w:pPr>
    </w:p>
    <w:p w:rsidR="00FC7BFD" w:rsidRPr="00D812E7" w:rsidRDefault="00FC7BFD" w:rsidP="00FC7BFD">
      <w:pPr>
        <w:tabs>
          <w:tab w:val="left" w:pos="2086"/>
        </w:tabs>
        <w:rPr>
          <w:rFonts w:ascii="Times New Roman" w:hAnsi="Times New Roman" w:cs="Times New Roman"/>
          <w:b/>
          <w:sz w:val="24"/>
          <w:szCs w:val="24"/>
        </w:rPr>
      </w:pPr>
    </w:p>
    <w:p w:rsidR="00FC7BFD" w:rsidRDefault="00FC7BFD" w:rsidP="00FC7BFD">
      <w:pPr>
        <w:pStyle w:val="Prrafodelista"/>
        <w:numPr>
          <w:ilvl w:val="0"/>
          <w:numId w:val="32"/>
        </w:numPr>
        <w:tabs>
          <w:tab w:val="left" w:pos="2086"/>
        </w:tabs>
        <w:jc w:val="center"/>
        <w:rPr>
          <w:rFonts w:ascii="Times New Roman" w:hAnsi="Times New Roman" w:cs="Times New Roman"/>
          <w:b/>
          <w:sz w:val="24"/>
          <w:szCs w:val="24"/>
        </w:rPr>
      </w:pPr>
      <w:r>
        <w:rPr>
          <w:rFonts w:ascii="Times New Roman" w:hAnsi="Times New Roman" w:cs="Times New Roman"/>
          <w:b/>
          <w:sz w:val="24"/>
          <w:szCs w:val="24"/>
        </w:rPr>
        <w:t>Proyección de Gastos</w:t>
      </w:r>
    </w:p>
    <w:p w:rsidR="00FC7BFD" w:rsidRPr="00D812E7" w:rsidRDefault="00FC7BFD" w:rsidP="00FC7BFD">
      <w:pPr>
        <w:pStyle w:val="Epgrafe"/>
        <w:rPr>
          <w:b w:val="0"/>
          <w:sz w:val="22"/>
          <w:szCs w:val="22"/>
        </w:rPr>
      </w:pPr>
      <w:bookmarkStart w:id="168" w:name="_Toc520742151"/>
      <w:r>
        <w:rPr>
          <w:noProof/>
          <w:lang w:eastAsia="es-EC"/>
        </w:rPr>
        <w:drawing>
          <wp:anchor distT="0" distB="0" distL="114300" distR="114300" simplePos="0" relativeHeight="251710464" behindDoc="1" locked="0" layoutInCell="1" allowOverlap="1" wp14:anchorId="0A4A6FCC" wp14:editId="64AF9B81">
            <wp:simplePos x="0" y="0"/>
            <wp:positionH relativeFrom="column">
              <wp:posOffset>4815205</wp:posOffset>
            </wp:positionH>
            <wp:positionV relativeFrom="paragraph">
              <wp:posOffset>254635</wp:posOffset>
            </wp:positionV>
            <wp:extent cx="4366895" cy="2619375"/>
            <wp:effectExtent l="0" t="0" r="0" b="9525"/>
            <wp:wrapTight wrapText="bothSides">
              <wp:wrapPolygon edited="0">
                <wp:start x="0" y="0"/>
                <wp:lineTo x="0" y="21521"/>
                <wp:lineTo x="21484" y="21521"/>
                <wp:lineTo x="21484" y="0"/>
                <wp:lineTo x="0" y="0"/>
              </wp:wrapPolygon>
            </wp:wrapTight>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cstate="print">
                      <a:extLst>
                        <a:ext uri="{28A0092B-C50C-407E-A947-70E740481C1C}">
                          <a14:useLocalDpi xmlns:a14="http://schemas.microsoft.com/office/drawing/2010/main" val="0"/>
                        </a:ext>
                      </a:extLst>
                    </a:blip>
                    <a:srcRect l="13629" t="29870" r="33320" b="22078"/>
                    <a:stretch/>
                  </pic:blipFill>
                  <pic:spPr bwMode="auto">
                    <a:xfrm>
                      <a:off x="0" y="0"/>
                      <a:ext cx="4366895" cy="2619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09440" behindDoc="1" locked="0" layoutInCell="1" allowOverlap="1" wp14:anchorId="3FED9F1F" wp14:editId="19FE3A63">
            <wp:simplePos x="0" y="0"/>
            <wp:positionH relativeFrom="column">
              <wp:posOffset>-589280</wp:posOffset>
            </wp:positionH>
            <wp:positionV relativeFrom="paragraph">
              <wp:posOffset>254635</wp:posOffset>
            </wp:positionV>
            <wp:extent cx="5404485" cy="2616835"/>
            <wp:effectExtent l="0" t="0" r="5715" b="0"/>
            <wp:wrapTight wrapText="bothSides">
              <wp:wrapPolygon edited="0">
                <wp:start x="0" y="0"/>
                <wp:lineTo x="0" y="21385"/>
                <wp:lineTo x="21547" y="21385"/>
                <wp:lineTo x="21547" y="0"/>
                <wp:lineTo x="0" y="0"/>
              </wp:wrapPolygon>
            </wp:wrapTight>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5" cstate="print">
                      <a:extLst>
                        <a:ext uri="{28A0092B-C50C-407E-A947-70E740481C1C}">
                          <a14:useLocalDpi xmlns:a14="http://schemas.microsoft.com/office/drawing/2010/main" val="0"/>
                        </a:ext>
                      </a:extLst>
                    </a:blip>
                    <a:srcRect l="1946" t="30303" r="42074" b="22078"/>
                    <a:stretch/>
                  </pic:blipFill>
                  <pic:spPr bwMode="auto">
                    <a:xfrm>
                      <a:off x="0" y="0"/>
                      <a:ext cx="5404485" cy="26168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812E7">
        <w:rPr>
          <w:sz w:val="22"/>
          <w:szCs w:val="22"/>
        </w:rPr>
        <w:t xml:space="preserve">Tabla </w:t>
      </w:r>
      <w:r w:rsidRPr="00D812E7">
        <w:rPr>
          <w:sz w:val="22"/>
          <w:szCs w:val="22"/>
        </w:rPr>
        <w:fldChar w:fldCharType="begin"/>
      </w:r>
      <w:r w:rsidRPr="00D812E7">
        <w:rPr>
          <w:sz w:val="22"/>
          <w:szCs w:val="22"/>
        </w:rPr>
        <w:instrText xml:space="preserve"> SEQ Tabla \* ARABIC </w:instrText>
      </w:r>
      <w:r w:rsidRPr="00D812E7">
        <w:rPr>
          <w:sz w:val="22"/>
          <w:szCs w:val="22"/>
        </w:rPr>
        <w:fldChar w:fldCharType="separate"/>
      </w:r>
      <w:r>
        <w:rPr>
          <w:noProof/>
          <w:sz w:val="22"/>
          <w:szCs w:val="22"/>
        </w:rPr>
        <w:t>84</w:t>
      </w:r>
      <w:r w:rsidRPr="00D812E7">
        <w:rPr>
          <w:sz w:val="22"/>
          <w:szCs w:val="22"/>
        </w:rPr>
        <w:fldChar w:fldCharType="end"/>
      </w:r>
      <w:r w:rsidRPr="00D812E7">
        <w:rPr>
          <w:sz w:val="22"/>
          <w:szCs w:val="22"/>
        </w:rPr>
        <w:t xml:space="preserve">. </w:t>
      </w:r>
      <w:r w:rsidRPr="00D812E7">
        <w:rPr>
          <w:b w:val="0"/>
          <w:sz w:val="22"/>
          <w:szCs w:val="22"/>
        </w:rPr>
        <w:t>Gastos Administrativos</w:t>
      </w:r>
      <w:bookmarkEnd w:id="168"/>
    </w:p>
    <w:p w:rsidR="00FC7BFD" w:rsidRPr="00D812E7" w:rsidRDefault="00FC7BFD" w:rsidP="00FC7BFD">
      <w:pPr>
        <w:spacing w:line="240" w:lineRule="auto"/>
        <w:jc w:val="center"/>
        <w:rPr>
          <w:rFonts w:ascii="Times New Roman" w:hAnsi="Times New Roman" w:cs="Times New Roman"/>
          <w:color w:val="000000"/>
        </w:rPr>
      </w:pPr>
      <w:r w:rsidRPr="00D812E7">
        <w:rPr>
          <w:rFonts w:ascii="Times New Roman" w:hAnsi="Times New Roman" w:cs="Times New Roman"/>
          <w:b/>
          <w:color w:val="000000"/>
        </w:rPr>
        <w:t>Fuente:</w:t>
      </w:r>
      <w:r w:rsidRPr="00D812E7">
        <w:rPr>
          <w:rFonts w:ascii="Times New Roman" w:hAnsi="Times New Roman" w:cs="Times New Roman"/>
          <w:color w:val="000000"/>
        </w:rPr>
        <w:t xml:space="preserve"> Investigación propia</w:t>
      </w:r>
    </w:p>
    <w:p w:rsidR="00FC7BFD" w:rsidRPr="00D812E7" w:rsidRDefault="00FC7BFD" w:rsidP="00FC7BFD">
      <w:pPr>
        <w:autoSpaceDE w:val="0"/>
        <w:autoSpaceDN w:val="0"/>
        <w:adjustRightInd w:val="0"/>
        <w:spacing w:after="0" w:line="240" w:lineRule="auto"/>
        <w:jc w:val="center"/>
        <w:rPr>
          <w:rFonts w:ascii="Times New Roman" w:hAnsi="Times New Roman" w:cs="Times New Roman"/>
          <w:color w:val="000000"/>
        </w:rPr>
      </w:pPr>
      <w:r w:rsidRPr="00D812E7">
        <w:rPr>
          <w:rFonts w:ascii="Times New Roman" w:hAnsi="Times New Roman" w:cs="Times New Roman"/>
          <w:b/>
          <w:color w:val="000000"/>
        </w:rPr>
        <w:t>Elaborado:</w:t>
      </w:r>
      <w:r w:rsidRPr="00D812E7">
        <w:rPr>
          <w:rFonts w:ascii="Times New Roman" w:hAnsi="Times New Roman" w:cs="Times New Roman"/>
          <w:color w:val="000000"/>
        </w:rPr>
        <w:t xml:space="preserve"> Vega J.  (2018)</w:t>
      </w:r>
    </w:p>
    <w:p w:rsidR="00FC7BFD" w:rsidRDefault="00FC7BFD" w:rsidP="00FC7BFD">
      <w:pPr>
        <w:tabs>
          <w:tab w:val="left" w:pos="2086"/>
        </w:tabs>
        <w:jc w:val="center"/>
        <w:rPr>
          <w:rFonts w:ascii="Times New Roman" w:hAnsi="Times New Roman" w:cs="Times New Roman"/>
          <w:b/>
        </w:rPr>
      </w:pPr>
    </w:p>
    <w:p w:rsidR="00FC7BFD" w:rsidRDefault="00FC7BFD" w:rsidP="00FC7BFD">
      <w:pPr>
        <w:tabs>
          <w:tab w:val="left" w:pos="2086"/>
        </w:tabs>
        <w:jc w:val="center"/>
        <w:rPr>
          <w:rFonts w:ascii="Times New Roman" w:hAnsi="Times New Roman" w:cs="Times New Roman"/>
          <w:b/>
        </w:rPr>
      </w:pPr>
    </w:p>
    <w:p w:rsidR="00FC7BFD" w:rsidRPr="00D812E7" w:rsidRDefault="00FC7BFD" w:rsidP="00FC7BFD">
      <w:pPr>
        <w:tabs>
          <w:tab w:val="left" w:pos="2086"/>
        </w:tabs>
        <w:rPr>
          <w:rFonts w:ascii="Times New Roman" w:hAnsi="Times New Roman" w:cs="Times New Roman"/>
          <w:b/>
        </w:rPr>
      </w:pPr>
    </w:p>
    <w:p w:rsidR="00FC7BFD" w:rsidRPr="007F1DE4" w:rsidRDefault="00FC7BFD" w:rsidP="00FC7BFD">
      <w:pPr>
        <w:pStyle w:val="Epgrafe"/>
        <w:rPr>
          <w:sz w:val="22"/>
          <w:szCs w:val="22"/>
        </w:rPr>
      </w:pPr>
      <w:bookmarkStart w:id="169" w:name="_Toc520742152"/>
      <w:r>
        <w:rPr>
          <w:noProof/>
          <w:lang w:eastAsia="es-EC"/>
        </w:rPr>
        <w:lastRenderedPageBreak/>
        <w:drawing>
          <wp:anchor distT="0" distB="0" distL="114300" distR="114300" simplePos="0" relativeHeight="251712512" behindDoc="1" locked="0" layoutInCell="1" allowOverlap="1" wp14:anchorId="49129E70" wp14:editId="6A550A8C">
            <wp:simplePos x="0" y="0"/>
            <wp:positionH relativeFrom="column">
              <wp:posOffset>4725035</wp:posOffset>
            </wp:positionH>
            <wp:positionV relativeFrom="paragraph">
              <wp:posOffset>344170</wp:posOffset>
            </wp:positionV>
            <wp:extent cx="4326890" cy="977900"/>
            <wp:effectExtent l="0" t="0" r="0" b="0"/>
            <wp:wrapTight wrapText="bothSides">
              <wp:wrapPolygon edited="0">
                <wp:start x="0" y="0"/>
                <wp:lineTo x="0" y="21039"/>
                <wp:lineTo x="21492" y="21039"/>
                <wp:lineTo x="21492" y="0"/>
                <wp:lineTo x="0" y="0"/>
              </wp:wrapPolygon>
            </wp:wrapTight>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6" cstate="print">
                      <a:extLst>
                        <a:ext uri="{28A0092B-C50C-407E-A947-70E740481C1C}">
                          <a14:useLocalDpi xmlns:a14="http://schemas.microsoft.com/office/drawing/2010/main" val="0"/>
                        </a:ext>
                      </a:extLst>
                    </a:blip>
                    <a:srcRect l="19944" t="69932" r="27193" b="16200"/>
                    <a:stretch/>
                  </pic:blipFill>
                  <pic:spPr bwMode="auto">
                    <a:xfrm>
                      <a:off x="0" y="0"/>
                      <a:ext cx="4326890" cy="9779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11488" behindDoc="1" locked="0" layoutInCell="1" allowOverlap="1" wp14:anchorId="5B829139" wp14:editId="3B0A14EB">
            <wp:simplePos x="0" y="0"/>
            <wp:positionH relativeFrom="column">
              <wp:posOffset>-708025</wp:posOffset>
            </wp:positionH>
            <wp:positionV relativeFrom="paragraph">
              <wp:posOffset>344170</wp:posOffset>
            </wp:positionV>
            <wp:extent cx="5433060" cy="1031240"/>
            <wp:effectExtent l="0" t="0" r="0" b="0"/>
            <wp:wrapTight wrapText="bothSides">
              <wp:wrapPolygon edited="0">
                <wp:start x="0" y="0"/>
                <wp:lineTo x="0" y="21148"/>
                <wp:lineTo x="21509" y="21148"/>
                <wp:lineTo x="21509" y="0"/>
                <wp:lineTo x="0" y="0"/>
              </wp:wrapPolygon>
            </wp:wrapTight>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7" cstate="print">
                      <a:extLst>
                        <a:ext uri="{28A0092B-C50C-407E-A947-70E740481C1C}">
                          <a14:useLocalDpi xmlns:a14="http://schemas.microsoft.com/office/drawing/2010/main" val="0"/>
                        </a:ext>
                      </a:extLst>
                    </a:blip>
                    <a:srcRect l="1709" t="69595" r="42257" b="15540"/>
                    <a:stretch/>
                  </pic:blipFill>
                  <pic:spPr bwMode="auto">
                    <a:xfrm>
                      <a:off x="0" y="0"/>
                      <a:ext cx="5433060" cy="10312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812E7">
        <w:rPr>
          <w:sz w:val="22"/>
          <w:szCs w:val="22"/>
        </w:rPr>
        <w:t xml:space="preserve">Tabla </w:t>
      </w:r>
      <w:r w:rsidRPr="00D812E7">
        <w:rPr>
          <w:sz w:val="22"/>
          <w:szCs w:val="22"/>
        </w:rPr>
        <w:fldChar w:fldCharType="begin"/>
      </w:r>
      <w:r w:rsidRPr="00D812E7">
        <w:rPr>
          <w:sz w:val="22"/>
          <w:szCs w:val="22"/>
        </w:rPr>
        <w:instrText xml:space="preserve"> SEQ Tabla \* ARABIC </w:instrText>
      </w:r>
      <w:r w:rsidRPr="00D812E7">
        <w:rPr>
          <w:sz w:val="22"/>
          <w:szCs w:val="22"/>
        </w:rPr>
        <w:fldChar w:fldCharType="separate"/>
      </w:r>
      <w:r>
        <w:rPr>
          <w:noProof/>
          <w:sz w:val="22"/>
          <w:szCs w:val="22"/>
        </w:rPr>
        <w:t>85</w:t>
      </w:r>
      <w:r w:rsidRPr="00D812E7">
        <w:rPr>
          <w:sz w:val="22"/>
          <w:szCs w:val="22"/>
        </w:rPr>
        <w:fldChar w:fldCharType="end"/>
      </w:r>
      <w:r w:rsidRPr="00D812E7">
        <w:rPr>
          <w:sz w:val="22"/>
          <w:szCs w:val="22"/>
        </w:rPr>
        <w:t xml:space="preserve">. </w:t>
      </w:r>
      <w:r w:rsidRPr="00D812E7">
        <w:rPr>
          <w:b w:val="0"/>
          <w:sz w:val="22"/>
          <w:szCs w:val="22"/>
        </w:rPr>
        <w:t>Gastos de venta</w:t>
      </w:r>
      <w:bookmarkEnd w:id="169"/>
    </w:p>
    <w:p w:rsidR="00FC7BFD" w:rsidRPr="00D812E7" w:rsidRDefault="00FC7BFD" w:rsidP="00FC7BFD">
      <w:pPr>
        <w:spacing w:line="240" w:lineRule="auto"/>
        <w:jc w:val="center"/>
        <w:rPr>
          <w:rFonts w:ascii="Times New Roman" w:hAnsi="Times New Roman" w:cs="Times New Roman"/>
          <w:color w:val="000000"/>
        </w:rPr>
      </w:pPr>
      <w:r w:rsidRPr="00D812E7">
        <w:rPr>
          <w:rFonts w:ascii="Times New Roman" w:hAnsi="Times New Roman" w:cs="Times New Roman"/>
          <w:b/>
          <w:color w:val="000000"/>
        </w:rPr>
        <w:t>Fuente:</w:t>
      </w:r>
      <w:r w:rsidRPr="00D812E7">
        <w:rPr>
          <w:rFonts w:ascii="Times New Roman" w:hAnsi="Times New Roman" w:cs="Times New Roman"/>
          <w:color w:val="000000"/>
        </w:rPr>
        <w:t xml:space="preserve"> Investigación propia</w:t>
      </w:r>
    </w:p>
    <w:p w:rsidR="00FC7BFD" w:rsidRPr="007F1DE4" w:rsidRDefault="00FC7BFD" w:rsidP="00FC7BFD">
      <w:pPr>
        <w:autoSpaceDE w:val="0"/>
        <w:autoSpaceDN w:val="0"/>
        <w:adjustRightInd w:val="0"/>
        <w:spacing w:after="0" w:line="240" w:lineRule="auto"/>
        <w:jc w:val="center"/>
        <w:rPr>
          <w:rFonts w:ascii="Times New Roman" w:hAnsi="Times New Roman" w:cs="Times New Roman"/>
          <w:color w:val="000000"/>
        </w:rPr>
      </w:pPr>
      <w:r w:rsidRPr="00D812E7">
        <w:rPr>
          <w:rFonts w:ascii="Times New Roman" w:hAnsi="Times New Roman" w:cs="Times New Roman"/>
          <w:b/>
          <w:color w:val="000000"/>
        </w:rPr>
        <w:t>Elaborado:</w:t>
      </w:r>
      <w:r>
        <w:rPr>
          <w:rFonts w:ascii="Times New Roman" w:hAnsi="Times New Roman" w:cs="Times New Roman"/>
          <w:color w:val="000000"/>
        </w:rPr>
        <w:t xml:space="preserve"> Vega J.  (2018)</w:t>
      </w:r>
    </w:p>
    <w:p w:rsidR="00FC7BFD" w:rsidRPr="007F1DE4" w:rsidRDefault="00FC7BFD" w:rsidP="00FC7BFD">
      <w:pPr>
        <w:pStyle w:val="Epgrafe"/>
        <w:rPr>
          <w:b w:val="0"/>
          <w:sz w:val="22"/>
          <w:szCs w:val="22"/>
        </w:rPr>
      </w:pPr>
      <w:bookmarkStart w:id="170" w:name="_Toc520742153"/>
      <w:r w:rsidRPr="007F1DE4">
        <w:rPr>
          <w:sz w:val="22"/>
          <w:szCs w:val="22"/>
        </w:rPr>
        <w:t xml:space="preserve">Tabla </w:t>
      </w:r>
      <w:r w:rsidRPr="007F1DE4">
        <w:rPr>
          <w:sz w:val="22"/>
          <w:szCs w:val="22"/>
        </w:rPr>
        <w:fldChar w:fldCharType="begin"/>
      </w:r>
      <w:r w:rsidRPr="007F1DE4">
        <w:rPr>
          <w:sz w:val="22"/>
          <w:szCs w:val="22"/>
        </w:rPr>
        <w:instrText xml:space="preserve"> SEQ Tabla \* ARABIC </w:instrText>
      </w:r>
      <w:r w:rsidRPr="007F1DE4">
        <w:rPr>
          <w:sz w:val="22"/>
          <w:szCs w:val="22"/>
        </w:rPr>
        <w:fldChar w:fldCharType="separate"/>
      </w:r>
      <w:r>
        <w:rPr>
          <w:noProof/>
          <w:sz w:val="22"/>
          <w:szCs w:val="22"/>
        </w:rPr>
        <w:t>86</w:t>
      </w:r>
      <w:r w:rsidRPr="007F1DE4">
        <w:rPr>
          <w:sz w:val="22"/>
          <w:szCs w:val="22"/>
        </w:rPr>
        <w:fldChar w:fldCharType="end"/>
      </w:r>
      <w:r>
        <w:rPr>
          <w:b w:val="0"/>
          <w:sz w:val="22"/>
          <w:szCs w:val="22"/>
        </w:rPr>
        <w:t xml:space="preserve"> Gastos financieros</w:t>
      </w:r>
      <w:bookmarkEnd w:id="170"/>
    </w:p>
    <w:p w:rsidR="00FC7BFD" w:rsidRDefault="00FC7BFD" w:rsidP="00FC7BFD">
      <w:pPr>
        <w:tabs>
          <w:tab w:val="left" w:pos="2086"/>
        </w:tabs>
        <w:rPr>
          <w:rFonts w:ascii="Times New Roman" w:hAnsi="Times New Roman" w:cs="Times New Roman"/>
          <w:b/>
        </w:rPr>
      </w:pPr>
      <w:r>
        <w:rPr>
          <w:noProof/>
          <w:lang w:eastAsia="es-EC"/>
        </w:rPr>
        <w:drawing>
          <wp:anchor distT="0" distB="0" distL="114300" distR="114300" simplePos="0" relativeHeight="251713536" behindDoc="1" locked="0" layoutInCell="1" allowOverlap="1" wp14:anchorId="0CD153B7" wp14:editId="55854CE0">
            <wp:simplePos x="0" y="0"/>
            <wp:positionH relativeFrom="column">
              <wp:posOffset>-166370</wp:posOffset>
            </wp:positionH>
            <wp:positionV relativeFrom="paragraph">
              <wp:posOffset>29210</wp:posOffset>
            </wp:positionV>
            <wp:extent cx="8144510" cy="882015"/>
            <wp:effectExtent l="0" t="0" r="8890" b="0"/>
            <wp:wrapTight wrapText="bothSides">
              <wp:wrapPolygon edited="0">
                <wp:start x="0" y="0"/>
                <wp:lineTo x="0" y="20994"/>
                <wp:lineTo x="21573" y="20994"/>
                <wp:lineTo x="21573" y="0"/>
                <wp:lineTo x="0" y="0"/>
              </wp:wrapPolygon>
            </wp:wrapTight>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8" cstate="print">
                      <a:extLst>
                        <a:ext uri="{28A0092B-C50C-407E-A947-70E740481C1C}">
                          <a14:useLocalDpi xmlns:a14="http://schemas.microsoft.com/office/drawing/2010/main" val="0"/>
                        </a:ext>
                      </a:extLst>
                    </a:blip>
                    <a:srcRect l="1711" t="63514" r="6845" b="27027"/>
                    <a:stretch/>
                  </pic:blipFill>
                  <pic:spPr bwMode="auto">
                    <a:xfrm>
                      <a:off x="0" y="0"/>
                      <a:ext cx="8144510" cy="8820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Default="00FC7BFD" w:rsidP="00FC7BFD">
      <w:pPr>
        <w:tabs>
          <w:tab w:val="left" w:pos="2086"/>
        </w:tabs>
        <w:rPr>
          <w:rFonts w:ascii="Times New Roman" w:hAnsi="Times New Roman" w:cs="Times New Roman"/>
          <w:b/>
        </w:rPr>
      </w:pPr>
    </w:p>
    <w:p w:rsidR="00FC7BFD" w:rsidRDefault="00FC7BFD" w:rsidP="00FC7BFD">
      <w:pPr>
        <w:tabs>
          <w:tab w:val="left" w:pos="2086"/>
        </w:tabs>
        <w:rPr>
          <w:rFonts w:ascii="Times New Roman" w:hAnsi="Times New Roman" w:cs="Times New Roman"/>
          <w:b/>
        </w:rPr>
      </w:pPr>
    </w:p>
    <w:p w:rsidR="00FC7BFD" w:rsidRPr="007F1DE4" w:rsidRDefault="00FC7BFD" w:rsidP="00FC7BFD">
      <w:pPr>
        <w:tabs>
          <w:tab w:val="left" w:pos="2086"/>
        </w:tabs>
        <w:rPr>
          <w:rFonts w:ascii="Times New Roman" w:hAnsi="Times New Roman" w:cs="Times New Roman"/>
          <w:b/>
        </w:rPr>
      </w:pPr>
      <w:r>
        <w:rPr>
          <w:noProof/>
          <w:lang w:eastAsia="es-EC"/>
        </w:rPr>
        <w:drawing>
          <wp:anchor distT="0" distB="0" distL="114300" distR="114300" simplePos="0" relativeHeight="251714560" behindDoc="1" locked="0" layoutInCell="1" allowOverlap="1" wp14:anchorId="75E30C75" wp14:editId="2261D19A">
            <wp:simplePos x="0" y="0"/>
            <wp:positionH relativeFrom="column">
              <wp:posOffset>2945765</wp:posOffset>
            </wp:positionH>
            <wp:positionV relativeFrom="paragraph">
              <wp:posOffset>29210</wp:posOffset>
            </wp:positionV>
            <wp:extent cx="2466340" cy="807720"/>
            <wp:effectExtent l="0" t="0" r="0" b="0"/>
            <wp:wrapTight wrapText="bothSides">
              <wp:wrapPolygon edited="0">
                <wp:start x="0" y="0"/>
                <wp:lineTo x="0" y="20887"/>
                <wp:lineTo x="21355" y="20887"/>
                <wp:lineTo x="21355" y="0"/>
                <wp:lineTo x="0" y="0"/>
              </wp:wrapPolygon>
            </wp:wrapTight>
            <wp:docPr id="320" name="Imagen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9" cstate="print">
                      <a:extLst>
                        <a:ext uri="{28A0092B-C50C-407E-A947-70E740481C1C}">
                          <a14:useLocalDpi xmlns:a14="http://schemas.microsoft.com/office/drawing/2010/main" val="0"/>
                        </a:ext>
                      </a:extLst>
                    </a:blip>
                    <a:srcRect l="60212" t="63176" r="21553" b="27027"/>
                    <a:stretch/>
                  </pic:blipFill>
                  <pic:spPr bwMode="auto">
                    <a:xfrm>
                      <a:off x="0" y="0"/>
                      <a:ext cx="2466340" cy="8077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Default="00FC7BFD" w:rsidP="00FC7BFD">
      <w:pPr>
        <w:tabs>
          <w:tab w:val="left" w:pos="2086"/>
        </w:tabs>
        <w:rPr>
          <w:rFonts w:ascii="Times New Roman" w:hAnsi="Times New Roman" w:cs="Times New Roman"/>
          <w:b/>
          <w:sz w:val="24"/>
          <w:szCs w:val="24"/>
        </w:rPr>
      </w:pPr>
    </w:p>
    <w:p w:rsidR="00FC7BFD" w:rsidRDefault="00FC7BFD" w:rsidP="00FC7BFD">
      <w:pPr>
        <w:spacing w:line="240" w:lineRule="auto"/>
        <w:jc w:val="center"/>
        <w:rPr>
          <w:rFonts w:ascii="Times New Roman" w:hAnsi="Times New Roman" w:cs="Times New Roman"/>
          <w:b/>
          <w:color w:val="000000"/>
        </w:rPr>
      </w:pPr>
    </w:p>
    <w:p w:rsidR="00FC7BFD" w:rsidRPr="00D812E7" w:rsidRDefault="00FC7BFD" w:rsidP="00FC7BFD">
      <w:pPr>
        <w:spacing w:line="240" w:lineRule="auto"/>
        <w:jc w:val="center"/>
        <w:rPr>
          <w:rFonts w:ascii="Times New Roman" w:hAnsi="Times New Roman" w:cs="Times New Roman"/>
          <w:color w:val="000000"/>
        </w:rPr>
      </w:pPr>
      <w:r w:rsidRPr="00D812E7">
        <w:rPr>
          <w:rFonts w:ascii="Times New Roman" w:hAnsi="Times New Roman" w:cs="Times New Roman"/>
          <w:b/>
          <w:color w:val="000000"/>
        </w:rPr>
        <w:t>Fuente:</w:t>
      </w:r>
      <w:r w:rsidRPr="00D812E7">
        <w:rPr>
          <w:rFonts w:ascii="Times New Roman" w:hAnsi="Times New Roman" w:cs="Times New Roman"/>
          <w:color w:val="000000"/>
        </w:rPr>
        <w:t xml:space="preserve"> Investigación propia</w:t>
      </w:r>
    </w:p>
    <w:p w:rsidR="00FC7BFD" w:rsidRPr="00D812E7" w:rsidRDefault="00FC7BFD" w:rsidP="00FC7BFD">
      <w:pPr>
        <w:autoSpaceDE w:val="0"/>
        <w:autoSpaceDN w:val="0"/>
        <w:adjustRightInd w:val="0"/>
        <w:spacing w:after="0" w:line="240" w:lineRule="auto"/>
        <w:jc w:val="center"/>
        <w:rPr>
          <w:rFonts w:ascii="Times New Roman" w:hAnsi="Times New Roman" w:cs="Times New Roman"/>
          <w:color w:val="000000"/>
        </w:rPr>
      </w:pPr>
      <w:r w:rsidRPr="00D812E7">
        <w:rPr>
          <w:rFonts w:ascii="Times New Roman" w:hAnsi="Times New Roman" w:cs="Times New Roman"/>
          <w:b/>
          <w:color w:val="000000"/>
        </w:rPr>
        <w:t>Elaborado:</w:t>
      </w:r>
      <w:r w:rsidRPr="00D812E7">
        <w:rPr>
          <w:rFonts w:ascii="Times New Roman" w:hAnsi="Times New Roman" w:cs="Times New Roman"/>
          <w:color w:val="000000"/>
        </w:rPr>
        <w:t xml:space="preserve"> Vega J.  (2018)</w:t>
      </w: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r>
        <w:rPr>
          <w:rFonts w:ascii="Times New Roman" w:hAnsi="Times New Roman" w:cs="Times New Roman"/>
          <w:b/>
          <w:sz w:val="24"/>
          <w:szCs w:val="24"/>
        </w:rPr>
        <w:lastRenderedPageBreak/>
        <w:t>MANO DE OBRA.</w:t>
      </w:r>
    </w:p>
    <w:p w:rsidR="00FC7BFD" w:rsidRDefault="00FC7BFD" w:rsidP="00FC7BFD">
      <w:pPr>
        <w:tabs>
          <w:tab w:val="left" w:pos="2086"/>
        </w:tabs>
        <w:rPr>
          <w:rFonts w:ascii="Times New Roman" w:hAnsi="Times New Roman" w:cs="Times New Roman"/>
          <w:sz w:val="24"/>
          <w:szCs w:val="24"/>
        </w:rPr>
      </w:pPr>
      <w:r>
        <w:rPr>
          <w:rFonts w:ascii="Times New Roman" w:hAnsi="Times New Roman" w:cs="Times New Roman"/>
          <w:sz w:val="24"/>
          <w:szCs w:val="24"/>
        </w:rPr>
        <w:t>Se detalla cada pago que se realiza a los empleados que forman parte de la microempresa, considerando sus beneficios de ley.</w:t>
      </w:r>
    </w:p>
    <w:p w:rsidR="00FC7BFD" w:rsidRPr="0008678D" w:rsidRDefault="00FC7BFD" w:rsidP="00FC7BFD">
      <w:pPr>
        <w:tabs>
          <w:tab w:val="left" w:pos="2086"/>
        </w:tabs>
        <w:rPr>
          <w:rFonts w:ascii="Times New Roman" w:hAnsi="Times New Roman" w:cs="Times New Roman"/>
          <w:sz w:val="24"/>
          <w:szCs w:val="24"/>
        </w:rPr>
      </w:pPr>
    </w:p>
    <w:p w:rsidR="00FC7BFD" w:rsidRPr="007F1DE4" w:rsidRDefault="00FC7BFD" w:rsidP="00FC7BFD">
      <w:pPr>
        <w:pStyle w:val="Epgrafe"/>
        <w:rPr>
          <w:b w:val="0"/>
          <w:sz w:val="22"/>
          <w:szCs w:val="22"/>
        </w:rPr>
      </w:pPr>
      <w:bookmarkStart w:id="171" w:name="_Toc520742154"/>
      <w:r>
        <w:rPr>
          <w:noProof/>
          <w:lang w:eastAsia="es-EC"/>
        </w:rPr>
        <w:drawing>
          <wp:anchor distT="0" distB="0" distL="114300" distR="114300" simplePos="0" relativeHeight="251715584" behindDoc="1" locked="0" layoutInCell="1" allowOverlap="1" wp14:anchorId="1DB2C668" wp14:editId="6E7245DE">
            <wp:simplePos x="0" y="0"/>
            <wp:positionH relativeFrom="column">
              <wp:posOffset>-81280</wp:posOffset>
            </wp:positionH>
            <wp:positionV relativeFrom="paragraph">
              <wp:posOffset>241300</wp:posOffset>
            </wp:positionV>
            <wp:extent cx="8976995" cy="2604770"/>
            <wp:effectExtent l="0" t="0" r="0" b="5080"/>
            <wp:wrapTight wrapText="bothSides">
              <wp:wrapPolygon edited="0">
                <wp:start x="0" y="0"/>
                <wp:lineTo x="0" y="21484"/>
                <wp:lineTo x="21543" y="21484"/>
                <wp:lineTo x="21543" y="0"/>
                <wp:lineTo x="0" y="0"/>
              </wp:wrapPolygon>
            </wp:wrapTight>
            <wp:docPr id="321" name="Imagen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0" cstate="print">
                      <a:extLst>
                        <a:ext uri="{28A0092B-C50C-407E-A947-70E740481C1C}">
                          <a14:useLocalDpi xmlns:a14="http://schemas.microsoft.com/office/drawing/2010/main" val="0"/>
                        </a:ext>
                      </a:extLst>
                    </a:blip>
                    <a:srcRect l="7788" t="32095" r="14336" b="27703"/>
                    <a:stretch/>
                  </pic:blipFill>
                  <pic:spPr bwMode="auto">
                    <a:xfrm>
                      <a:off x="0" y="0"/>
                      <a:ext cx="8976995" cy="26047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F1DE4">
        <w:rPr>
          <w:sz w:val="22"/>
          <w:szCs w:val="22"/>
        </w:rPr>
        <w:t xml:space="preserve">Tabla </w:t>
      </w:r>
      <w:r w:rsidRPr="007F1DE4">
        <w:rPr>
          <w:sz w:val="22"/>
          <w:szCs w:val="22"/>
        </w:rPr>
        <w:fldChar w:fldCharType="begin"/>
      </w:r>
      <w:r w:rsidRPr="007F1DE4">
        <w:rPr>
          <w:sz w:val="22"/>
          <w:szCs w:val="22"/>
        </w:rPr>
        <w:instrText xml:space="preserve"> SEQ Tabla \* ARABIC </w:instrText>
      </w:r>
      <w:r w:rsidRPr="007F1DE4">
        <w:rPr>
          <w:sz w:val="22"/>
          <w:szCs w:val="22"/>
        </w:rPr>
        <w:fldChar w:fldCharType="separate"/>
      </w:r>
      <w:r>
        <w:rPr>
          <w:noProof/>
          <w:sz w:val="22"/>
          <w:szCs w:val="22"/>
        </w:rPr>
        <w:t>87</w:t>
      </w:r>
      <w:r w:rsidRPr="007F1DE4">
        <w:rPr>
          <w:sz w:val="22"/>
          <w:szCs w:val="22"/>
        </w:rPr>
        <w:fldChar w:fldCharType="end"/>
      </w:r>
      <w:r w:rsidRPr="007F1DE4">
        <w:rPr>
          <w:sz w:val="22"/>
          <w:szCs w:val="22"/>
        </w:rPr>
        <w:t>.</w:t>
      </w:r>
      <w:r w:rsidRPr="007F1DE4">
        <w:rPr>
          <w:b w:val="0"/>
          <w:sz w:val="22"/>
          <w:szCs w:val="22"/>
        </w:rPr>
        <w:t>Mano de obra</w:t>
      </w:r>
      <w:r>
        <w:rPr>
          <w:b w:val="0"/>
          <w:sz w:val="22"/>
          <w:szCs w:val="22"/>
        </w:rPr>
        <w:t xml:space="preserve"> Directa.</w:t>
      </w:r>
      <w:bookmarkEnd w:id="171"/>
    </w:p>
    <w:p w:rsidR="00FC7BFD" w:rsidRPr="007F1DE4" w:rsidRDefault="00FC7BFD" w:rsidP="00FC7BFD">
      <w:pPr>
        <w:tabs>
          <w:tab w:val="left" w:pos="2086"/>
        </w:tabs>
        <w:jc w:val="center"/>
        <w:rPr>
          <w:rFonts w:ascii="Times New Roman" w:hAnsi="Times New Roman" w:cs="Times New Roman"/>
          <w:b/>
        </w:rPr>
      </w:pPr>
    </w:p>
    <w:p w:rsidR="00FC7BFD" w:rsidRPr="007F1DE4" w:rsidRDefault="00FC7BFD" w:rsidP="00FC7BFD">
      <w:pPr>
        <w:tabs>
          <w:tab w:val="left" w:pos="2086"/>
        </w:tabs>
        <w:jc w:val="center"/>
        <w:rPr>
          <w:rFonts w:ascii="Times New Roman" w:hAnsi="Times New Roman" w:cs="Times New Roman"/>
          <w:b/>
        </w:rPr>
      </w:pPr>
    </w:p>
    <w:p w:rsidR="00FC7BFD" w:rsidRPr="007F1DE4" w:rsidRDefault="00FC7BFD" w:rsidP="00FC7BFD">
      <w:pPr>
        <w:spacing w:line="240" w:lineRule="auto"/>
        <w:jc w:val="center"/>
        <w:rPr>
          <w:rFonts w:ascii="Times New Roman" w:hAnsi="Times New Roman" w:cs="Times New Roman"/>
          <w:color w:val="000000"/>
        </w:rPr>
      </w:pPr>
      <w:r w:rsidRPr="007F1DE4">
        <w:rPr>
          <w:rFonts w:ascii="Times New Roman" w:hAnsi="Times New Roman" w:cs="Times New Roman"/>
          <w:b/>
          <w:color w:val="000000"/>
        </w:rPr>
        <w:t>Fuente:</w:t>
      </w:r>
      <w:r w:rsidRPr="007F1DE4">
        <w:rPr>
          <w:rFonts w:ascii="Times New Roman" w:hAnsi="Times New Roman" w:cs="Times New Roman"/>
          <w:color w:val="000000"/>
        </w:rPr>
        <w:t xml:space="preserve"> Investigación propia</w:t>
      </w:r>
    </w:p>
    <w:p w:rsidR="00FC7BFD" w:rsidRPr="007F1DE4" w:rsidRDefault="00FC7BFD" w:rsidP="00FC7BFD">
      <w:pPr>
        <w:autoSpaceDE w:val="0"/>
        <w:autoSpaceDN w:val="0"/>
        <w:adjustRightInd w:val="0"/>
        <w:spacing w:after="0" w:line="240" w:lineRule="auto"/>
        <w:jc w:val="center"/>
        <w:rPr>
          <w:rFonts w:ascii="Times New Roman" w:hAnsi="Times New Roman" w:cs="Times New Roman"/>
          <w:color w:val="000000"/>
        </w:rPr>
      </w:pPr>
      <w:r w:rsidRPr="007F1DE4">
        <w:rPr>
          <w:rFonts w:ascii="Times New Roman" w:hAnsi="Times New Roman" w:cs="Times New Roman"/>
          <w:b/>
          <w:color w:val="000000"/>
        </w:rPr>
        <w:t>Elaborado:</w:t>
      </w:r>
      <w:r w:rsidRPr="007F1DE4">
        <w:rPr>
          <w:rFonts w:ascii="Times New Roman" w:hAnsi="Times New Roman" w:cs="Times New Roman"/>
          <w:color w:val="000000"/>
        </w:rPr>
        <w:t xml:space="preserve"> Vega J.  (2018)</w:t>
      </w:r>
    </w:p>
    <w:p w:rsidR="00FC7BFD" w:rsidRPr="007F1DE4" w:rsidRDefault="00FC7BFD" w:rsidP="00FC7BFD">
      <w:pPr>
        <w:tabs>
          <w:tab w:val="left" w:pos="2086"/>
        </w:tabs>
        <w:jc w:val="center"/>
        <w:rPr>
          <w:rFonts w:ascii="Times New Roman" w:hAnsi="Times New Roman" w:cs="Times New Roman"/>
          <w:b/>
        </w:rPr>
      </w:pPr>
    </w:p>
    <w:p w:rsidR="00FC7BFD" w:rsidRPr="005004AA" w:rsidRDefault="00FC7BFD" w:rsidP="00FC7BFD">
      <w:pPr>
        <w:pStyle w:val="Epgrafe"/>
        <w:rPr>
          <w:b w:val="0"/>
          <w:sz w:val="22"/>
          <w:szCs w:val="22"/>
        </w:rPr>
      </w:pPr>
      <w:bookmarkStart w:id="172" w:name="_Toc520742155"/>
      <w:r>
        <w:rPr>
          <w:noProof/>
          <w:lang w:eastAsia="es-EC"/>
        </w:rPr>
        <w:drawing>
          <wp:anchor distT="0" distB="0" distL="114300" distR="114300" simplePos="0" relativeHeight="251716608" behindDoc="1" locked="0" layoutInCell="1" allowOverlap="1" wp14:anchorId="30EF376E" wp14:editId="642E5272">
            <wp:simplePos x="0" y="0"/>
            <wp:positionH relativeFrom="column">
              <wp:posOffset>3810</wp:posOffset>
            </wp:positionH>
            <wp:positionV relativeFrom="paragraph">
              <wp:posOffset>234315</wp:posOffset>
            </wp:positionV>
            <wp:extent cx="8644255" cy="2732405"/>
            <wp:effectExtent l="0" t="0" r="4445" b="0"/>
            <wp:wrapTight wrapText="bothSides">
              <wp:wrapPolygon edited="0">
                <wp:start x="0" y="0"/>
                <wp:lineTo x="0" y="21384"/>
                <wp:lineTo x="21564" y="21384"/>
                <wp:lineTo x="21564" y="0"/>
                <wp:lineTo x="0" y="0"/>
              </wp:wrapPolygon>
            </wp:wrapTight>
            <wp:docPr id="322" name="Imagen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1" cstate="print">
                      <a:extLst>
                        <a:ext uri="{28A0092B-C50C-407E-A947-70E740481C1C}">
                          <a14:useLocalDpi xmlns:a14="http://schemas.microsoft.com/office/drawing/2010/main" val="0"/>
                        </a:ext>
                      </a:extLst>
                    </a:blip>
                    <a:srcRect l="2470" t="32095" r="2749" b="25338"/>
                    <a:stretch/>
                  </pic:blipFill>
                  <pic:spPr bwMode="auto">
                    <a:xfrm>
                      <a:off x="0" y="0"/>
                      <a:ext cx="8644255" cy="27324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F1DE4">
        <w:rPr>
          <w:sz w:val="22"/>
          <w:szCs w:val="22"/>
        </w:rPr>
        <w:t xml:space="preserve">Tabla </w:t>
      </w:r>
      <w:r w:rsidRPr="007F1DE4">
        <w:rPr>
          <w:sz w:val="22"/>
          <w:szCs w:val="22"/>
        </w:rPr>
        <w:fldChar w:fldCharType="begin"/>
      </w:r>
      <w:r w:rsidRPr="007F1DE4">
        <w:rPr>
          <w:sz w:val="22"/>
          <w:szCs w:val="22"/>
        </w:rPr>
        <w:instrText xml:space="preserve"> SEQ Tabla \* ARABIC </w:instrText>
      </w:r>
      <w:r w:rsidRPr="007F1DE4">
        <w:rPr>
          <w:sz w:val="22"/>
          <w:szCs w:val="22"/>
        </w:rPr>
        <w:fldChar w:fldCharType="separate"/>
      </w:r>
      <w:r>
        <w:rPr>
          <w:noProof/>
          <w:sz w:val="22"/>
          <w:szCs w:val="22"/>
        </w:rPr>
        <w:t>88</w:t>
      </w:r>
      <w:r w:rsidRPr="007F1DE4">
        <w:rPr>
          <w:sz w:val="22"/>
          <w:szCs w:val="22"/>
        </w:rPr>
        <w:fldChar w:fldCharType="end"/>
      </w:r>
      <w:r w:rsidRPr="007F1DE4">
        <w:rPr>
          <w:sz w:val="22"/>
          <w:szCs w:val="22"/>
        </w:rPr>
        <w:t xml:space="preserve"> </w:t>
      </w:r>
      <w:r>
        <w:rPr>
          <w:b w:val="0"/>
          <w:sz w:val="22"/>
          <w:szCs w:val="22"/>
        </w:rPr>
        <w:t>Personal Administrativo.</w:t>
      </w:r>
      <w:bookmarkEnd w:id="172"/>
    </w:p>
    <w:p w:rsidR="00FC7BFD" w:rsidRPr="007F1DE4" w:rsidRDefault="00FC7BFD" w:rsidP="00FC7BFD">
      <w:pPr>
        <w:spacing w:line="240" w:lineRule="auto"/>
        <w:jc w:val="center"/>
        <w:rPr>
          <w:rFonts w:ascii="Times New Roman" w:hAnsi="Times New Roman" w:cs="Times New Roman"/>
          <w:color w:val="000000"/>
        </w:rPr>
      </w:pPr>
      <w:r w:rsidRPr="007F1DE4">
        <w:rPr>
          <w:rFonts w:ascii="Times New Roman" w:hAnsi="Times New Roman" w:cs="Times New Roman"/>
          <w:b/>
          <w:color w:val="000000"/>
        </w:rPr>
        <w:t>Fuente:</w:t>
      </w:r>
      <w:r w:rsidRPr="007F1DE4">
        <w:rPr>
          <w:rFonts w:ascii="Times New Roman" w:hAnsi="Times New Roman" w:cs="Times New Roman"/>
          <w:color w:val="000000"/>
        </w:rPr>
        <w:t xml:space="preserve"> Investigación propia</w:t>
      </w:r>
    </w:p>
    <w:p w:rsidR="00FC7BFD" w:rsidRPr="007F1DE4" w:rsidRDefault="00FC7BFD" w:rsidP="00FC7BFD">
      <w:pPr>
        <w:autoSpaceDE w:val="0"/>
        <w:autoSpaceDN w:val="0"/>
        <w:adjustRightInd w:val="0"/>
        <w:spacing w:after="0" w:line="240" w:lineRule="auto"/>
        <w:jc w:val="center"/>
        <w:rPr>
          <w:rFonts w:ascii="Times New Roman" w:hAnsi="Times New Roman" w:cs="Times New Roman"/>
          <w:color w:val="000000"/>
        </w:rPr>
      </w:pPr>
      <w:r w:rsidRPr="007F1DE4">
        <w:rPr>
          <w:rFonts w:ascii="Times New Roman" w:hAnsi="Times New Roman" w:cs="Times New Roman"/>
          <w:b/>
          <w:color w:val="000000"/>
        </w:rPr>
        <w:t>Elaborado:</w:t>
      </w:r>
      <w:r w:rsidRPr="007F1DE4">
        <w:rPr>
          <w:rFonts w:ascii="Times New Roman" w:hAnsi="Times New Roman" w:cs="Times New Roman"/>
          <w:color w:val="000000"/>
        </w:rPr>
        <w:t xml:space="preserve"> Vega J.  (2018)</w:t>
      </w:r>
    </w:p>
    <w:p w:rsidR="00FC7BFD" w:rsidRDefault="00FC7BFD" w:rsidP="00FC7BFD"/>
    <w:p w:rsidR="00FC7BFD" w:rsidRDefault="00FC7BFD" w:rsidP="00FC7BFD"/>
    <w:p w:rsidR="00FC7BFD" w:rsidRPr="007F1DE4" w:rsidRDefault="00FC7BFD" w:rsidP="00FC7BFD"/>
    <w:p w:rsidR="00FC7BFD" w:rsidRDefault="00FC7BFD" w:rsidP="00FC7BFD">
      <w:pPr>
        <w:tabs>
          <w:tab w:val="left" w:pos="2086"/>
        </w:tabs>
        <w:rPr>
          <w:rFonts w:ascii="Times New Roman" w:hAnsi="Times New Roman" w:cs="Times New Roman"/>
          <w:b/>
          <w:sz w:val="24"/>
          <w:szCs w:val="24"/>
        </w:rPr>
      </w:pPr>
    </w:p>
    <w:p w:rsidR="00FC7BFD" w:rsidRDefault="00FC7BFD" w:rsidP="00FC7BFD">
      <w:pPr>
        <w:pStyle w:val="Epgrafe"/>
        <w:rPr>
          <w:b w:val="0"/>
        </w:rPr>
      </w:pPr>
      <w:bookmarkStart w:id="173" w:name="_Toc520742156"/>
      <w:r>
        <w:rPr>
          <w:noProof/>
          <w:lang w:eastAsia="es-EC"/>
        </w:rPr>
        <w:lastRenderedPageBreak/>
        <w:drawing>
          <wp:anchor distT="0" distB="0" distL="114300" distR="114300" simplePos="0" relativeHeight="251717632" behindDoc="1" locked="0" layoutInCell="1" allowOverlap="1" wp14:anchorId="601DD74C" wp14:editId="73D9706C">
            <wp:simplePos x="0" y="0"/>
            <wp:positionH relativeFrom="column">
              <wp:posOffset>3810</wp:posOffset>
            </wp:positionH>
            <wp:positionV relativeFrom="paragraph">
              <wp:posOffset>216535</wp:posOffset>
            </wp:positionV>
            <wp:extent cx="8580120" cy="2498090"/>
            <wp:effectExtent l="0" t="0" r="0" b="0"/>
            <wp:wrapTight wrapText="bothSides">
              <wp:wrapPolygon edited="0">
                <wp:start x="0" y="0"/>
                <wp:lineTo x="0" y="21413"/>
                <wp:lineTo x="21533" y="21413"/>
                <wp:lineTo x="21533" y="0"/>
                <wp:lineTo x="0" y="0"/>
              </wp:wrapPolygon>
            </wp:wrapTight>
            <wp:docPr id="324" name="Imagen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2" cstate="print">
                      <a:extLst>
                        <a:ext uri="{28A0092B-C50C-407E-A947-70E740481C1C}">
                          <a14:useLocalDpi xmlns:a14="http://schemas.microsoft.com/office/drawing/2010/main" val="0"/>
                        </a:ext>
                      </a:extLst>
                    </a:blip>
                    <a:srcRect l="1900" t="52578" r="2749" b="14769"/>
                    <a:stretch/>
                  </pic:blipFill>
                  <pic:spPr bwMode="auto">
                    <a:xfrm>
                      <a:off x="0" y="0"/>
                      <a:ext cx="8580120" cy="24980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Tabla </w:t>
      </w:r>
      <w:r>
        <w:fldChar w:fldCharType="begin"/>
      </w:r>
      <w:r>
        <w:instrText xml:space="preserve"> SEQ Tabla \* ARABIC </w:instrText>
      </w:r>
      <w:r>
        <w:fldChar w:fldCharType="separate"/>
      </w:r>
      <w:r>
        <w:rPr>
          <w:noProof/>
        </w:rPr>
        <w:t>89</w:t>
      </w:r>
      <w:r>
        <w:rPr>
          <w:noProof/>
        </w:rPr>
        <w:fldChar w:fldCharType="end"/>
      </w:r>
      <w:r>
        <w:t xml:space="preserve"> </w:t>
      </w:r>
      <w:r>
        <w:rPr>
          <w:b w:val="0"/>
        </w:rPr>
        <w:t>Personal de Ventas</w:t>
      </w:r>
      <w:bookmarkEnd w:id="173"/>
    </w:p>
    <w:p w:rsidR="00FC7BFD" w:rsidRPr="005004AA" w:rsidRDefault="00FC7BFD" w:rsidP="00FC7BFD"/>
    <w:p w:rsidR="00FC7BFD" w:rsidRPr="007F1DE4" w:rsidRDefault="00FC7BFD" w:rsidP="00FC7BFD">
      <w:pPr>
        <w:spacing w:line="240" w:lineRule="auto"/>
        <w:jc w:val="center"/>
        <w:rPr>
          <w:rFonts w:ascii="Times New Roman" w:hAnsi="Times New Roman" w:cs="Times New Roman"/>
          <w:color w:val="000000"/>
        </w:rPr>
      </w:pPr>
      <w:r w:rsidRPr="007F1DE4">
        <w:rPr>
          <w:rFonts w:ascii="Times New Roman" w:hAnsi="Times New Roman" w:cs="Times New Roman"/>
          <w:b/>
          <w:color w:val="000000"/>
        </w:rPr>
        <w:t>Fuente:</w:t>
      </w:r>
      <w:r w:rsidRPr="007F1DE4">
        <w:rPr>
          <w:rFonts w:ascii="Times New Roman" w:hAnsi="Times New Roman" w:cs="Times New Roman"/>
          <w:color w:val="000000"/>
        </w:rPr>
        <w:t xml:space="preserve"> Investigación propia</w:t>
      </w:r>
    </w:p>
    <w:p w:rsidR="00FC7BFD" w:rsidRPr="007F1DE4" w:rsidRDefault="00FC7BFD" w:rsidP="00FC7BFD">
      <w:pPr>
        <w:autoSpaceDE w:val="0"/>
        <w:autoSpaceDN w:val="0"/>
        <w:adjustRightInd w:val="0"/>
        <w:spacing w:after="0" w:line="240" w:lineRule="auto"/>
        <w:jc w:val="center"/>
        <w:rPr>
          <w:rFonts w:ascii="Times New Roman" w:hAnsi="Times New Roman" w:cs="Times New Roman"/>
          <w:color w:val="000000"/>
        </w:rPr>
      </w:pPr>
      <w:r w:rsidRPr="007F1DE4">
        <w:rPr>
          <w:rFonts w:ascii="Times New Roman" w:hAnsi="Times New Roman" w:cs="Times New Roman"/>
          <w:b/>
          <w:color w:val="000000"/>
        </w:rPr>
        <w:t>Elaborado:</w:t>
      </w:r>
      <w:r w:rsidRPr="007F1DE4">
        <w:rPr>
          <w:rFonts w:ascii="Times New Roman" w:hAnsi="Times New Roman" w:cs="Times New Roman"/>
          <w:color w:val="000000"/>
        </w:rPr>
        <w:t xml:space="preserve"> Vega J.  (2018)</w:t>
      </w: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sectPr w:rsidR="00FC7BFD" w:rsidSect="00D17CFA">
          <w:pgSz w:w="16838" w:h="11906" w:orient="landscape"/>
          <w:pgMar w:top="1701" w:right="1701" w:bottom="2268" w:left="1701" w:header="964" w:footer="397" w:gutter="0"/>
          <w:cols w:space="708"/>
          <w:titlePg/>
          <w:docGrid w:linePitch="360"/>
        </w:sectPr>
      </w:pPr>
    </w:p>
    <w:p w:rsidR="00FC7BFD" w:rsidRDefault="00FC7BFD" w:rsidP="00FC7BFD">
      <w:pPr>
        <w:tabs>
          <w:tab w:val="left" w:pos="2086"/>
        </w:tabs>
        <w:rPr>
          <w:rFonts w:ascii="Times New Roman" w:hAnsi="Times New Roman" w:cs="Times New Roman"/>
          <w:b/>
          <w:sz w:val="24"/>
          <w:szCs w:val="24"/>
        </w:rPr>
      </w:pPr>
      <w:r>
        <w:rPr>
          <w:rFonts w:ascii="Times New Roman" w:hAnsi="Times New Roman" w:cs="Times New Roman"/>
          <w:b/>
          <w:sz w:val="24"/>
          <w:szCs w:val="24"/>
        </w:rPr>
        <w:lastRenderedPageBreak/>
        <w:t>DEPRECIACIÓN</w:t>
      </w:r>
    </w:p>
    <w:p w:rsidR="00FC7BFD" w:rsidRDefault="00FC7BFD" w:rsidP="00FC7BFD">
      <w:pPr>
        <w:tabs>
          <w:tab w:val="left" w:pos="2086"/>
        </w:tabs>
        <w:spacing w:line="360" w:lineRule="auto"/>
        <w:jc w:val="both"/>
        <w:rPr>
          <w:rFonts w:ascii="Times New Roman" w:hAnsi="Times New Roman" w:cs="Times New Roman"/>
          <w:sz w:val="24"/>
          <w:szCs w:val="24"/>
        </w:rPr>
      </w:pPr>
      <w:r w:rsidRPr="0008678D">
        <w:rPr>
          <w:rFonts w:ascii="Times New Roman" w:hAnsi="Times New Roman" w:cs="Times New Roman"/>
          <w:sz w:val="24"/>
          <w:szCs w:val="24"/>
        </w:rPr>
        <w:t>Dentro de estos cálculos se conoce el porcentaje de depreciación y el valor residual de los equipos, muebles y enseres, e infraestructura que permite el desarrollo del micro emprendimiento.</w:t>
      </w:r>
    </w:p>
    <w:p w:rsidR="00FC7BFD" w:rsidRDefault="00FC7BFD" w:rsidP="00FC7BFD">
      <w:pPr>
        <w:pStyle w:val="Epgrafe"/>
        <w:rPr>
          <w:b w:val="0"/>
          <w:sz w:val="22"/>
          <w:szCs w:val="22"/>
        </w:rPr>
      </w:pPr>
      <w:bookmarkStart w:id="174" w:name="_Toc520742157"/>
      <w:r w:rsidRPr="00BD443D">
        <w:rPr>
          <w:sz w:val="22"/>
          <w:szCs w:val="22"/>
        </w:rPr>
        <w:t xml:space="preserve">Tabla </w:t>
      </w:r>
      <w:r w:rsidRPr="00BD443D">
        <w:rPr>
          <w:sz w:val="22"/>
          <w:szCs w:val="22"/>
        </w:rPr>
        <w:fldChar w:fldCharType="begin"/>
      </w:r>
      <w:r w:rsidRPr="00BD443D">
        <w:rPr>
          <w:sz w:val="22"/>
          <w:szCs w:val="22"/>
        </w:rPr>
        <w:instrText xml:space="preserve"> SEQ Tabla \* ARABIC </w:instrText>
      </w:r>
      <w:r w:rsidRPr="00BD443D">
        <w:rPr>
          <w:sz w:val="22"/>
          <w:szCs w:val="22"/>
        </w:rPr>
        <w:fldChar w:fldCharType="separate"/>
      </w:r>
      <w:r>
        <w:rPr>
          <w:noProof/>
          <w:sz w:val="22"/>
          <w:szCs w:val="22"/>
        </w:rPr>
        <w:t>90</w:t>
      </w:r>
      <w:r w:rsidRPr="00BD443D">
        <w:rPr>
          <w:sz w:val="22"/>
          <w:szCs w:val="22"/>
        </w:rPr>
        <w:fldChar w:fldCharType="end"/>
      </w:r>
      <w:r w:rsidRPr="00BD443D">
        <w:rPr>
          <w:sz w:val="22"/>
          <w:szCs w:val="22"/>
        </w:rPr>
        <w:t xml:space="preserve">. </w:t>
      </w:r>
      <w:r w:rsidRPr="00BD443D">
        <w:rPr>
          <w:b w:val="0"/>
          <w:sz w:val="22"/>
          <w:szCs w:val="22"/>
        </w:rPr>
        <w:t>Depreciación</w:t>
      </w:r>
      <w:bookmarkEnd w:id="174"/>
    </w:p>
    <w:tbl>
      <w:tblPr>
        <w:tblW w:w="11061" w:type="dxa"/>
        <w:tblInd w:w="-1413" w:type="dxa"/>
        <w:tblLayout w:type="fixed"/>
        <w:tblCellMar>
          <w:left w:w="70" w:type="dxa"/>
          <w:right w:w="70" w:type="dxa"/>
        </w:tblCellMar>
        <w:tblLook w:val="04A0" w:firstRow="1" w:lastRow="0" w:firstColumn="1" w:lastColumn="0" w:noHBand="0" w:noVBand="1"/>
      </w:tblPr>
      <w:tblGrid>
        <w:gridCol w:w="2617"/>
        <w:gridCol w:w="1623"/>
        <w:gridCol w:w="78"/>
        <w:gridCol w:w="1242"/>
        <w:gridCol w:w="318"/>
        <w:gridCol w:w="1082"/>
        <w:gridCol w:w="1044"/>
        <w:gridCol w:w="1036"/>
        <w:gridCol w:w="1232"/>
        <w:gridCol w:w="789"/>
      </w:tblGrid>
      <w:tr w:rsidR="00FC7BFD" w:rsidRPr="00BD443D" w:rsidTr="009123E6">
        <w:trPr>
          <w:gridAfter w:val="1"/>
          <w:wAfter w:w="789" w:type="dxa"/>
          <w:trHeight w:val="735"/>
        </w:trPr>
        <w:tc>
          <w:tcPr>
            <w:tcW w:w="2617" w:type="dxa"/>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DETALLE DEL BIEN</w:t>
            </w:r>
          </w:p>
        </w:tc>
        <w:tc>
          <w:tcPr>
            <w:tcW w:w="1701" w:type="dxa"/>
            <w:gridSpan w:val="2"/>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VIDA UTIL AÑOS</w:t>
            </w:r>
          </w:p>
        </w:tc>
        <w:tc>
          <w:tcPr>
            <w:tcW w:w="1560" w:type="dxa"/>
            <w:gridSpan w:val="2"/>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VALOR</w:t>
            </w:r>
          </w:p>
        </w:tc>
        <w:tc>
          <w:tcPr>
            <w:tcW w:w="2126" w:type="dxa"/>
            <w:gridSpan w:val="2"/>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PORCENTAJE DE DEPRECIACIÓN</w:t>
            </w:r>
          </w:p>
        </w:tc>
        <w:tc>
          <w:tcPr>
            <w:tcW w:w="2268" w:type="dxa"/>
            <w:gridSpan w:val="2"/>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DEPRECIACIÓN ANUAL</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Planta de producción</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20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22.000,00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5%</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1.100,00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Escritorios de oficina</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250,00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25,00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Sillón giratorio</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100,00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10,00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Anaquel de archivo</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150,00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15,00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Sillón de oficina</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150,00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15,00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Extractor </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60,00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6,00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proofErr w:type="spellStart"/>
            <w:r w:rsidRPr="00BD443D">
              <w:rPr>
                <w:rFonts w:ascii="Times New Roman" w:eastAsia="Times New Roman" w:hAnsi="Times New Roman" w:cs="Times New Roman"/>
                <w:sz w:val="24"/>
                <w:szCs w:val="24"/>
                <w:lang w:eastAsia="es-EC"/>
              </w:rPr>
              <w:t>Gramera</w:t>
            </w:r>
            <w:proofErr w:type="spellEnd"/>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20,00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2,00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Maquina empaquetadora</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5.000,00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500,00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Mesa de </w:t>
            </w:r>
            <w:proofErr w:type="spellStart"/>
            <w:r w:rsidRPr="00BD443D">
              <w:rPr>
                <w:rFonts w:ascii="Times New Roman" w:eastAsia="Times New Roman" w:hAnsi="Times New Roman" w:cs="Times New Roman"/>
                <w:sz w:val="24"/>
                <w:szCs w:val="24"/>
                <w:lang w:eastAsia="es-EC"/>
              </w:rPr>
              <w:t>acreo</w:t>
            </w:r>
            <w:proofErr w:type="spellEnd"/>
            <w:r w:rsidRPr="00BD443D">
              <w:rPr>
                <w:rFonts w:ascii="Times New Roman" w:eastAsia="Times New Roman" w:hAnsi="Times New Roman" w:cs="Times New Roman"/>
                <w:sz w:val="24"/>
                <w:szCs w:val="24"/>
                <w:lang w:eastAsia="es-EC"/>
              </w:rPr>
              <w:t xml:space="preserve"> inoxidable</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300,00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30,00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proofErr w:type="spellStart"/>
            <w:r w:rsidRPr="00BD443D">
              <w:rPr>
                <w:rFonts w:ascii="Times New Roman" w:eastAsia="Times New Roman" w:hAnsi="Times New Roman" w:cs="Times New Roman"/>
                <w:sz w:val="24"/>
                <w:szCs w:val="24"/>
                <w:lang w:eastAsia="es-EC"/>
              </w:rPr>
              <w:t>Licudoras</w:t>
            </w:r>
            <w:proofErr w:type="spellEnd"/>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10</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200,00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10%</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20,00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Computadoras</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3</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1.500,00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33%</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500,00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Impresora multifuncional</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3</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330,00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33%</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110,00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Sumadora</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3</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120,00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33%</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40,00 </w:t>
            </w:r>
          </w:p>
        </w:tc>
      </w:tr>
      <w:tr w:rsidR="00FC7BFD" w:rsidRPr="00BD443D" w:rsidTr="009123E6">
        <w:trPr>
          <w:gridAfter w:val="1"/>
          <w:wAfter w:w="789" w:type="dxa"/>
          <w:trHeight w:val="315"/>
        </w:trPr>
        <w:tc>
          <w:tcPr>
            <w:tcW w:w="2617"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Teléfono</w:t>
            </w:r>
          </w:p>
        </w:tc>
        <w:tc>
          <w:tcPr>
            <w:tcW w:w="1701"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3</w:t>
            </w:r>
          </w:p>
        </w:tc>
        <w:tc>
          <w:tcPr>
            <w:tcW w:w="156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80,00 </w:t>
            </w:r>
          </w:p>
        </w:tc>
        <w:tc>
          <w:tcPr>
            <w:tcW w:w="2126"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33%</w:t>
            </w:r>
          </w:p>
        </w:tc>
        <w:tc>
          <w:tcPr>
            <w:tcW w:w="2268"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 xml:space="preserve"> $                  26,67 </w:t>
            </w:r>
          </w:p>
        </w:tc>
      </w:tr>
      <w:tr w:rsidR="00FC7BFD" w:rsidRPr="00BD443D" w:rsidTr="009123E6">
        <w:trPr>
          <w:gridAfter w:val="1"/>
          <w:wAfter w:w="789" w:type="dxa"/>
          <w:trHeight w:val="315"/>
        </w:trPr>
        <w:tc>
          <w:tcPr>
            <w:tcW w:w="2617" w:type="dxa"/>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TOTAL</w:t>
            </w:r>
          </w:p>
        </w:tc>
        <w:tc>
          <w:tcPr>
            <w:tcW w:w="1701" w:type="dxa"/>
            <w:gridSpan w:val="2"/>
            <w:tcBorders>
              <w:top w:val="nil"/>
              <w:left w:val="nil"/>
              <w:bottom w:val="single" w:sz="4" w:space="0" w:color="auto"/>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 </w:t>
            </w:r>
          </w:p>
        </w:tc>
        <w:tc>
          <w:tcPr>
            <w:tcW w:w="1560" w:type="dxa"/>
            <w:gridSpan w:val="2"/>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jc w:val="right"/>
              <w:rPr>
                <w:rFonts w:ascii="Times New Roman" w:eastAsia="Times New Roman" w:hAnsi="Times New Roman" w:cs="Times New Roman"/>
                <w:sz w:val="24"/>
                <w:szCs w:val="24"/>
                <w:lang w:eastAsia="es-EC"/>
              </w:rPr>
            </w:pPr>
            <w:r w:rsidRPr="00BD443D">
              <w:rPr>
                <w:rFonts w:ascii="Times New Roman" w:eastAsia="Times New Roman" w:hAnsi="Times New Roman" w:cs="Times New Roman"/>
                <w:sz w:val="24"/>
                <w:szCs w:val="24"/>
                <w:lang w:eastAsia="es-EC"/>
              </w:rPr>
              <w:t>30.260,00</w:t>
            </w:r>
          </w:p>
        </w:tc>
        <w:tc>
          <w:tcPr>
            <w:tcW w:w="2126" w:type="dxa"/>
            <w:gridSpan w:val="2"/>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jc w:val="center"/>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 </w:t>
            </w:r>
          </w:p>
        </w:tc>
        <w:tc>
          <w:tcPr>
            <w:tcW w:w="2268" w:type="dxa"/>
            <w:gridSpan w:val="2"/>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b/>
                <w:bCs/>
                <w:sz w:val="24"/>
                <w:szCs w:val="24"/>
                <w:lang w:eastAsia="es-EC"/>
              </w:rPr>
            </w:pPr>
            <w:r w:rsidRPr="00BD443D">
              <w:rPr>
                <w:rFonts w:ascii="Times New Roman" w:eastAsia="Times New Roman" w:hAnsi="Times New Roman" w:cs="Times New Roman"/>
                <w:b/>
                <w:bCs/>
                <w:sz w:val="24"/>
                <w:szCs w:val="24"/>
                <w:lang w:eastAsia="es-EC"/>
              </w:rPr>
              <w:t xml:space="preserve"> $             2.399,67 </w:t>
            </w:r>
          </w:p>
        </w:tc>
      </w:tr>
      <w:tr w:rsidR="00FC7BFD" w:rsidRPr="00BD443D" w:rsidTr="009123E6">
        <w:trPr>
          <w:trHeight w:val="315"/>
        </w:trPr>
        <w:tc>
          <w:tcPr>
            <w:tcW w:w="424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color w:val="000000"/>
                <w:sz w:val="24"/>
                <w:szCs w:val="24"/>
                <w:lang w:eastAsia="es-EC"/>
              </w:rPr>
            </w:pPr>
          </w:p>
        </w:tc>
        <w:tc>
          <w:tcPr>
            <w:tcW w:w="1320" w:type="dxa"/>
            <w:gridSpan w:val="2"/>
            <w:tcBorders>
              <w:top w:val="nil"/>
              <w:left w:val="nil"/>
              <w:bottom w:val="nil"/>
              <w:right w:val="nil"/>
            </w:tcBorders>
            <w:shd w:val="clear" w:color="auto" w:fill="auto"/>
            <w:noWrap/>
            <w:vAlign w:val="center"/>
            <w:hideMark/>
          </w:tcPr>
          <w:p w:rsidR="00FC7BFD" w:rsidRPr="00BD443D" w:rsidRDefault="00FC7BFD" w:rsidP="009123E6">
            <w:pPr>
              <w:spacing w:after="0" w:line="240" w:lineRule="auto"/>
              <w:jc w:val="center"/>
              <w:rPr>
                <w:rFonts w:ascii="Times New Roman" w:eastAsia="Times New Roman" w:hAnsi="Times New Roman" w:cs="Times New Roman"/>
                <w:color w:val="000000"/>
                <w:sz w:val="24"/>
                <w:szCs w:val="24"/>
                <w:lang w:eastAsia="es-EC"/>
              </w:rPr>
            </w:pPr>
          </w:p>
        </w:tc>
        <w:tc>
          <w:tcPr>
            <w:tcW w:w="140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color w:val="000000"/>
                <w:sz w:val="24"/>
                <w:szCs w:val="24"/>
                <w:lang w:eastAsia="es-EC"/>
              </w:rPr>
            </w:pPr>
          </w:p>
        </w:tc>
        <w:tc>
          <w:tcPr>
            <w:tcW w:w="2080"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color w:val="000000"/>
                <w:sz w:val="24"/>
                <w:szCs w:val="24"/>
                <w:lang w:eastAsia="es-EC"/>
              </w:rPr>
            </w:pPr>
          </w:p>
        </w:tc>
        <w:tc>
          <w:tcPr>
            <w:tcW w:w="2021" w:type="dxa"/>
            <w:gridSpan w:val="2"/>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color w:val="000000"/>
                <w:sz w:val="24"/>
                <w:szCs w:val="24"/>
                <w:lang w:eastAsia="es-EC"/>
              </w:rPr>
            </w:pPr>
          </w:p>
        </w:tc>
      </w:tr>
    </w:tbl>
    <w:p w:rsidR="00FC7BFD" w:rsidRPr="00BD443D" w:rsidRDefault="00FC7BFD" w:rsidP="00FC7BFD">
      <w:pPr>
        <w:spacing w:line="240" w:lineRule="auto"/>
        <w:jc w:val="center"/>
        <w:rPr>
          <w:rFonts w:ascii="Times New Roman" w:hAnsi="Times New Roman" w:cs="Times New Roman"/>
          <w:color w:val="000000"/>
        </w:rPr>
      </w:pPr>
      <w:r w:rsidRPr="00BD443D">
        <w:rPr>
          <w:rFonts w:ascii="Times New Roman" w:hAnsi="Times New Roman" w:cs="Times New Roman"/>
          <w:b/>
          <w:color w:val="000000"/>
        </w:rPr>
        <w:t>Fuente:</w:t>
      </w:r>
      <w:r w:rsidRPr="00BD443D">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sz w:val="24"/>
          <w:szCs w:val="24"/>
        </w:rPr>
      </w:pPr>
      <w:r w:rsidRPr="00BD443D">
        <w:rPr>
          <w:rFonts w:ascii="Times New Roman" w:hAnsi="Times New Roman" w:cs="Times New Roman"/>
          <w:b/>
          <w:color w:val="000000"/>
        </w:rPr>
        <w:t>Elaborado:</w:t>
      </w:r>
      <w:r w:rsidRPr="00BD443D">
        <w:rPr>
          <w:rFonts w:ascii="Times New Roman" w:hAnsi="Times New Roman" w:cs="Times New Roman"/>
          <w:color w:val="000000"/>
        </w:rPr>
        <w:t xml:space="preserve"> Vega J.  (2018</w:t>
      </w:r>
      <w:r w:rsidRPr="004E4203">
        <w:rPr>
          <w:rFonts w:ascii="Times New Roman" w:hAnsi="Times New Roman" w:cs="Times New Roman"/>
          <w:color w:val="000000"/>
          <w:sz w:val="24"/>
          <w:szCs w:val="24"/>
        </w:rPr>
        <w:t>)</w:t>
      </w: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p>
    <w:p w:rsidR="00FC7BFD" w:rsidRDefault="00FC7BFD" w:rsidP="00FC7BFD">
      <w:pPr>
        <w:tabs>
          <w:tab w:val="left" w:pos="2086"/>
        </w:tabs>
        <w:rPr>
          <w:rFonts w:ascii="Times New Roman" w:hAnsi="Times New Roman" w:cs="Times New Roman"/>
          <w:b/>
          <w:sz w:val="24"/>
          <w:szCs w:val="24"/>
        </w:rPr>
      </w:pPr>
      <w:r>
        <w:rPr>
          <w:rFonts w:ascii="Times New Roman" w:hAnsi="Times New Roman" w:cs="Times New Roman"/>
          <w:b/>
          <w:sz w:val="24"/>
          <w:szCs w:val="24"/>
        </w:rPr>
        <w:lastRenderedPageBreak/>
        <w:t>PROYECCION DEPRECIACION.</w:t>
      </w:r>
    </w:p>
    <w:p w:rsidR="00FC7BFD" w:rsidRPr="00BD443D" w:rsidRDefault="00FC7BFD" w:rsidP="00FC7BFD">
      <w:pPr>
        <w:pStyle w:val="Epgrafe"/>
        <w:rPr>
          <w:b w:val="0"/>
          <w:sz w:val="24"/>
          <w:szCs w:val="24"/>
        </w:rPr>
      </w:pPr>
      <w:bookmarkStart w:id="175" w:name="_Toc520742158"/>
      <w:r>
        <w:t xml:space="preserve">Tabla </w:t>
      </w:r>
      <w:r>
        <w:fldChar w:fldCharType="begin"/>
      </w:r>
      <w:r>
        <w:instrText xml:space="preserve"> SEQ Tabla \* ARABIC </w:instrText>
      </w:r>
      <w:r>
        <w:fldChar w:fldCharType="separate"/>
      </w:r>
      <w:r>
        <w:rPr>
          <w:noProof/>
        </w:rPr>
        <w:t>91</w:t>
      </w:r>
      <w:r>
        <w:rPr>
          <w:noProof/>
        </w:rPr>
        <w:fldChar w:fldCharType="end"/>
      </w:r>
      <w:r>
        <w:t xml:space="preserve"> </w:t>
      </w:r>
      <w:r>
        <w:rPr>
          <w:b w:val="0"/>
        </w:rPr>
        <w:t>Proyección Depreciación.</w:t>
      </w:r>
      <w:bookmarkEnd w:id="175"/>
    </w:p>
    <w:tbl>
      <w:tblPr>
        <w:tblW w:w="9380" w:type="dxa"/>
        <w:tblInd w:w="-995" w:type="dxa"/>
        <w:tblCellMar>
          <w:left w:w="70" w:type="dxa"/>
          <w:right w:w="70" w:type="dxa"/>
        </w:tblCellMar>
        <w:tblLook w:val="04A0" w:firstRow="1" w:lastRow="0" w:firstColumn="1" w:lastColumn="0" w:noHBand="0" w:noVBand="1"/>
      </w:tblPr>
      <w:tblGrid>
        <w:gridCol w:w="2980"/>
        <w:gridCol w:w="1280"/>
        <w:gridCol w:w="1280"/>
        <w:gridCol w:w="1280"/>
        <w:gridCol w:w="1280"/>
        <w:gridCol w:w="1280"/>
      </w:tblGrid>
      <w:tr w:rsidR="00FC7BFD" w:rsidRPr="00BD443D" w:rsidTr="009123E6">
        <w:trPr>
          <w:trHeight w:val="300"/>
        </w:trPr>
        <w:tc>
          <w:tcPr>
            <w:tcW w:w="2980" w:type="dxa"/>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DETALLE DEL BIEN</w:t>
            </w:r>
          </w:p>
        </w:tc>
        <w:tc>
          <w:tcPr>
            <w:tcW w:w="1280" w:type="dxa"/>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AÑO1</w:t>
            </w:r>
          </w:p>
        </w:tc>
        <w:tc>
          <w:tcPr>
            <w:tcW w:w="1280" w:type="dxa"/>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AÑO2</w:t>
            </w:r>
          </w:p>
        </w:tc>
        <w:tc>
          <w:tcPr>
            <w:tcW w:w="1280" w:type="dxa"/>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AÑO3</w:t>
            </w:r>
          </w:p>
        </w:tc>
        <w:tc>
          <w:tcPr>
            <w:tcW w:w="1280" w:type="dxa"/>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AÑO4</w:t>
            </w:r>
          </w:p>
        </w:tc>
        <w:tc>
          <w:tcPr>
            <w:tcW w:w="1280" w:type="dxa"/>
            <w:tcBorders>
              <w:top w:val="single" w:sz="4" w:space="0" w:color="auto"/>
              <w:left w:val="nil"/>
              <w:bottom w:val="single" w:sz="4" w:space="0" w:color="auto"/>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AÑO5</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Planta de producción</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1.100,00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1.100,00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1.100,00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1.100,00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1.100,00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Escritorios de oficina</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25,00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Sillón giratorio</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10,00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Anaquel de archivo</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Sillón de oficina</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15,00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Extractor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6,00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6,00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6,00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6,00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6,00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proofErr w:type="spellStart"/>
            <w:r w:rsidRPr="00BD443D">
              <w:rPr>
                <w:rFonts w:ascii="Times New Roman" w:eastAsia="Times New Roman" w:hAnsi="Times New Roman" w:cs="Times New Roman"/>
                <w:lang w:eastAsia="es-EC"/>
              </w:rPr>
              <w:t>Gramera</w:t>
            </w:r>
            <w:proofErr w:type="spellEnd"/>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Maquina empaquetadora</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500,00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500,00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500,00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500,00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500,00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Mesa de </w:t>
            </w:r>
            <w:proofErr w:type="spellStart"/>
            <w:r w:rsidRPr="00BD443D">
              <w:rPr>
                <w:rFonts w:ascii="Times New Roman" w:eastAsia="Times New Roman" w:hAnsi="Times New Roman" w:cs="Times New Roman"/>
                <w:lang w:eastAsia="es-EC"/>
              </w:rPr>
              <w:t>acreo</w:t>
            </w:r>
            <w:proofErr w:type="spellEnd"/>
            <w:r w:rsidRPr="00BD443D">
              <w:rPr>
                <w:rFonts w:ascii="Times New Roman" w:eastAsia="Times New Roman" w:hAnsi="Times New Roman" w:cs="Times New Roman"/>
                <w:lang w:eastAsia="es-EC"/>
              </w:rPr>
              <w:t xml:space="preserve"> inoxidable</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30,00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30,00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30,00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30,00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30,00 </w:t>
            </w:r>
          </w:p>
        </w:tc>
      </w:tr>
      <w:tr w:rsidR="00FC7BFD" w:rsidRPr="00BD443D" w:rsidTr="009123E6">
        <w:trPr>
          <w:trHeight w:val="6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proofErr w:type="spellStart"/>
            <w:r w:rsidRPr="00BD443D">
              <w:rPr>
                <w:rFonts w:ascii="Times New Roman" w:eastAsia="Times New Roman" w:hAnsi="Times New Roman" w:cs="Times New Roman"/>
                <w:lang w:eastAsia="es-EC"/>
              </w:rPr>
              <w:t>Licudoras</w:t>
            </w:r>
            <w:proofErr w:type="spellEnd"/>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20,00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Computadoras</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500,00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500,00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500,00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Impresora multifuncional</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110,00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110,00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110,00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Sumadora</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40,00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40,00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40,00 </w:t>
            </w:r>
          </w:p>
        </w:tc>
        <w:tc>
          <w:tcPr>
            <w:tcW w:w="1280"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   </w:t>
            </w:r>
          </w:p>
        </w:tc>
        <w:tc>
          <w:tcPr>
            <w:tcW w:w="1280"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   </w:t>
            </w:r>
          </w:p>
        </w:tc>
      </w:tr>
      <w:tr w:rsidR="00FC7BFD" w:rsidRPr="00BD443D" w:rsidTr="009123E6">
        <w:trPr>
          <w:trHeight w:val="300"/>
        </w:trPr>
        <w:tc>
          <w:tcPr>
            <w:tcW w:w="29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Teléfono</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26,67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26,67 </w:t>
            </w:r>
          </w:p>
        </w:tc>
        <w:tc>
          <w:tcPr>
            <w:tcW w:w="1280" w:type="dxa"/>
            <w:tcBorders>
              <w:top w:val="nil"/>
              <w:left w:val="nil"/>
              <w:bottom w:val="nil"/>
              <w:right w:val="nil"/>
            </w:tcBorders>
            <w:shd w:val="clear" w:color="auto" w:fill="auto"/>
            <w:vAlign w:val="center"/>
            <w:hideMark/>
          </w:tcPr>
          <w:p w:rsidR="00FC7BFD" w:rsidRPr="00BD443D" w:rsidRDefault="00FC7BFD" w:rsidP="009123E6">
            <w:pPr>
              <w:spacing w:after="0" w:line="240" w:lineRule="auto"/>
              <w:jc w:val="center"/>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26,67 </w:t>
            </w:r>
          </w:p>
        </w:tc>
        <w:tc>
          <w:tcPr>
            <w:tcW w:w="1280"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   </w:t>
            </w:r>
          </w:p>
        </w:tc>
        <w:tc>
          <w:tcPr>
            <w:tcW w:w="1280" w:type="dxa"/>
            <w:tcBorders>
              <w:top w:val="nil"/>
              <w:left w:val="nil"/>
              <w:bottom w:val="nil"/>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lang w:eastAsia="es-EC"/>
              </w:rPr>
            </w:pPr>
            <w:r w:rsidRPr="00BD443D">
              <w:rPr>
                <w:rFonts w:ascii="Times New Roman" w:eastAsia="Times New Roman" w:hAnsi="Times New Roman" w:cs="Times New Roman"/>
                <w:lang w:eastAsia="es-EC"/>
              </w:rPr>
              <w:t xml:space="preserve"> $             -   </w:t>
            </w:r>
          </w:p>
        </w:tc>
      </w:tr>
      <w:tr w:rsidR="00FC7BFD" w:rsidRPr="00BD443D" w:rsidTr="009123E6">
        <w:trPr>
          <w:trHeight w:val="300"/>
        </w:trPr>
        <w:tc>
          <w:tcPr>
            <w:tcW w:w="2980" w:type="dxa"/>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TOTAL</w:t>
            </w:r>
          </w:p>
        </w:tc>
        <w:tc>
          <w:tcPr>
            <w:tcW w:w="1280" w:type="dxa"/>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 xml:space="preserve"> $  2.399,67 </w:t>
            </w:r>
          </w:p>
        </w:tc>
        <w:tc>
          <w:tcPr>
            <w:tcW w:w="1280" w:type="dxa"/>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 xml:space="preserve"> $  2.399,67 </w:t>
            </w:r>
          </w:p>
        </w:tc>
        <w:tc>
          <w:tcPr>
            <w:tcW w:w="1280" w:type="dxa"/>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 xml:space="preserve"> $  2.399,67 </w:t>
            </w:r>
          </w:p>
        </w:tc>
        <w:tc>
          <w:tcPr>
            <w:tcW w:w="1280" w:type="dxa"/>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 xml:space="preserve"> $  1.723,00 </w:t>
            </w:r>
          </w:p>
        </w:tc>
        <w:tc>
          <w:tcPr>
            <w:tcW w:w="1280" w:type="dxa"/>
            <w:tcBorders>
              <w:top w:val="nil"/>
              <w:left w:val="nil"/>
              <w:bottom w:val="single" w:sz="4" w:space="0" w:color="auto"/>
              <w:right w:val="nil"/>
            </w:tcBorders>
            <w:shd w:val="clear" w:color="auto" w:fill="auto"/>
            <w:noWrap/>
            <w:vAlign w:val="bottom"/>
            <w:hideMark/>
          </w:tcPr>
          <w:p w:rsidR="00FC7BFD" w:rsidRPr="00BD443D" w:rsidRDefault="00FC7BFD" w:rsidP="009123E6">
            <w:pPr>
              <w:spacing w:after="0" w:line="240" w:lineRule="auto"/>
              <w:rPr>
                <w:rFonts w:ascii="Times New Roman" w:eastAsia="Times New Roman" w:hAnsi="Times New Roman" w:cs="Times New Roman"/>
                <w:b/>
                <w:bCs/>
                <w:lang w:eastAsia="es-EC"/>
              </w:rPr>
            </w:pPr>
            <w:r w:rsidRPr="00BD443D">
              <w:rPr>
                <w:rFonts w:ascii="Times New Roman" w:eastAsia="Times New Roman" w:hAnsi="Times New Roman" w:cs="Times New Roman"/>
                <w:b/>
                <w:bCs/>
                <w:lang w:eastAsia="es-EC"/>
              </w:rPr>
              <w:t xml:space="preserve"> $  1.723,00 </w:t>
            </w:r>
          </w:p>
        </w:tc>
      </w:tr>
    </w:tbl>
    <w:p w:rsidR="00FC7BFD" w:rsidRDefault="00FC7BFD" w:rsidP="00FC7BFD">
      <w:pPr>
        <w:tabs>
          <w:tab w:val="left" w:pos="2086"/>
        </w:tabs>
        <w:rPr>
          <w:rFonts w:ascii="Times New Roman" w:hAnsi="Times New Roman" w:cs="Times New Roman"/>
          <w:b/>
          <w:sz w:val="24"/>
          <w:szCs w:val="24"/>
        </w:rPr>
      </w:pPr>
    </w:p>
    <w:p w:rsidR="00FC7BFD" w:rsidRPr="00BD443D" w:rsidRDefault="00FC7BFD" w:rsidP="00FC7BFD">
      <w:pPr>
        <w:spacing w:line="240" w:lineRule="auto"/>
        <w:jc w:val="center"/>
        <w:rPr>
          <w:rFonts w:ascii="Times New Roman" w:hAnsi="Times New Roman" w:cs="Times New Roman"/>
          <w:color w:val="000000"/>
        </w:rPr>
      </w:pPr>
      <w:r w:rsidRPr="00BD443D">
        <w:rPr>
          <w:rFonts w:ascii="Times New Roman" w:hAnsi="Times New Roman" w:cs="Times New Roman"/>
          <w:b/>
          <w:color w:val="000000"/>
        </w:rPr>
        <w:t>Fuente:</w:t>
      </w:r>
      <w:r w:rsidRPr="00BD443D">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sz w:val="24"/>
          <w:szCs w:val="24"/>
        </w:rPr>
      </w:pPr>
      <w:r w:rsidRPr="00BD443D">
        <w:rPr>
          <w:rFonts w:ascii="Times New Roman" w:hAnsi="Times New Roman" w:cs="Times New Roman"/>
          <w:b/>
          <w:color w:val="000000"/>
        </w:rPr>
        <w:t>Elaborado:</w:t>
      </w:r>
      <w:r w:rsidRPr="00BD443D">
        <w:rPr>
          <w:rFonts w:ascii="Times New Roman" w:hAnsi="Times New Roman" w:cs="Times New Roman"/>
          <w:color w:val="000000"/>
        </w:rPr>
        <w:t xml:space="preserve"> Vega J.  (2018</w:t>
      </w:r>
      <w:r w:rsidRPr="004E4203">
        <w:rPr>
          <w:rFonts w:ascii="Times New Roman" w:hAnsi="Times New Roman" w:cs="Times New Roman"/>
          <w:color w:val="000000"/>
          <w:sz w:val="24"/>
          <w:szCs w:val="24"/>
        </w:rPr>
        <w:t>)</w:t>
      </w:r>
    </w:p>
    <w:p w:rsidR="00FC7BFD" w:rsidRDefault="00FC7BFD" w:rsidP="00FC7BFD">
      <w:pPr>
        <w:autoSpaceDE w:val="0"/>
        <w:autoSpaceDN w:val="0"/>
        <w:adjustRightInd w:val="0"/>
        <w:spacing w:after="0" w:line="240" w:lineRule="auto"/>
        <w:jc w:val="center"/>
        <w:rPr>
          <w:rFonts w:ascii="Times New Roman" w:hAnsi="Times New Roman" w:cs="Times New Roman"/>
          <w:color w:val="000000"/>
          <w:sz w:val="24"/>
          <w:szCs w:val="24"/>
        </w:rPr>
      </w:pPr>
    </w:p>
    <w:p w:rsidR="00FC7BFD" w:rsidRDefault="00FC7BFD" w:rsidP="00FC7BFD">
      <w:pPr>
        <w:autoSpaceDE w:val="0"/>
        <w:autoSpaceDN w:val="0"/>
        <w:adjustRightInd w:val="0"/>
        <w:spacing w:after="0" w:line="360" w:lineRule="auto"/>
        <w:jc w:val="both"/>
        <w:rPr>
          <w:rFonts w:ascii="Times New Roman" w:hAnsi="Times New Roman" w:cs="Times New Roman"/>
          <w:color w:val="000000"/>
          <w:sz w:val="24"/>
          <w:szCs w:val="24"/>
        </w:rPr>
      </w:pPr>
    </w:p>
    <w:p w:rsidR="00FC7BFD" w:rsidRPr="00BD443D" w:rsidRDefault="00FC7BFD" w:rsidP="00FC7BFD">
      <w:pPr>
        <w:autoSpaceDE w:val="0"/>
        <w:autoSpaceDN w:val="0"/>
        <w:adjustRightInd w:val="0"/>
        <w:spacing w:after="0" w:line="360" w:lineRule="auto"/>
        <w:jc w:val="both"/>
        <w:rPr>
          <w:rFonts w:ascii="Times New Roman" w:hAnsi="Times New Roman" w:cs="Times New Roman"/>
          <w:color w:val="000000"/>
          <w:sz w:val="24"/>
          <w:szCs w:val="24"/>
        </w:rPr>
        <w:sectPr w:rsidR="00FC7BFD" w:rsidRPr="00BD443D" w:rsidSect="00BD443D">
          <w:pgSz w:w="11906" w:h="16838"/>
          <w:pgMar w:top="1701" w:right="1701" w:bottom="1701" w:left="2268" w:header="964" w:footer="397" w:gutter="0"/>
          <w:cols w:space="708"/>
          <w:titlePg/>
          <w:docGrid w:linePitch="360"/>
        </w:sectPr>
      </w:pPr>
      <w:r w:rsidRPr="003B750A">
        <w:rPr>
          <w:rFonts w:ascii="Times New Roman" w:hAnsi="Times New Roman" w:cs="Times New Roman"/>
          <w:color w:val="000000"/>
          <w:sz w:val="24"/>
          <w:szCs w:val="24"/>
        </w:rPr>
        <w:t>El cantidad anual a depreciarse en los bienes del ár</w:t>
      </w:r>
      <w:r>
        <w:rPr>
          <w:rFonts w:ascii="Times New Roman" w:hAnsi="Times New Roman" w:cs="Times New Roman"/>
          <w:color w:val="000000"/>
          <w:sz w:val="24"/>
          <w:szCs w:val="24"/>
        </w:rPr>
        <w:t>ea administrativa es de $ 2.399,67</w:t>
      </w:r>
      <w:r w:rsidRPr="003B750A">
        <w:rPr>
          <w:rFonts w:ascii="Times New Roman" w:hAnsi="Times New Roman" w:cs="Times New Roman"/>
          <w:color w:val="000000"/>
          <w:sz w:val="24"/>
          <w:szCs w:val="24"/>
        </w:rPr>
        <w:t xml:space="preserve">  del año uno hasta el año tres, pero los dos últimos años la cantidad de depreciación en el á</w:t>
      </w:r>
      <w:r>
        <w:rPr>
          <w:rFonts w:ascii="Times New Roman" w:hAnsi="Times New Roman" w:cs="Times New Roman"/>
          <w:color w:val="000000"/>
          <w:sz w:val="24"/>
          <w:szCs w:val="24"/>
        </w:rPr>
        <w:t>rea administrativa es de $ 1.723,00</w:t>
      </w:r>
      <w:r w:rsidRPr="003B750A">
        <w:rPr>
          <w:rFonts w:ascii="Times New Roman" w:hAnsi="Times New Roman" w:cs="Times New Roman"/>
          <w:color w:val="000000"/>
          <w:sz w:val="24"/>
          <w:szCs w:val="24"/>
        </w:rPr>
        <w:t xml:space="preserve"> dólares porque la depreciación del equipo de cómputo se realiza la depreciación hasta el tercer años.</w:t>
      </w:r>
    </w:p>
    <w:p w:rsidR="00FC7BFD" w:rsidRDefault="00FC7BFD" w:rsidP="00FC7BFD">
      <w:pPr>
        <w:tabs>
          <w:tab w:val="left" w:pos="2086"/>
        </w:tabs>
        <w:rPr>
          <w:rFonts w:ascii="Times New Roman" w:hAnsi="Times New Roman" w:cs="Times New Roman"/>
          <w:b/>
          <w:sz w:val="24"/>
          <w:szCs w:val="24"/>
        </w:rPr>
      </w:pPr>
    </w:p>
    <w:p w:rsidR="00FC7BFD" w:rsidRDefault="00FC7BFD" w:rsidP="00FC7BFD">
      <w:pPr>
        <w:pStyle w:val="Ttulo1"/>
        <w:numPr>
          <w:ilvl w:val="1"/>
          <w:numId w:val="27"/>
        </w:numPr>
      </w:pPr>
      <w:bookmarkStart w:id="176" w:name="_Toc520799349"/>
      <w:r>
        <w:t>CALCULO DE INGRESOS</w:t>
      </w:r>
      <w:bookmarkEnd w:id="176"/>
    </w:p>
    <w:p w:rsidR="00FC7BFD" w:rsidRDefault="00FC7BFD" w:rsidP="00FC7BFD">
      <w:pPr>
        <w:pStyle w:val="Ttulo1"/>
        <w:ind w:left="421"/>
      </w:pPr>
      <w:bookmarkStart w:id="177" w:name="_Toc517263610"/>
      <w:bookmarkStart w:id="178" w:name="_Toc520481966"/>
      <w:bookmarkStart w:id="179" w:name="_Toc520799350"/>
      <w:r>
        <w:rPr>
          <w:b w:val="0"/>
        </w:rPr>
        <w:t>En base a los datos antes calculados, nos permite realizar y conocer los ingresos por caga jugo que se obtiene, considerando los costos y estableciendo un margen de ganancia proporcional, a fin de conocer la rentabilidad del mismo y calcular el costo de venta optimo al público, siendo competentes en el mercado</w:t>
      </w:r>
      <w:bookmarkEnd w:id="177"/>
      <w:bookmarkEnd w:id="178"/>
      <w:bookmarkEnd w:id="179"/>
    </w:p>
    <w:p w:rsidR="00FC7BFD" w:rsidRDefault="00FC7BFD" w:rsidP="00FC7BFD">
      <w:pPr>
        <w:pStyle w:val="Epgrafe"/>
        <w:rPr>
          <w:b w:val="0"/>
          <w:sz w:val="22"/>
          <w:szCs w:val="22"/>
        </w:rPr>
      </w:pPr>
      <w:bookmarkStart w:id="180" w:name="_Toc520742159"/>
      <w:r w:rsidRPr="00BD443D">
        <w:rPr>
          <w:sz w:val="22"/>
          <w:szCs w:val="22"/>
        </w:rPr>
        <w:t xml:space="preserve">Tabla </w:t>
      </w:r>
      <w:r w:rsidRPr="00BD443D">
        <w:rPr>
          <w:sz w:val="22"/>
          <w:szCs w:val="22"/>
        </w:rPr>
        <w:fldChar w:fldCharType="begin"/>
      </w:r>
      <w:r w:rsidRPr="00BD443D">
        <w:rPr>
          <w:sz w:val="22"/>
          <w:szCs w:val="22"/>
        </w:rPr>
        <w:instrText xml:space="preserve"> SEQ Tabla \* ARABIC </w:instrText>
      </w:r>
      <w:r w:rsidRPr="00BD443D">
        <w:rPr>
          <w:sz w:val="22"/>
          <w:szCs w:val="22"/>
        </w:rPr>
        <w:fldChar w:fldCharType="separate"/>
      </w:r>
      <w:r>
        <w:rPr>
          <w:noProof/>
          <w:sz w:val="22"/>
          <w:szCs w:val="22"/>
        </w:rPr>
        <w:t>92</w:t>
      </w:r>
      <w:r w:rsidRPr="00BD443D">
        <w:rPr>
          <w:sz w:val="22"/>
          <w:szCs w:val="22"/>
        </w:rPr>
        <w:fldChar w:fldCharType="end"/>
      </w:r>
      <w:r w:rsidRPr="00BD443D">
        <w:rPr>
          <w:sz w:val="22"/>
          <w:szCs w:val="22"/>
        </w:rPr>
        <w:t xml:space="preserve">. </w:t>
      </w:r>
      <w:r w:rsidRPr="00BD443D">
        <w:rPr>
          <w:b w:val="0"/>
          <w:sz w:val="22"/>
          <w:szCs w:val="22"/>
        </w:rPr>
        <w:t>Ingresos</w:t>
      </w:r>
      <w:r>
        <w:rPr>
          <w:b w:val="0"/>
          <w:sz w:val="22"/>
          <w:szCs w:val="22"/>
        </w:rPr>
        <w:t xml:space="preserve"> Jugo No.1</w:t>
      </w:r>
      <w:bookmarkEnd w:id="180"/>
    </w:p>
    <w:p w:rsidR="00FC7BFD" w:rsidRPr="00993D7F" w:rsidRDefault="00FC7BFD" w:rsidP="00FC7BFD">
      <w:r>
        <w:rPr>
          <w:noProof/>
          <w:lang w:eastAsia="es-EC"/>
        </w:rPr>
        <w:drawing>
          <wp:anchor distT="0" distB="0" distL="114300" distR="114300" simplePos="0" relativeHeight="251737088" behindDoc="1" locked="0" layoutInCell="1" allowOverlap="1" wp14:anchorId="06010D53" wp14:editId="7168DCC6">
            <wp:simplePos x="0" y="0"/>
            <wp:positionH relativeFrom="column">
              <wp:posOffset>348615</wp:posOffset>
            </wp:positionH>
            <wp:positionV relativeFrom="paragraph">
              <wp:posOffset>36830</wp:posOffset>
            </wp:positionV>
            <wp:extent cx="8496300" cy="2165985"/>
            <wp:effectExtent l="0" t="0" r="0" b="5715"/>
            <wp:wrapTight wrapText="bothSides">
              <wp:wrapPolygon edited="0">
                <wp:start x="0" y="0"/>
                <wp:lineTo x="0" y="21467"/>
                <wp:lineTo x="21552" y="21467"/>
                <wp:lineTo x="21552" y="0"/>
                <wp:lineTo x="0" y="0"/>
              </wp:wrapPolygon>
            </wp:wrapTight>
            <wp:docPr id="311" name="Imagen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4" cstate="print">
                      <a:extLst>
                        <a:ext uri="{28A0092B-C50C-407E-A947-70E740481C1C}">
                          <a14:useLocalDpi xmlns:a14="http://schemas.microsoft.com/office/drawing/2010/main" val="0"/>
                        </a:ext>
                      </a:extLst>
                    </a:blip>
                    <a:srcRect l="5424" t="45219" r="26780" b="24031"/>
                    <a:stretch/>
                  </pic:blipFill>
                  <pic:spPr bwMode="auto">
                    <a:xfrm>
                      <a:off x="0" y="0"/>
                      <a:ext cx="8496300" cy="21659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Pr="00BD443D" w:rsidRDefault="00FC7BFD" w:rsidP="00FC7BFD">
      <w:pPr>
        <w:pStyle w:val="Ttulo1"/>
        <w:ind w:left="421"/>
        <w:jc w:val="center"/>
        <w:rPr>
          <w:sz w:val="22"/>
          <w:szCs w:val="22"/>
        </w:rPr>
      </w:pPr>
    </w:p>
    <w:p w:rsidR="00FC7BFD" w:rsidRPr="00BD443D" w:rsidRDefault="00FC7BFD" w:rsidP="00FC7BFD">
      <w:pPr>
        <w:spacing w:line="240" w:lineRule="auto"/>
        <w:jc w:val="center"/>
        <w:rPr>
          <w:rFonts w:ascii="Times New Roman" w:hAnsi="Times New Roman" w:cs="Times New Roman"/>
          <w:color w:val="000000"/>
        </w:rPr>
      </w:pPr>
      <w:r w:rsidRPr="00BD443D">
        <w:rPr>
          <w:rFonts w:ascii="Times New Roman" w:hAnsi="Times New Roman" w:cs="Times New Roman"/>
          <w:b/>
          <w:color w:val="000000"/>
        </w:rPr>
        <w:t>Fuente:</w:t>
      </w:r>
      <w:r w:rsidRPr="00BD443D">
        <w:rPr>
          <w:rFonts w:ascii="Times New Roman" w:hAnsi="Times New Roman" w:cs="Times New Roman"/>
          <w:color w:val="000000"/>
        </w:rPr>
        <w:t xml:space="preserve"> Investigación propia</w:t>
      </w:r>
    </w:p>
    <w:p w:rsidR="00FC7BFD" w:rsidRPr="00BD443D" w:rsidRDefault="00FC7BFD" w:rsidP="00FC7BFD">
      <w:pPr>
        <w:autoSpaceDE w:val="0"/>
        <w:autoSpaceDN w:val="0"/>
        <w:adjustRightInd w:val="0"/>
        <w:spacing w:after="0" w:line="240" w:lineRule="auto"/>
        <w:jc w:val="center"/>
        <w:rPr>
          <w:rFonts w:ascii="Times New Roman" w:hAnsi="Times New Roman" w:cs="Times New Roman"/>
          <w:color w:val="000000"/>
        </w:rPr>
      </w:pPr>
      <w:r w:rsidRPr="00BD443D">
        <w:rPr>
          <w:rFonts w:ascii="Times New Roman" w:hAnsi="Times New Roman" w:cs="Times New Roman"/>
          <w:b/>
          <w:color w:val="000000"/>
        </w:rPr>
        <w:t>Elaborado:</w:t>
      </w:r>
      <w:r w:rsidRPr="00BD443D">
        <w:rPr>
          <w:rFonts w:ascii="Times New Roman" w:hAnsi="Times New Roman" w:cs="Times New Roman"/>
          <w:color w:val="000000"/>
        </w:rPr>
        <w:t xml:space="preserve"> Vega J.  (2018)</w:t>
      </w:r>
    </w:p>
    <w:p w:rsidR="00FC7BFD" w:rsidRPr="00993D7F" w:rsidRDefault="00FC7BFD" w:rsidP="00FC7BFD">
      <w:pPr>
        <w:pStyle w:val="Epgrafe"/>
        <w:rPr>
          <w:b w:val="0"/>
          <w:sz w:val="22"/>
          <w:szCs w:val="22"/>
        </w:rPr>
      </w:pPr>
      <w:bookmarkStart w:id="181" w:name="_Toc520742160"/>
      <w:r w:rsidRPr="00993D7F">
        <w:rPr>
          <w:sz w:val="22"/>
          <w:szCs w:val="22"/>
        </w:rPr>
        <w:t xml:space="preserve">Tabla </w:t>
      </w:r>
      <w:r w:rsidRPr="00993D7F">
        <w:rPr>
          <w:sz w:val="22"/>
          <w:szCs w:val="22"/>
        </w:rPr>
        <w:fldChar w:fldCharType="begin"/>
      </w:r>
      <w:r w:rsidRPr="00993D7F">
        <w:rPr>
          <w:sz w:val="22"/>
          <w:szCs w:val="22"/>
        </w:rPr>
        <w:instrText xml:space="preserve"> SEQ Tabla \* ARABIC </w:instrText>
      </w:r>
      <w:r w:rsidRPr="00993D7F">
        <w:rPr>
          <w:sz w:val="22"/>
          <w:szCs w:val="22"/>
        </w:rPr>
        <w:fldChar w:fldCharType="separate"/>
      </w:r>
      <w:r>
        <w:rPr>
          <w:noProof/>
          <w:sz w:val="22"/>
          <w:szCs w:val="22"/>
        </w:rPr>
        <w:t>93</w:t>
      </w:r>
      <w:r w:rsidRPr="00993D7F">
        <w:rPr>
          <w:sz w:val="22"/>
          <w:szCs w:val="22"/>
        </w:rPr>
        <w:fldChar w:fldCharType="end"/>
      </w:r>
      <w:r w:rsidRPr="00993D7F">
        <w:rPr>
          <w:sz w:val="22"/>
          <w:szCs w:val="22"/>
        </w:rPr>
        <w:t xml:space="preserve"> </w:t>
      </w:r>
      <w:r w:rsidRPr="00993D7F">
        <w:rPr>
          <w:b w:val="0"/>
          <w:sz w:val="22"/>
          <w:szCs w:val="22"/>
        </w:rPr>
        <w:t>Ingresos Jugo No.2</w:t>
      </w:r>
      <w:bookmarkEnd w:id="181"/>
      <w:r w:rsidRPr="00993D7F">
        <w:rPr>
          <w:b w:val="0"/>
          <w:sz w:val="22"/>
          <w:szCs w:val="22"/>
        </w:rPr>
        <w:t xml:space="preserve"> </w:t>
      </w:r>
    </w:p>
    <w:p w:rsidR="00FC7BFD" w:rsidRPr="00993D7F" w:rsidRDefault="00FC7BFD" w:rsidP="00FC7BFD">
      <w:pPr>
        <w:spacing w:line="240" w:lineRule="auto"/>
        <w:jc w:val="center"/>
        <w:rPr>
          <w:rFonts w:ascii="Times New Roman" w:hAnsi="Times New Roman" w:cs="Times New Roman"/>
          <w:color w:val="000000"/>
        </w:rPr>
      </w:pPr>
      <w:r w:rsidRPr="00993D7F">
        <w:rPr>
          <w:rFonts w:ascii="Times New Roman" w:hAnsi="Times New Roman" w:cs="Times New Roman"/>
          <w:b/>
          <w:color w:val="000000"/>
        </w:rPr>
        <w:lastRenderedPageBreak/>
        <w:t>Fuente:</w:t>
      </w:r>
      <w:r w:rsidRPr="00993D7F">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993D7F">
        <w:rPr>
          <w:rFonts w:ascii="Times New Roman" w:hAnsi="Times New Roman" w:cs="Times New Roman"/>
          <w:b/>
          <w:color w:val="000000"/>
        </w:rPr>
        <w:t>Elaborado:</w:t>
      </w:r>
      <w:r w:rsidRPr="00993D7F">
        <w:rPr>
          <w:rFonts w:ascii="Times New Roman" w:hAnsi="Times New Roman" w:cs="Times New Roman"/>
          <w:color w:val="000000"/>
        </w:rPr>
        <w:t xml:space="preserve"> Vega J.  (2018)</w:t>
      </w:r>
    </w:p>
    <w:p w:rsidR="00FC7BFD" w:rsidRPr="00993D7F" w:rsidRDefault="00FC7BFD" w:rsidP="00FC7BFD">
      <w:pPr>
        <w:autoSpaceDE w:val="0"/>
        <w:autoSpaceDN w:val="0"/>
        <w:adjustRightInd w:val="0"/>
        <w:spacing w:after="0" w:line="240" w:lineRule="auto"/>
        <w:jc w:val="center"/>
        <w:rPr>
          <w:rFonts w:ascii="Times New Roman" w:hAnsi="Times New Roman" w:cs="Times New Roman"/>
          <w:color w:val="000000"/>
        </w:rPr>
      </w:pPr>
      <w:r>
        <w:rPr>
          <w:noProof/>
          <w:lang w:eastAsia="es-EC"/>
        </w:rPr>
        <w:drawing>
          <wp:anchor distT="0" distB="0" distL="114300" distR="114300" simplePos="0" relativeHeight="251738112" behindDoc="1" locked="0" layoutInCell="1" allowOverlap="1" wp14:anchorId="5EEA9DE6" wp14:editId="69B87810">
            <wp:simplePos x="0" y="0"/>
            <wp:positionH relativeFrom="column">
              <wp:posOffset>158115</wp:posOffset>
            </wp:positionH>
            <wp:positionV relativeFrom="paragraph">
              <wp:posOffset>243205</wp:posOffset>
            </wp:positionV>
            <wp:extent cx="8477250" cy="2438400"/>
            <wp:effectExtent l="0" t="0" r="0" b="0"/>
            <wp:wrapTight wrapText="bothSides">
              <wp:wrapPolygon edited="0">
                <wp:start x="0" y="0"/>
                <wp:lineTo x="0" y="21431"/>
                <wp:lineTo x="21551" y="21431"/>
                <wp:lineTo x="21551" y="0"/>
                <wp:lineTo x="0" y="0"/>
              </wp:wrapPolygon>
            </wp:wrapTight>
            <wp:docPr id="312" name="Imagen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cstate="print">
                      <a:extLst>
                        <a:ext uri="{28A0092B-C50C-407E-A947-70E740481C1C}">
                          <a14:useLocalDpi xmlns:a14="http://schemas.microsoft.com/office/drawing/2010/main" val="0"/>
                        </a:ext>
                      </a:extLst>
                    </a:blip>
                    <a:srcRect l="5762" t="44617" r="26440" b="25840"/>
                    <a:stretch/>
                  </pic:blipFill>
                  <pic:spPr bwMode="auto">
                    <a:xfrm>
                      <a:off x="0" y="0"/>
                      <a:ext cx="8477250" cy="24384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Default="00FC7BFD" w:rsidP="00FC7BFD">
      <w:pPr>
        <w:pStyle w:val="Epgrafe"/>
        <w:rPr>
          <w:sz w:val="22"/>
          <w:szCs w:val="22"/>
        </w:rPr>
      </w:pPr>
      <w:bookmarkStart w:id="182" w:name="_Toc520742161"/>
    </w:p>
    <w:p w:rsidR="00FC7BFD" w:rsidRDefault="00FC7BFD" w:rsidP="00FC7BFD">
      <w:pPr>
        <w:pStyle w:val="Epgrafe"/>
        <w:rPr>
          <w:sz w:val="22"/>
          <w:szCs w:val="22"/>
        </w:rPr>
      </w:pPr>
    </w:p>
    <w:p w:rsidR="00FC7BFD" w:rsidRDefault="00FC7BFD" w:rsidP="00FC7BFD">
      <w:pPr>
        <w:pStyle w:val="Epgrafe"/>
        <w:rPr>
          <w:sz w:val="22"/>
          <w:szCs w:val="22"/>
        </w:rPr>
      </w:pPr>
    </w:p>
    <w:p w:rsidR="00FC7BFD" w:rsidRDefault="00FC7BFD" w:rsidP="00FC7BFD">
      <w:pPr>
        <w:pStyle w:val="Epgrafe"/>
        <w:rPr>
          <w:sz w:val="22"/>
          <w:szCs w:val="22"/>
        </w:rPr>
      </w:pPr>
    </w:p>
    <w:p w:rsidR="00FC7BFD" w:rsidRDefault="00FC7BFD" w:rsidP="00FC7BFD">
      <w:pPr>
        <w:pStyle w:val="Epgrafe"/>
        <w:rPr>
          <w:sz w:val="22"/>
          <w:szCs w:val="22"/>
        </w:rPr>
      </w:pPr>
    </w:p>
    <w:p w:rsidR="00FC7BFD" w:rsidRDefault="00FC7BFD" w:rsidP="00FC7BFD">
      <w:pPr>
        <w:pStyle w:val="Epgrafe"/>
        <w:rPr>
          <w:sz w:val="22"/>
          <w:szCs w:val="22"/>
        </w:rPr>
      </w:pPr>
    </w:p>
    <w:p w:rsidR="00FC7BFD" w:rsidRDefault="00FC7BFD" w:rsidP="00FC7BFD">
      <w:pPr>
        <w:pStyle w:val="Epgrafe"/>
        <w:rPr>
          <w:sz w:val="22"/>
          <w:szCs w:val="22"/>
        </w:rPr>
      </w:pPr>
    </w:p>
    <w:p w:rsidR="00FC7BFD" w:rsidRDefault="00FC7BFD" w:rsidP="00FC7BFD">
      <w:pPr>
        <w:pStyle w:val="Epgrafe"/>
        <w:rPr>
          <w:sz w:val="22"/>
          <w:szCs w:val="22"/>
        </w:rPr>
      </w:pPr>
    </w:p>
    <w:p w:rsidR="00FC7BFD" w:rsidRDefault="00FC7BFD" w:rsidP="00FC7BFD">
      <w:pPr>
        <w:pStyle w:val="Epgrafe"/>
        <w:rPr>
          <w:b w:val="0"/>
          <w:sz w:val="22"/>
          <w:szCs w:val="22"/>
        </w:rPr>
      </w:pPr>
      <w:r w:rsidRPr="00993D7F">
        <w:rPr>
          <w:sz w:val="22"/>
          <w:szCs w:val="22"/>
        </w:rPr>
        <w:t xml:space="preserve">Tabla </w:t>
      </w:r>
      <w:r w:rsidRPr="00993D7F">
        <w:rPr>
          <w:sz w:val="22"/>
          <w:szCs w:val="22"/>
        </w:rPr>
        <w:fldChar w:fldCharType="begin"/>
      </w:r>
      <w:r w:rsidRPr="00993D7F">
        <w:rPr>
          <w:sz w:val="22"/>
          <w:szCs w:val="22"/>
        </w:rPr>
        <w:instrText xml:space="preserve"> SEQ Tabla \* ARABIC </w:instrText>
      </w:r>
      <w:r w:rsidRPr="00993D7F">
        <w:rPr>
          <w:sz w:val="22"/>
          <w:szCs w:val="22"/>
        </w:rPr>
        <w:fldChar w:fldCharType="separate"/>
      </w:r>
      <w:r>
        <w:rPr>
          <w:noProof/>
          <w:sz w:val="22"/>
          <w:szCs w:val="22"/>
        </w:rPr>
        <w:t>94</w:t>
      </w:r>
      <w:r w:rsidRPr="00993D7F">
        <w:rPr>
          <w:sz w:val="22"/>
          <w:szCs w:val="22"/>
        </w:rPr>
        <w:fldChar w:fldCharType="end"/>
      </w:r>
      <w:r w:rsidRPr="00993D7F">
        <w:rPr>
          <w:b w:val="0"/>
          <w:sz w:val="22"/>
          <w:szCs w:val="22"/>
        </w:rPr>
        <w:t xml:space="preserve"> Ingresos Jugo No.3</w:t>
      </w:r>
      <w:bookmarkEnd w:id="182"/>
      <w:r w:rsidRPr="00993D7F">
        <w:rPr>
          <w:b w:val="0"/>
          <w:sz w:val="22"/>
          <w:szCs w:val="22"/>
        </w:rPr>
        <w:t xml:space="preserve"> </w:t>
      </w:r>
    </w:p>
    <w:p w:rsidR="00FC7BFD" w:rsidRDefault="00FC7BFD" w:rsidP="00FC7BFD"/>
    <w:p w:rsidR="00FC7BFD" w:rsidRDefault="00FC7BFD" w:rsidP="00FC7BFD"/>
    <w:p w:rsidR="00FC7BFD" w:rsidRDefault="00FC7BFD" w:rsidP="00FC7BFD"/>
    <w:p w:rsidR="00FC7BFD" w:rsidRDefault="00FC7BFD" w:rsidP="00FC7BFD">
      <w:r>
        <w:rPr>
          <w:noProof/>
          <w:lang w:eastAsia="es-EC"/>
        </w:rPr>
        <w:drawing>
          <wp:anchor distT="0" distB="0" distL="114300" distR="114300" simplePos="0" relativeHeight="251739136" behindDoc="1" locked="0" layoutInCell="1" allowOverlap="1" wp14:anchorId="64E2F326" wp14:editId="7196E3E0">
            <wp:simplePos x="0" y="0"/>
            <wp:positionH relativeFrom="column">
              <wp:posOffset>158115</wp:posOffset>
            </wp:positionH>
            <wp:positionV relativeFrom="paragraph">
              <wp:posOffset>-274955</wp:posOffset>
            </wp:positionV>
            <wp:extent cx="8534400" cy="2133600"/>
            <wp:effectExtent l="0" t="0" r="0" b="0"/>
            <wp:wrapTight wrapText="bothSides">
              <wp:wrapPolygon edited="0">
                <wp:start x="0" y="0"/>
                <wp:lineTo x="0" y="21407"/>
                <wp:lineTo x="21552" y="21407"/>
                <wp:lineTo x="21552" y="0"/>
                <wp:lineTo x="0" y="0"/>
              </wp:wrapPolygon>
            </wp:wrapTight>
            <wp:docPr id="313" name="Imagen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cstate="print">
                      <a:extLst>
                        <a:ext uri="{28A0092B-C50C-407E-A947-70E740481C1C}">
                          <a14:useLocalDpi xmlns:a14="http://schemas.microsoft.com/office/drawing/2010/main" val="0"/>
                        </a:ext>
                      </a:extLst>
                    </a:blip>
                    <a:srcRect l="3390" t="50646" r="26102" b="18002"/>
                    <a:stretch/>
                  </pic:blipFill>
                  <pic:spPr bwMode="auto">
                    <a:xfrm>
                      <a:off x="0" y="0"/>
                      <a:ext cx="8534400" cy="213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Pr="000A5783" w:rsidRDefault="00FC7BFD" w:rsidP="00FC7BFD"/>
    <w:p w:rsidR="00FC7BFD" w:rsidRPr="00993D7F" w:rsidRDefault="00FC7BFD" w:rsidP="00FC7BFD">
      <w:pPr>
        <w:spacing w:line="240" w:lineRule="auto"/>
        <w:jc w:val="center"/>
        <w:rPr>
          <w:rFonts w:ascii="Times New Roman" w:hAnsi="Times New Roman" w:cs="Times New Roman"/>
          <w:color w:val="000000"/>
        </w:rPr>
      </w:pPr>
      <w:r>
        <w:rPr>
          <w:rFonts w:ascii="Times New Roman" w:hAnsi="Times New Roman" w:cs="Times New Roman"/>
          <w:b/>
          <w:color w:val="000000"/>
        </w:rPr>
        <w:t>F</w:t>
      </w:r>
      <w:r w:rsidRPr="00993D7F">
        <w:rPr>
          <w:rFonts w:ascii="Times New Roman" w:hAnsi="Times New Roman" w:cs="Times New Roman"/>
          <w:b/>
          <w:color w:val="000000"/>
        </w:rPr>
        <w:t>uente:</w:t>
      </w:r>
      <w:r w:rsidRPr="00993D7F">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993D7F">
        <w:rPr>
          <w:rFonts w:ascii="Times New Roman" w:hAnsi="Times New Roman" w:cs="Times New Roman"/>
          <w:b/>
          <w:color w:val="000000"/>
        </w:rPr>
        <w:t>Elaborado:</w:t>
      </w:r>
      <w:r w:rsidRPr="00993D7F">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rPr>
          <w:rFonts w:ascii="Times New Roman" w:hAnsi="Times New Roman" w:cs="Times New Roman"/>
          <w:b/>
          <w:sz w:val="24"/>
        </w:rPr>
      </w:pPr>
      <w:r>
        <w:rPr>
          <w:rFonts w:ascii="Times New Roman" w:hAnsi="Times New Roman" w:cs="Times New Roman"/>
          <w:b/>
          <w:sz w:val="24"/>
        </w:rPr>
        <w:lastRenderedPageBreak/>
        <w:t>ROYECCIÓN DE INGRESOS</w:t>
      </w:r>
    </w:p>
    <w:p w:rsidR="00FC7BFD" w:rsidRPr="00993D7F" w:rsidRDefault="00FC7BFD" w:rsidP="00FC7BFD">
      <w:pPr>
        <w:autoSpaceDE w:val="0"/>
        <w:autoSpaceDN w:val="0"/>
        <w:adjustRightInd w:val="0"/>
        <w:spacing w:after="0" w:line="240" w:lineRule="auto"/>
        <w:rPr>
          <w:rFonts w:ascii="Times New Roman" w:hAnsi="Times New Roman" w:cs="Times New Roman"/>
          <w:b/>
          <w:sz w:val="24"/>
        </w:rPr>
      </w:pPr>
    </w:p>
    <w:p w:rsidR="00FC7BFD" w:rsidRDefault="00FC7BFD" w:rsidP="00FC7BFD">
      <w:pPr>
        <w:spacing w:line="360" w:lineRule="auto"/>
        <w:jc w:val="both"/>
        <w:rPr>
          <w:rFonts w:ascii="Times New Roman" w:hAnsi="Times New Roman" w:cs="Times New Roman"/>
          <w:sz w:val="24"/>
        </w:rPr>
      </w:pPr>
      <w:r w:rsidRPr="0008678D">
        <w:rPr>
          <w:rFonts w:ascii="Times New Roman" w:hAnsi="Times New Roman" w:cs="Times New Roman"/>
          <w:sz w:val="24"/>
        </w:rPr>
        <w:t>Conociendo ya los ingresos se establece los pronósticos de ventas a fin de conocer si el proyecto es rentable dentro de los siguientes años o no</w:t>
      </w:r>
      <w:r>
        <w:rPr>
          <w:rFonts w:ascii="Times New Roman" w:hAnsi="Times New Roman" w:cs="Times New Roman"/>
          <w:sz w:val="24"/>
        </w:rPr>
        <w:t>.</w:t>
      </w:r>
      <w:r w:rsidRPr="00E67479">
        <w:t xml:space="preserve"> </w:t>
      </w:r>
      <w:r w:rsidRPr="00E67479">
        <w:rPr>
          <w:rFonts w:ascii="Times New Roman" w:hAnsi="Times New Roman" w:cs="Times New Roman"/>
          <w:sz w:val="24"/>
        </w:rPr>
        <w:t>El cantidad anual a depreciarse en los bienes del área administrativa es de $ 163,90  del año uno hasta el año tres, pero los dos últimos años la cantidad de depreciación en el área administrativa es de $ 38,50 dólares porque la depreciación del equipo de cómputo se realiza la depreciación hasta el tercer años. En cuanto a la depreciación del área de producción desde el año uno hasta el año cinco es de $28,50 dólares.</w:t>
      </w:r>
    </w:p>
    <w:p w:rsidR="00FC7BFD" w:rsidRDefault="00FC7BFD" w:rsidP="00FC7BFD">
      <w:pPr>
        <w:pStyle w:val="Epgrafe"/>
        <w:rPr>
          <w:b w:val="0"/>
          <w:sz w:val="24"/>
        </w:rPr>
      </w:pPr>
      <w:bookmarkStart w:id="183" w:name="_Toc520742162"/>
      <w:r w:rsidRPr="0008678D">
        <w:rPr>
          <w:sz w:val="24"/>
        </w:rPr>
        <w:t xml:space="preserve">Tabla </w:t>
      </w:r>
      <w:r w:rsidRPr="0008678D">
        <w:rPr>
          <w:sz w:val="24"/>
        </w:rPr>
        <w:fldChar w:fldCharType="begin"/>
      </w:r>
      <w:r w:rsidRPr="0008678D">
        <w:rPr>
          <w:sz w:val="24"/>
        </w:rPr>
        <w:instrText xml:space="preserve"> SEQ Tabla \* ARABIC </w:instrText>
      </w:r>
      <w:r w:rsidRPr="0008678D">
        <w:rPr>
          <w:sz w:val="24"/>
        </w:rPr>
        <w:fldChar w:fldCharType="separate"/>
      </w:r>
      <w:r>
        <w:rPr>
          <w:noProof/>
          <w:sz w:val="24"/>
        </w:rPr>
        <w:t>95</w:t>
      </w:r>
      <w:r w:rsidRPr="0008678D">
        <w:rPr>
          <w:sz w:val="24"/>
        </w:rPr>
        <w:fldChar w:fldCharType="end"/>
      </w:r>
      <w:r w:rsidRPr="0008678D">
        <w:rPr>
          <w:sz w:val="24"/>
        </w:rPr>
        <w:t xml:space="preserve">. </w:t>
      </w:r>
      <w:r w:rsidRPr="00993D7F">
        <w:rPr>
          <w:b w:val="0"/>
          <w:sz w:val="24"/>
        </w:rPr>
        <w:t>Proyección de ingresos</w:t>
      </w:r>
      <w:r>
        <w:rPr>
          <w:b w:val="0"/>
          <w:sz w:val="24"/>
        </w:rPr>
        <w:t xml:space="preserve"> Jugo No.1</w:t>
      </w:r>
      <w:bookmarkEnd w:id="183"/>
    </w:p>
    <w:tbl>
      <w:tblPr>
        <w:tblW w:w="13386" w:type="dxa"/>
        <w:jc w:val="center"/>
        <w:tblInd w:w="55" w:type="dxa"/>
        <w:tblCellMar>
          <w:left w:w="70" w:type="dxa"/>
          <w:right w:w="70" w:type="dxa"/>
        </w:tblCellMar>
        <w:tblLook w:val="04A0" w:firstRow="1" w:lastRow="0" w:firstColumn="1" w:lastColumn="0" w:noHBand="0" w:noVBand="1"/>
      </w:tblPr>
      <w:tblGrid>
        <w:gridCol w:w="1418"/>
        <w:gridCol w:w="855"/>
        <w:gridCol w:w="362"/>
        <w:gridCol w:w="1858"/>
        <w:gridCol w:w="347"/>
        <w:gridCol w:w="563"/>
        <w:gridCol w:w="415"/>
        <w:gridCol w:w="802"/>
        <w:gridCol w:w="415"/>
        <w:gridCol w:w="1443"/>
        <w:gridCol w:w="415"/>
        <w:gridCol w:w="1174"/>
        <w:gridCol w:w="244"/>
        <w:gridCol w:w="973"/>
        <w:gridCol w:w="244"/>
        <w:gridCol w:w="1614"/>
        <w:gridCol w:w="244"/>
      </w:tblGrid>
      <w:tr w:rsidR="00FC7BFD" w:rsidRPr="00975503" w:rsidTr="009123E6">
        <w:trPr>
          <w:trHeight w:val="253"/>
          <w:jc w:val="center"/>
        </w:trPr>
        <w:tc>
          <w:tcPr>
            <w:tcW w:w="2273" w:type="dxa"/>
            <w:gridSpan w:val="2"/>
            <w:vMerge w:val="restart"/>
            <w:tcBorders>
              <w:top w:val="single" w:sz="4" w:space="0" w:color="auto"/>
              <w:left w:val="nil"/>
              <w:bottom w:val="single" w:sz="4" w:space="0" w:color="000000"/>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b/>
                <w:bCs/>
                <w:color w:val="000000"/>
                <w:sz w:val="20"/>
                <w:lang w:eastAsia="es-EC"/>
              </w:rPr>
            </w:pPr>
            <w:r w:rsidRPr="00F62D25">
              <w:rPr>
                <w:rFonts w:ascii="Times New Roman" w:eastAsia="Times New Roman" w:hAnsi="Times New Roman" w:cs="Times New Roman"/>
                <w:b/>
                <w:bCs/>
                <w:color w:val="000000"/>
                <w:sz w:val="20"/>
                <w:lang w:eastAsia="es-EC"/>
              </w:rPr>
              <w:t>DESCRIPCIÓN</w:t>
            </w:r>
          </w:p>
        </w:tc>
        <w:tc>
          <w:tcPr>
            <w:tcW w:w="2567" w:type="dxa"/>
            <w:gridSpan w:val="3"/>
            <w:vMerge w:val="restart"/>
            <w:tcBorders>
              <w:top w:val="single" w:sz="4" w:space="0" w:color="auto"/>
              <w:left w:val="nil"/>
              <w:bottom w:val="single" w:sz="4" w:space="0" w:color="000000"/>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PRODUCTOS</w:t>
            </w:r>
          </w:p>
        </w:tc>
        <w:tc>
          <w:tcPr>
            <w:tcW w:w="978" w:type="dxa"/>
            <w:gridSpan w:val="2"/>
            <w:vMerge w:val="restart"/>
            <w:tcBorders>
              <w:top w:val="single" w:sz="4" w:space="0" w:color="auto"/>
              <w:left w:val="nil"/>
              <w:bottom w:val="single" w:sz="4" w:space="0" w:color="000000"/>
              <w:right w:val="nil"/>
            </w:tcBorders>
            <w:shd w:val="clear" w:color="000000" w:fill="FFFFFF"/>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CAN</w:t>
            </w:r>
          </w:p>
        </w:tc>
        <w:tc>
          <w:tcPr>
            <w:tcW w:w="1217" w:type="dxa"/>
            <w:gridSpan w:val="2"/>
            <w:tcBorders>
              <w:top w:val="single" w:sz="4" w:space="0" w:color="auto"/>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PRECIO</w:t>
            </w:r>
          </w:p>
        </w:tc>
        <w:tc>
          <w:tcPr>
            <w:tcW w:w="1858" w:type="dxa"/>
            <w:gridSpan w:val="2"/>
            <w:tcBorders>
              <w:top w:val="single" w:sz="4" w:space="0" w:color="auto"/>
              <w:left w:val="nil"/>
              <w:bottom w:val="nil"/>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TOTAL</w:t>
            </w:r>
          </w:p>
        </w:tc>
        <w:tc>
          <w:tcPr>
            <w:tcW w:w="1418" w:type="dxa"/>
            <w:gridSpan w:val="2"/>
            <w:vMerge w:val="restart"/>
            <w:tcBorders>
              <w:top w:val="single" w:sz="4" w:space="0" w:color="auto"/>
              <w:left w:val="nil"/>
              <w:bottom w:val="single" w:sz="4" w:space="0" w:color="000000"/>
              <w:right w:val="nil"/>
            </w:tcBorders>
            <w:shd w:val="clear" w:color="000000" w:fill="FFFFFF"/>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CAN</w:t>
            </w:r>
          </w:p>
        </w:tc>
        <w:tc>
          <w:tcPr>
            <w:tcW w:w="1217" w:type="dxa"/>
            <w:gridSpan w:val="2"/>
            <w:tcBorders>
              <w:top w:val="single" w:sz="4" w:space="0" w:color="auto"/>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PRECIO</w:t>
            </w:r>
          </w:p>
        </w:tc>
        <w:tc>
          <w:tcPr>
            <w:tcW w:w="1858" w:type="dxa"/>
            <w:gridSpan w:val="2"/>
            <w:tcBorders>
              <w:top w:val="single" w:sz="4" w:space="0" w:color="auto"/>
              <w:left w:val="nil"/>
              <w:bottom w:val="nil"/>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TOTAL</w:t>
            </w:r>
          </w:p>
        </w:tc>
      </w:tr>
      <w:tr w:rsidR="00FC7BFD" w:rsidRPr="00975503" w:rsidTr="009123E6">
        <w:trPr>
          <w:trHeight w:val="253"/>
          <w:jc w:val="center"/>
        </w:trPr>
        <w:tc>
          <w:tcPr>
            <w:tcW w:w="2273" w:type="dxa"/>
            <w:gridSpan w:val="2"/>
            <w:vMerge/>
            <w:tcBorders>
              <w:top w:val="single" w:sz="4" w:space="0" w:color="auto"/>
              <w:left w:val="nil"/>
              <w:bottom w:val="single" w:sz="4" w:space="0" w:color="000000"/>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b/>
                <w:bCs/>
                <w:color w:val="000000"/>
                <w:sz w:val="20"/>
                <w:lang w:eastAsia="es-EC"/>
              </w:rPr>
            </w:pPr>
          </w:p>
        </w:tc>
        <w:tc>
          <w:tcPr>
            <w:tcW w:w="2567" w:type="dxa"/>
            <w:gridSpan w:val="3"/>
            <w:vMerge/>
            <w:tcBorders>
              <w:top w:val="single" w:sz="4" w:space="0" w:color="auto"/>
              <w:left w:val="nil"/>
              <w:bottom w:val="single" w:sz="4" w:space="0" w:color="000000"/>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p>
        </w:tc>
        <w:tc>
          <w:tcPr>
            <w:tcW w:w="978" w:type="dxa"/>
            <w:gridSpan w:val="2"/>
            <w:vMerge/>
            <w:tcBorders>
              <w:top w:val="single" w:sz="4" w:space="0" w:color="auto"/>
              <w:left w:val="nil"/>
              <w:bottom w:val="single" w:sz="4" w:space="0" w:color="000000"/>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UNIT.</w:t>
            </w:r>
          </w:p>
        </w:tc>
        <w:tc>
          <w:tcPr>
            <w:tcW w:w="1858" w:type="dxa"/>
            <w:gridSpan w:val="2"/>
            <w:tcBorders>
              <w:top w:val="nil"/>
              <w:left w:val="nil"/>
              <w:bottom w:val="single" w:sz="4" w:space="0" w:color="auto"/>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AÑO 1</w:t>
            </w:r>
          </w:p>
        </w:tc>
        <w:tc>
          <w:tcPr>
            <w:tcW w:w="1418" w:type="dxa"/>
            <w:gridSpan w:val="2"/>
            <w:vMerge/>
            <w:tcBorders>
              <w:top w:val="single" w:sz="4" w:space="0" w:color="auto"/>
              <w:left w:val="nil"/>
              <w:bottom w:val="single" w:sz="4" w:space="0" w:color="000000"/>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UNIT.</w:t>
            </w:r>
          </w:p>
        </w:tc>
        <w:tc>
          <w:tcPr>
            <w:tcW w:w="1858" w:type="dxa"/>
            <w:gridSpan w:val="2"/>
            <w:tcBorders>
              <w:top w:val="nil"/>
              <w:left w:val="nil"/>
              <w:bottom w:val="single" w:sz="4" w:space="0" w:color="auto"/>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AÑO 2</w:t>
            </w:r>
          </w:p>
        </w:tc>
      </w:tr>
      <w:tr w:rsidR="00FC7BFD" w:rsidRPr="00975503" w:rsidTr="009123E6">
        <w:trPr>
          <w:trHeight w:val="253"/>
          <w:jc w:val="center"/>
        </w:trPr>
        <w:tc>
          <w:tcPr>
            <w:tcW w:w="2273" w:type="dxa"/>
            <w:gridSpan w:val="2"/>
            <w:vMerge w:val="restart"/>
            <w:tcBorders>
              <w:top w:val="nil"/>
              <w:left w:val="nil"/>
              <w:bottom w:val="nil"/>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b/>
                <w:bCs/>
                <w:color w:val="000000"/>
                <w:sz w:val="20"/>
                <w:lang w:eastAsia="es-EC"/>
              </w:rPr>
            </w:pPr>
            <w:r w:rsidRPr="00F62D25">
              <w:rPr>
                <w:rFonts w:ascii="Times New Roman" w:eastAsia="Times New Roman" w:hAnsi="Times New Roman" w:cs="Times New Roman"/>
                <w:b/>
                <w:bCs/>
                <w:color w:val="000000"/>
                <w:sz w:val="20"/>
                <w:lang w:eastAsia="es-EC"/>
              </w:rPr>
              <w:t>Materia Prima</w:t>
            </w:r>
          </w:p>
        </w:tc>
        <w:tc>
          <w:tcPr>
            <w:tcW w:w="2567" w:type="dxa"/>
            <w:gridSpan w:val="3"/>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proofErr w:type="spellStart"/>
            <w:r w:rsidRPr="00F62D25">
              <w:rPr>
                <w:rFonts w:ascii="Times New Roman" w:eastAsia="Times New Roman" w:hAnsi="Times New Roman" w:cs="Times New Roman"/>
                <w:sz w:val="20"/>
                <w:lang w:eastAsia="es-EC"/>
              </w:rPr>
              <w:t>Mix</w:t>
            </w:r>
            <w:proofErr w:type="spellEnd"/>
            <w:r w:rsidRPr="00F62D25">
              <w:rPr>
                <w:rFonts w:ascii="Times New Roman" w:eastAsia="Times New Roman" w:hAnsi="Times New Roman" w:cs="Times New Roman"/>
                <w:sz w:val="20"/>
                <w:lang w:eastAsia="es-EC"/>
              </w:rPr>
              <w:t xml:space="preserve"> de frutas </w:t>
            </w:r>
          </w:p>
        </w:tc>
        <w:tc>
          <w:tcPr>
            <w:tcW w:w="978" w:type="dxa"/>
            <w:gridSpan w:val="2"/>
            <w:vMerge w:val="restart"/>
            <w:tcBorders>
              <w:top w:val="nil"/>
              <w:left w:val="nil"/>
              <w:bottom w:val="nil"/>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46080</w:t>
            </w: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0,02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1.036,80 </w:t>
            </w:r>
          </w:p>
        </w:tc>
        <w:tc>
          <w:tcPr>
            <w:tcW w:w="1418" w:type="dxa"/>
            <w:gridSpan w:val="2"/>
            <w:vMerge w:val="restart"/>
            <w:tcBorders>
              <w:top w:val="nil"/>
              <w:left w:val="nil"/>
              <w:bottom w:val="nil"/>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48.384</w:t>
            </w: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0,02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1.100,83 </w:t>
            </w:r>
          </w:p>
        </w:tc>
      </w:tr>
      <w:tr w:rsidR="00FC7BFD" w:rsidRPr="00975503" w:rsidTr="009123E6">
        <w:trPr>
          <w:trHeight w:val="253"/>
          <w:jc w:val="center"/>
        </w:trPr>
        <w:tc>
          <w:tcPr>
            <w:tcW w:w="2273"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b/>
                <w:bCs/>
                <w:color w:val="000000"/>
                <w:sz w:val="20"/>
                <w:lang w:eastAsia="es-EC"/>
              </w:rPr>
            </w:pPr>
          </w:p>
        </w:tc>
        <w:tc>
          <w:tcPr>
            <w:tcW w:w="2567" w:type="dxa"/>
            <w:gridSpan w:val="3"/>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proofErr w:type="spellStart"/>
            <w:r w:rsidRPr="00F62D25">
              <w:rPr>
                <w:rFonts w:ascii="Times New Roman" w:eastAsia="Times New Roman" w:hAnsi="Times New Roman" w:cs="Times New Roman"/>
                <w:sz w:val="20"/>
                <w:lang w:eastAsia="es-EC"/>
              </w:rPr>
              <w:t>Aderivos</w:t>
            </w:r>
            <w:proofErr w:type="spellEnd"/>
            <w:r w:rsidRPr="00F62D25">
              <w:rPr>
                <w:rFonts w:ascii="Times New Roman" w:eastAsia="Times New Roman" w:hAnsi="Times New Roman" w:cs="Times New Roman"/>
                <w:sz w:val="20"/>
                <w:lang w:eastAsia="es-EC"/>
              </w:rPr>
              <w:t xml:space="preserve"> </w:t>
            </w:r>
          </w:p>
        </w:tc>
        <w:tc>
          <w:tcPr>
            <w:tcW w:w="97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0,94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43.200,00 </w:t>
            </w:r>
          </w:p>
        </w:tc>
        <w:tc>
          <w:tcPr>
            <w:tcW w:w="141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0,95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45.868,03 </w:t>
            </w:r>
          </w:p>
        </w:tc>
      </w:tr>
      <w:tr w:rsidR="00FC7BFD" w:rsidRPr="00975503" w:rsidTr="009123E6">
        <w:trPr>
          <w:trHeight w:val="253"/>
          <w:jc w:val="center"/>
        </w:trPr>
        <w:tc>
          <w:tcPr>
            <w:tcW w:w="2273" w:type="dxa"/>
            <w:gridSpan w:val="2"/>
            <w:tcBorders>
              <w:top w:val="nil"/>
              <w:left w:val="nil"/>
              <w:bottom w:val="nil"/>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b/>
                <w:bCs/>
                <w:color w:val="000000"/>
                <w:sz w:val="20"/>
                <w:lang w:eastAsia="es-EC"/>
              </w:rPr>
            </w:pPr>
            <w:r w:rsidRPr="00F62D25">
              <w:rPr>
                <w:rFonts w:ascii="Times New Roman" w:eastAsia="Times New Roman" w:hAnsi="Times New Roman" w:cs="Times New Roman"/>
                <w:b/>
                <w:bCs/>
                <w:color w:val="000000"/>
                <w:sz w:val="20"/>
                <w:lang w:eastAsia="es-EC"/>
              </w:rPr>
              <w:t>Mano de obra</w:t>
            </w:r>
          </w:p>
        </w:tc>
        <w:tc>
          <w:tcPr>
            <w:tcW w:w="2567" w:type="dxa"/>
            <w:gridSpan w:val="3"/>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Trabajador de planta</w:t>
            </w:r>
          </w:p>
        </w:tc>
        <w:tc>
          <w:tcPr>
            <w:tcW w:w="97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0,38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17.591,22 </w:t>
            </w:r>
          </w:p>
        </w:tc>
        <w:tc>
          <w:tcPr>
            <w:tcW w:w="141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0,39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18.677,66 </w:t>
            </w:r>
          </w:p>
        </w:tc>
      </w:tr>
      <w:tr w:rsidR="00FC7BFD" w:rsidRPr="00975503" w:rsidTr="009123E6">
        <w:trPr>
          <w:trHeight w:val="253"/>
          <w:jc w:val="center"/>
        </w:trPr>
        <w:tc>
          <w:tcPr>
            <w:tcW w:w="2273" w:type="dxa"/>
            <w:gridSpan w:val="2"/>
            <w:vMerge w:val="restart"/>
            <w:tcBorders>
              <w:top w:val="nil"/>
              <w:left w:val="nil"/>
              <w:bottom w:val="nil"/>
              <w:right w:val="nil"/>
            </w:tcBorders>
            <w:shd w:val="clear" w:color="000000" w:fill="FFFFFF"/>
            <w:vAlign w:val="center"/>
            <w:hideMark/>
          </w:tcPr>
          <w:p w:rsidR="00FC7BFD" w:rsidRPr="00F62D25" w:rsidRDefault="00FC7BFD" w:rsidP="009123E6">
            <w:pPr>
              <w:spacing w:after="0" w:line="240" w:lineRule="auto"/>
              <w:jc w:val="center"/>
              <w:rPr>
                <w:rFonts w:ascii="Times New Roman" w:eastAsia="Times New Roman" w:hAnsi="Times New Roman" w:cs="Times New Roman"/>
                <w:b/>
                <w:bCs/>
                <w:color w:val="000000"/>
                <w:sz w:val="20"/>
                <w:lang w:eastAsia="es-EC"/>
              </w:rPr>
            </w:pPr>
            <w:r w:rsidRPr="00F62D25">
              <w:rPr>
                <w:rFonts w:ascii="Times New Roman" w:eastAsia="Times New Roman" w:hAnsi="Times New Roman" w:cs="Times New Roman"/>
                <w:b/>
                <w:bCs/>
                <w:color w:val="000000"/>
                <w:sz w:val="20"/>
                <w:lang w:eastAsia="es-EC"/>
              </w:rPr>
              <w:t>Costos Indirectos de fabricación</w:t>
            </w:r>
          </w:p>
        </w:tc>
        <w:tc>
          <w:tcPr>
            <w:tcW w:w="2567" w:type="dxa"/>
            <w:gridSpan w:val="3"/>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Cajas</w:t>
            </w:r>
          </w:p>
        </w:tc>
        <w:tc>
          <w:tcPr>
            <w:tcW w:w="97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0,09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3.981,31 </w:t>
            </w:r>
          </w:p>
        </w:tc>
        <w:tc>
          <w:tcPr>
            <w:tcW w:w="141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0,09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4.227,20 </w:t>
            </w:r>
          </w:p>
        </w:tc>
      </w:tr>
      <w:tr w:rsidR="00FC7BFD" w:rsidRPr="00975503" w:rsidTr="009123E6">
        <w:trPr>
          <w:trHeight w:val="253"/>
          <w:jc w:val="center"/>
        </w:trPr>
        <w:tc>
          <w:tcPr>
            <w:tcW w:w="2273"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b/>
                <w:bCs/>
                <w:color w:val="000000"/>
                <w:sz w:val="20"/>
                <w:lang w:eastAsia="es-EC"/>
              </w:rPr>
            </w:pPr>
          </w:p>
        </w:tc>
        <w:tc>
          <w:tcPr>
            <w:tcW w:w="2567" w:type="dxa"/>
            <w:gridSpan w:val="3"/>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Botellas</w:t>
            </w:r>
          </w:p>
        </w:tc>
        <w:tc>
          <w:tcPr>
            <w:tcW w:w="97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0,17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7.962,62 </w:t>
            </w:r>
          </w:p>
        </w:tc>
        <w:tc>
          <w:tcPr>
            <w:tcW w:w="141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0,17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8.454,40 </w:t>
            </w:r>
          </w:p>
        </w:tc>
      </w:tr>
      <w:tr w:rsidR="00FC7BFD" w:rsidRPr="00975503" w:rsidTr="009123E6">
        <w:trPr>
          <w:trHeight w:val="253"/>
          <w:jc w:val="center"/>
        </w:trPr>
        <w:tc>
          <w:tcPr>
            <w:tcW w:w="2273"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b/>
                <w:bCs/>
                <w:color w:val="000000"/>
                <w:sz w:val="20"/>
                <w:lang w:eastAsia="es-EC"/>
              </w:rPr>
            </w:pPr>
          </w:p>
        </w:tc>
        <w:tc>
          <w:tcPr>
            <w:tcW w:w="2567" w:type="dxa"/>
            <w:gridSpan w:val="3"/>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Etiquetas</w:t>
            </w:r>
          </w:p>
        </w:tc>
        <w:tc>
          <w:tcPr>
            <w:tcW w:w="97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0,12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5.529,60 </w:t>
            </w:r>
          </w:p>
        </w:tc>
        <w:tc>
          <w:tcPr>
            <w:tcW w:w="1418" w:type="dxa"/>
            <w:gridSpan w:val="2"/>
            <w:vMerge/>
            <w:tcBorders>
              <w:top w:val="nil"/>
              <w:left w:val="nil"/>
              <w:bottom w:val="nil"/>
              <w:right w:val="nil"/>
            </w:tcBorders>
            <w:vAlign w:val="center"/>
            <w:hideMark/>
          </w:tcPr>
          <w:p w:rsidR="00FC7BFD" w:rsidRPr="00F62D25" w:rsidRDefault="00FC7BFD" w:rsidP="009123E6">
            <w:pPr>
              <w:spacing w:after="0" w:line="240" w:lineRule="auto"/>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0,12 </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xml:space="preserve"> $        5.871,11 </w:t>
            </w:r>
          </w:p>
        </w:tc>
      </w:tr>
      <w:tr w:rsidR="00FC7BFD" w:rsidRPr="00975503" w:rsidTr="009123E6">
        <w:trPr>
          <w:trHeight w:val="105"/>
          <w:jc w:val="center"/>
        </w:trPr>
        <w:tc>
          <w:tcPr>
            <w:tcW w:w="2273"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TOTALES</w:t>
            </w:r>
          </w:p>
        </w:tc>
        <w:tc>
          <w:tcPr>
            <w:tcW w:w="2567" w:type="dxa"/>
            <w:gridSpan w:val="3"/>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color w:val="000000"/>
                <w:sz w:val="20"/>
                <w:lang w:eastAsia="es-EC"/>
              </w:rPr>
            </w:pPr>
            <w:r w:rsidRPr="00F62D25">
              <w:rPr>
                <w:rFonts w:ascii="Times New Roman" w:eastAsia="Times New Roman" w:hAnsi="Times New Roman" w:cs="Times New Roman"/>
                <w:color w:val="000000"/>
                <w:sz w:val="20"/>
                <w:lang w:eastAsia="es-EC"/>
              </w:rPr>
              <w:t> </w:t>
            </w:r>
          </w:p>
        </w:tc>
        <w:tc>
          <w:tcPr>
            <w:tcW w:w="978"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w:t>
            </w: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xml:space="preserve"> $   1,72 </w:t>
            </w:r>
          </w:p>
        </w:tc>
        <w:tc>
          <w:tcPr>
            <w:tcW w:w="1858"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xml:space="preserve"> $    79.301,56 </w:t>
            </w:r>
          </w:p>
        </w:tc>
        <w:tc>
          <w:tcPr>
            <w:tcW w:w="1418"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w:t>
            </w: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xml:space="preserve"> $   1,74 </w:t>
            </w:r>
          </w:p>
        </w:tc>
        <w:tc>
          <w:tcPr>
            <w:tcW w:w="1858"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xml:space="preserve"> $    84.199,22 </w:t>
            </w:r>
          </w:p>
        </w:tc>
      </w:tr>
      <w:tr w:rsidR="00FC7BFD" w:rsidRPr="00975503" w:rsidTr="009123E6">
        <w:trPr>
          <w:gridAfter w:val="1"/>
          <w:wAfter w:w="244" w:type="dxa"/>
          <w:trHeight w:val="253"/>
          <w:jc w:val="center"/>
        </w:trPr>
        <w:tc>
          <w:tcPr>
            <w:tcW w:w="1418" w:type="dxa"/>
            <w:vMerge w:val="restart"/>
            <w:tcBorders>
              <w:top w:val="single" w:sz="4" w:space="0" w:color="auto"/>
              <w:left w:val="nil"/>
              <w:bottom w:val="single" w:sz="4" w:space="0" w:color="000000"/>
              <w:right w:val="nil"/>
            </w:tcBorders>
            <w:shd w:val="clear" w:color="000000" w:fill="FFFFFF"/>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CAN</w:t>
            </w:r>
          </w:p>
        </w:tc>
        <w:tc>
          <w:tcPr>
            <w:tcW w:w="1217" w:type="dxa"/>
            <w:gridSpan w:val="2"/>
            <w:tcBorders>
              <w:top w:val="single" w:sz="4" w:space="0" w:color="auto"/>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PRECIO</w:t>
            </w:r>
          </w:p>
        </w:tc>
        <w:tc>
          <w:tcPr>
            <w:tcW w:w="1858" w:type="dxa"/>
            <w:tcBorders>
              <w:top w:val="single" w:sz="4" w:space="0" w:color="auto"/>
              <w:left w:val="nil"/>
              <w:bottom w:val="nil"/>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TOTAL</w:t>
            </w:r>
          </w:p>
        </w:tc>
        <w:tc>
          <w:tcPr>
            <w:tcW w:w="910" w:type="dxa"/>
            <w:gridSpan w:val="2"/>
            <w:vMerge w:val="restart"/>
            <w:tcBorders>
              <w:top w:val="single" w:sz="4" w:space="0" w:color="auto"/>
              <w:left w:val="nil"/>
              <w:bottom w:val="single" w:sz="4" w:space="0" w:color="000000"/>
              <w:right w:val="nil"/>
            </w:tcBorders>
            <w:shd w:val="clear" w:color="000000" w:fill="FFFFFF"/>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CAN</w:t>
            </w:r>
          </w:p>
        </w:tc>
        <w:tc>
          <w:tcPr>
            <w:tcW w:w="1217" w:type="dxa"/>
            <w:gridSpan w:val="2"/>
            <w:tcBorders>
              <w:top w:val="single" w:sz="4" w:space="0" w:color="auto"/>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PRECIO</w:t>
            </w:r>
          </w:p>
        </w:tc>
        <w:tc>
          <w:tcPr>
            <w:tcW w:w="1858" w:type="dxa"/>
            <w:gridSpan w:val="2"/>
            <w:tcBorders>
              <w:top w:val="single" w:sz="4" w:space="0" w:color="auto"/>
              <w:left w:val="nil"/>
              <w:bottom w:val="nil"/>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TOTAL</w:t>
            </w:r>
          </w:p>
        </w:tc>
        <w:tc>
          <w:tcPr>
            <w:tcW w:w="1589" w:type="dxa"/>
            <w:gridSpan w:val="2"/>
            <w:vMerge w:val="restart"/>
            <w:tcBorders>
              <w:top w:val="single" w:sz="4" w:space="0" w:color="auto"/>
              <w:left w:val="nil"/>
              <w:bottom w:val="single" w:sz="4" w:space="0" w:color="000000"/>
              <w:right w:val="nil"/>
            </w:tcBorders>
            <w:shd w:val="clear" w:color="000000" w:fill="FFFFFF"/>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CAN</w:t>
            </w:r>
          </w:p>
        </w:tc>
        <w:tc>
          <w:tcPr>
            <w:tcW w:w="1217" w:type="dxa"/>
            <w:gridSpan w:val="2"/>
            <w:tcBorders>
              <w:top w:val="single" w:sz="4" w:space="0" w:color="auto"/>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PRECIO</w:t>
            </w:r>
          </w:p>
        </w:tc>
        <w:tc>
          <w:tcPr>
            <w:tcW w:w="1858" w:type="dxa"/>
            <w:gridSpan w:val="2"/>
            <w:tcBorders>
              <w:top w:val="single" w:sz="4" w:space="0" w:color="auto"/>
              <w:left w:val="nil"/>
              <w:bottom w:val="nil"/>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TOTAL</w:t>
            </w:r>
          </w:p>
        </w:tc>
      </w:tr>
      <w:tr w:rsidR="00FC7BFD" w:rsidRPr="00975503" w:rsidTr="009123E6">
        <w:trPr>
          <w:gridAfter w:val="1"/>
          <w:wAfter w:w="244" w:type="dxa"/>
          <w:trHeight w:val="115"/>
          <w:jc w:val="center"/>
        </w:trPr>
        <w:tc>
          <w:tcPr>
            <w:tcW w:w="1418" w:type="dxa"/>
            <w:vMerge/>
            <w:tcBorders>
              <w:top w:val="single" w:sz="4" w:space="0" w:color="auto"/>
              <w:left w:val="nil"/>
              <w:bottom w:val="single" w:sz="4" w:space="0" w:color="000000"/>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UNIT.</w:t>
            </w:r>
          </w:p>
        </w:tc>
        <w:tc>
          <w:tcPr>
            <w:tcW w:w="1858" w:type="dxa"/>
            <w:tcBorders>
              <w:top w:val="nil"/>
              <w:left w:val="nil"/>
              <w:bottom w:val="single" w:sz="4" w:space="0" w:color="auto"/>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AÑO 3</w:t>
            </w:r>
          </w:p>
        </w:tc>
        <w:tc>
          <w:tcPr>
            <w:tcW w:w="910" w:type="dxa"/>
            <w:gridSpan w:val="2"/>
            <w:vMerge/>
            <w:tcBorders>
              <w:top w:val="single" w:sz="4" w:space="0" w:color="auto"/>
              <w:left w:val="nil"/>
              <w:bottom w:val="single" w:sz="4" w:space="0" w:color="000000"/>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UNIT.</w:t>
            </w:r>
          </w:p>
        </w:tc>
        <w:tc>
          <w:tcPr>
            <w:tcW w:w="1858" w:type="dxa"/>
            <w:gridSpan w:val="2"/>
            <w:tcBorders>
              <w:top w:val="nil"/>
              <w:left w:val="nil"/>
              <w:bottom w:val="single" w:sz="4" w:space="0" w:color="auto"/>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AÑO 4</w:t>
            </w:r>
          </w:p>
        </w:tc>
        <w:tc>
          <w:tcPr>
            <w:tcW w:w="1589" w:type="dxa"/>
            <w:gridSpan w:val="2"/>
            <w:vMerge/>
            <w:tcBorders>
              <w:top w:val="single" w:sz="4" w:space="0" w:color="auto"/>
              <w:left w:val="nil"/>
              <w:bottom w:val="single" w:sz="4" w:space="0" w:color="000000"/>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UNIT.</w:t>
            </w:r>
          </w:p>
        </w:tc>
        <w:tc>
          <w:tcPr>
            <w:tcW w:w="1858" w:type="dxa"/>
            <w:gridSpan w:val="2"/>
            <w:tcBorders>
              <w:top w:val="nil"/>
              <w:left w:val="nil"/>
              <w:bottom w:val="single" w:sz="4" w:space="0" w:color="auto"/>
              <w:right w:val="nil"/>
            </w:tcBorders>
            <w:shd w:val="clear" w:color="000000" w:fill="FFFFFF"/>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AÑO 5</w:t>
            </w:r>
          </w:p>
        </w:tc>
      </w:tr>
      <w:tr w:rsidR="00FC7BFD" w:rsidRPr="00975503" w:rsidTr="009123E6">
        <w:trPr>
          <w:gridAfter w:val="1"/>
          <w:wAfter w:w="244" w:type="dxa"/>
          <w:trHeight w:val="253"/>
          <w:jc w:val="center"/>
        </w:trPr>
        <w:tc>
          <w:tcPr>
            <w:tcW w:w="1418" w:type="dxa"/>
            <w:vMerge w:val="restart"/>
            <w:tcBorders>
              <w:top w:val="nil"/>
              <w:left w:val="nil"/>
              <w:bottom w:val="nil"/>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50.803</w:t>
            </w: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0,02</w:t>
            </w:r>
          </w:p>
        </w:tc>
        <w:tc>
          <w:tcPr>
            <w:tcW w:w="1858" w:type="dxa"/>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1.168,82</w:t>
            </w:r>
          </w:p>
        </w:tc>
        <w:tc>
          <w:tcPr>
            <w:tcW w:w="910" w:type="dxa"/>
            <w:gridSpan w:val="2"/>
            <w:vMerge w:val="restart"/>
            <w:tcBorders>
              <w:top w:val="nil"/>
              <w:left w:val="nil"/>
              <w:bottom w:val="nil"/>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53.343</w:t>
            </w: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0,02</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1.241,01</w:t>
            </w:r>
          </w:p>
        </w:tc>
        <w:tc>
          <w:tcPr>
            <w:tcW w:w="1589" w:type="dxa"/>
            <w:gridSpan w:val="2"/>
            <w:vMerge w:val="restart"/>
            <w:tcBorders>
              <w:top w:val="nil"/>
              <w:left w:val="nil"/>
              <w:bottom w:val="nil"/>
              <w:right w:val="nil"/>
            </w:tcBorders>
            <w:shd w:val="clear" w:color="000000" w:fill="FFFFFF"/>
            <w:noWrap/>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56.011</w:t>
            </w: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0,02</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1.317,65</w:t>
            </w:r>
          </w:p>
        </w:tc>
      </w:tr>
      <w:tr w:rsidR="00FC7BFD" w:rsidRPr="00975503" w:rsidTr="009123E6">
        <w:trPr>
          <w:gridAfter w:val="1"/>
          <w:wAfter w:w="244" w:type="dxa"/>
          <w:trHeight w:val="253"/>
          <w:jc w:val="center"/>
        </w:trPr>
        <w:tc>
          <w:tcPr>
            <w:tcW w:w="1418" w:type="dxa"/>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0,96</w:t>
            </w:r>
          </w:p>
        </w:tc>
        <w:tc>
          <w:tcPr>
            <w:tcW w:w="1858" w:type="dxa"/>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48.700,84</w:t>
            </w:r>
          </w:p>
        </w:tc>
        <w:tc>
          <w:tcPr>
            <w:tcW w:w="910"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0,97</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51.708,61</w:t>
            </w:r>
          </w:p>
        </w:tc>
        <w:tc>
          <w:tcPr>
            <w:tcW w:w="1589"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0,98</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54.902,13</w:t>
            </w:r>
          </w:p>
        </w:tc>
      </w:tr>
      <w:tr w:rsidR="00FC7BFD" w:rsidRPr="00975503" w:rsidTr="009123E6">
        <w:trPr>
          <w:gridAfter w:val="1"/>
          <w:wAfter w:w="244" w:type="dxa"/>
          <w:trHeight w:val="253"/>
          <w:jc w:val="center"/>
        </w:trPr>
        <w:tc>
          <w:tcPr>
            <w:tcW w:w="1418" w:type="dxa"/>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0,39</w:t>
            </w:r>
          </w:p>
        </w:tc>
        <w:tc>
          <w:tcPr>
            <w:tcW w:w="1858" w:type="dxa"/>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19.831,19</w:t>
            </w:r>
          </w:p>
        </w:tc>
        <w:tc>
          <w:tcPr>
            <w:tcW w:w="910"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0,39</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21.055,96</w:t>
            </w:r>
          </w:p>
        </w:tc>
        <w:tc>
          <w:tcPr>
            <w:tcW w:w="1589"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0,40</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22.356,38</w:t>
            </w:r>
          </w:p>
        </w:tc>
      </w:tr>
      <w:tr w:rsidR="00FC7BFD" w:rsidRPr="00975503" w:rsidTr="009123E6">
        <w:trPr>
          <w:gridAfter w:val="1"/>
          <w:wAfter w:w="244" w:type="dxa"/>
          <w:trHeight w:val="253"/>
          <w:jc w:val="center"/>
        </w:trPr>
        <w:tc>
          <w:tcPr>
            <w:tcW w:w="1418" w:type="dxa"/>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0,09</w:t>
            </w:r>
          </w:p>
        </w:tc>
        <w:tc>
          <w:tcPr>
            <w:tcW w:w="1858" w:type="dxa"/>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4.488,27</w:t>
            </w:r>
          </w:p>
        </w:tc>
        <w:tc>
          <w:tcPr>
            <w:tcW w:w="910"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0,09</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4.765,47</w:t>
            </w:r>
          </w:p>
        </w:tc>
        <w:tc>
          <w:tcPr>
            <w:tcW w:w="1589"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0,09</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5.059,78</w:t>
            </w:r>
          </w:p>
        </w:tc>
      </w:tr>
      <w:tr w:rsidR="00FC7BFD" w:rsidRPr="00975503" w:rsidTr="009123E6">
        <w:trPr>
          <w:gridAfter w:val="1"/>
          <w:wAfter w:w="244" w:type="dxa"/>
          <w:trHeight w:val="253"/>
          <w:jc w:val="center"/>
        </w:trPr>
        <w:tc>
          <w:tcPr>
            <w:tcW w:w="1418" w:type="dxa"/>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0,18</w:t>
            </w:r>
          </w:p>
        </w:tc>
        <w:tc>
          <w:tcPr>
            <w:tcW w:w="1858" w:type="dxa"/>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8.976,54</w:t>
            </w:r>
          </w:p>
        </w:tc>
        <w:tc>
          <w:tcPr>
            <w:tcW w:w="910"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0,18</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9.530,93</w:t>
            </w:r>
          </w:p>
        </w:tc>
        <w:tc>
          <w:tcPr>
            <w:tcW w:w="1589"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0,18</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10.119,56</w:t>
            </w:r>
          </w:p>
        </w:tc>
      </w:tr>
      <w:tr w:rsidR="00FC7BFD" w:rsidRPr="00975503" w:rsidTr="009123E6">
        <w:trPr>
          <w:gridAfter w:val="1"/>
          <w:wAfter w:w="244" w:type="dxa"/>
          <w:trHeight w:val="101"/>
          <w:jc w:val="center"/>
        </w:trPr>
        <w:tc>
          <w:tcPr>
            <w:tcW w:w="1418" w:type="dxa"/>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0,12</w:t>
            </w:r>
          </w:p>
        </w:tc>
        <w:tc>
          <w:tcPr>
            <w:tcW w:w="1858" w:type="dxa"/>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6.233,71</w:t>
            </w:r>
          </w:p>
        </w:tc>
        <w:tc>
          <w:tcPr>
            <w:tcW w:w="910"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0,12</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6.618,70</w:t>
            </w:r>
          </w:p>
        </w:tc>
        <w:tc>
          <w:tcPr>
            <w:tcW w:w="1589" w:type="dxa"/>
            <w:gridSpan w:val="2"/>
            <w:vMerge/>
            <w:tcBorders>
              <w:top w:val="nil"/>
              <w:left w:val="nil"/>
              <w:bottom w:val="nil"/>
              <w:right w:val="nil"/>
            </w:tcBorders>
            <w:vAlign w:val="center"/>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p>
        </w:tc>
        <w:tc>
          <w:tcPr>
            <w:tcW w:w="1217"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0,13</w:t>
            </w:r>
          </w:p>
        </w:tc>
        <w:tc>
          <w:tcPr>
            <w:tcW w:w="1858" w:type="dxa"/>
            <w:gridSpan w:val="2"/>
            <w:tcBorders>
              <w:top w:val="nil"/>
              <w:left w:val="nil"/>
              <w:bottom w:val="nil"/>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sz w:val="20"/>
                <w:lang w:eastAsia="es-EC"/>
              </w:rPr>
            </w:pPr>
            <w:r w:rsidRPr="00F62D25">
              <w:rPr>
                <w:rFonts w:ascii="Times New Roman" w:eastAsia="Times New Roman" w:hAnsi="Times New Roman" w:cs="Times New Roman"/>
                <w:sz w:val="20"/>
                <w:lang w:eastAsia="es-EC"/>
              </w:rPr>
              <w:t>$        7.027,47</w:t>
            </w:r>
          </w:p>
        </w:tc>
      </w:tr>
      <w:tr w:rsidR="00FC7BFD" w:rsidRPr="00975503" w:rsidTr="009123E6">
        <w:trPr>
          <w:gridAfter w:val="1"/>
          <w:wAfter w:w="244" w:type="dxa"/>
          <w:trHeight w:val="101"/>
          <w:jc w:val="center"/>
        </w:trPr>
        <w:tc>
          <w:tcPr>
            <w:tcW w:w="1418" w:type="dxa"/>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1,76</w:t>
            </w:r>
          </w:p>
        </w:tc>
        <w:tc>
          <w:tcPr>
            <w:tcW w:w="1858" w:type="dxa"/>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89.399,37</w:t>
            </w:r>
          </w:p>
        </w:tc>
        <w:tc>
          <w:tcPr>
            <w:tcW w:w="910"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1,78</w:t>
            </w:r>
          </w:p>
        </w:tc>
        <w:tc>
          <w:tcPr>
            <w:tcW w:w="1858"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94.920,67</w:t>
            </w:r>
          </w:p>
        </w:tc>
        <w:tc>
          <w:tcPr>
            <w:tcW w:w="1589"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p>
        </w:tc>
        <w:tc>
          <w:tcPr>
            <w:tcW w:w="1217"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1,80</w:t>
            </w:r>
          </w:p>
        </w:tc>
        <w:tc>
          <w:tcPr>
            <w:tcW w:w="1858" w:type="dxa"/>
            <w:gridSpan w:val="2"/>
            <w:tcBorders>
              <w:top w:val="nil"/>
              <w:left w:val="nil"/>
              <w:bottom w:val="single" w:sz="4" w:space="0" w:color="auto"/>
              <w:right w:val="nil"/>
            </w:tcBorders>
            <w:shd w:val="clear" w:color="000000" w:fill="FFFFFF"/>
            <w:noWrap/>
            <w:vAlign w:val="bottom"/>
            <w:hideMark/>
          </w:tcPr>
          <w:p w:rsidR="00FC7BFD" w:rsidRPr="00F62D25" w:rsidRDefault="00FC7BFD" w:rsidP="009123E6">
            <w:pPr>
              <w:spacing w:after="0" w:line="240" w:lineRule="auto"/>
              <w:jc w:val="center"/>
              <w:rPr>
                <w:rFonts w:ascii="Times New Roman" w:eastAsia="Times New Roman" w:hAnsi="Times New Roman" w:cs="Times New Roman"/>
                <w:b/>
                <w:bCs/>
                <w:sz w:val="20"/>
                <w:lang w:eastAsia="es-EC"/>
              </w:rPr>
            </w:pPr>
            <w:r w:rsidRPr="00F62D25">
              <w:rPr>
                <w:rFonts w:ascii="Times New Roman" w:eastAsia="Times New Roman" w:hAnsi="Times New Roman" w:cs="Times New Roman"/>
                <w:b/>
                <w:bCs/>
                <w:sz w:val="20"/>
                <w:lang w:eastAsia="es-EC"/>
              </w:rPr>
              <w:t>$  100.782,97</w:t>
            </w:r>
          </w:p>
        </w:tc>
      </w:tr>
    </w:tbl>
    <w:p w:rsidR="00FC7BFD" w:rsidRDefault="00FC7BFD" w:rsidP="00FC7BFD">
      <w:pPr>
        <w:pStyle w:val="Epgrafe"/>
        <w:rPr>
          <w:b w:val="0"/>
          <w:sz w:val="22"/>
          <w:szCs w:val="22"/>
        </w:rPr>
      </w:pPr>
      <w:bookmarkStart w:id="184" w:name="_Toc520742163"/>
      <w:r w:rsidRPr="00975503">
        <w:rPr>
          <w:sz w:val="22"/>
          <w:szCs w:val="22"/>
        </w:rPr>
        <w:lastRenderedPageBreak/>
        <w:t xml:space="preserve">Tabla </w:t>
      </w:r>
      <w:r w:rsidRPr="00975503">
        <w:rPr>
          <w:sz w:val="22"/>
          <w:szCs w:val="22"/>
        </w:rPr>
        <w:fldChar w:fldCharType="begin"/>
      </w:r>
      <w:r w:rsidRPr="00975503">
        <w:rPr>
          <w:sz w:val="22"/>
          <w:szCs w:val="22"/>
        </w:rPr>
        <w:instrText xml:space="preserve"> SEQ Tabla \* ARABIC </w:instrText>
      </w:r>
      <w:r w:rsidRPr="00975503">
        <w:rPr>
          <w:sz w:val="22"/>
          <w:szCs w:val="22"/>
        </w:rPr>
        <w:fldChar w:fldCharType="separate"/>
      </w:r>
      <w:r>
        <w:rPr>
          <w:noProof/>
          <w:sz w:val="22"/>
          <w:szCs w:val="22"/>
        </w:rPr>
        <w:t>96</w:t>
      </w:r>
      <w:r w:rsidRPr="00975503">
        <w:rPr>
          <w:sz w:val="22"/>
          <w:szCs w:val="22"/>
        </w:rPr>
        <w:fldChar w:fldCharType="end"/>
      </w:r>
      <w:r w:rsidRPr="00975503">
        <w:rPr>
          <w:sz w:val="22"/>
          <w:szCs w:val="22"/>
        </w:rPr>
        <w:t xml:space="preserve"> </w:t>
      </w:r>
      <w:r>
        <w:rPr>
          <w:b w:val="0"/>
          <w:sz w:val="22"/>
          <w:szCs w:val="22"/>
        </w:rPr>
        <w:t>P</w:t>
      </w:r>
      <w:r w:rsidRPr="00975503">
        <w:rPr>
          <w:b w:val="0"/>
          <w:sz w:val="22"/>
          <w:szCs w:val="22"/>
        </w:rPr>
        <w:t>royección de Gastos Jugo No.2</w:t>
      </w:r>
      <w:r>
        <w:rPr>
          <w:b w:val="0"/>
          <w:sz w:val="22"/>
          <w:szCs w:val="22"/>
        </w:rPr>
        <w:t>.</w:t>
      </w:r>
      <w:bookmarkEnd w:id="184"/>
    </w:p>
    <w:tbl>
      <w:tblPr>
        <w:tblW w:w="11481" w:type="dxa"/>
        <w:jc w:val="center"/>
        <w:tblInd w:w="55" w:type="dxa"/>
        <w:tblCellMar>
          <w:left w:w="70" w:type="dxa"/>
          <w:right w:w="70" w:type="dxa"/>
        </w:tblCellMar>
        <w:tblLook w:val="04A0" w:firstRow="1" w:lastRow="0" w:firstColumn="1" w:lastColumn="0" w:noHBand="0" w:noVBand="1"/>
      </w:tblPr>
      <w:tblGrid>
        <w:gridCol w:w="2389"/>
        <w:gridCol w:w="2100"/>
        <w:gridCol w:w="800"/>
        <w:gridCol w:w="996"/>
        <w:gridCol w:w="1520"/>
        <w:gridCol w:w="1160"/>
        <w:gridCol w:w="996"/>
        <w:gridCol w:w="1520"/>
      </w:tblGrid>
      <w:tr w:rsidR="00FC7BFD" w:rsidRPr="00975503" w:rsidTr="009123E6">
        <w:trPr>
          <w:trHeight w:val="300"/>
          <w:jc w:val="center"/>
        </w:trPr>
        <w:tc>
          <w:tcPr>
            <w:tcW w:w="2389" w:type="dxa"/>
            <w:vMerge w:val="restart"/>
            <w:tcBorders>
              <w:top w:val="single" w:sz="4" w:space="0" w:color="auto"/>
              <w:left w:val="nil"/>
              <w:bottom w:val="single" w:sz="4" w:space="0" w:color="000000"/>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b/>
                <w:bCs/>
                <w:color w:val="000000"/>
                <w:lang w:eastAsia="es-EC"/>
              </w:rPr>
            </w:pPr>
            <w:r>
              <w:tab/>
            </w:r>
            <w:r w:rsidRPr="00975503">
              <w:rPr>
                <w:rFonts w:ascii="Times New Roman" w:eastAsia="Times New Roman" w:hAnsi="Times New Roman" w:cs="Times New Roman"/>
                <w:b/>
                <w:bCs/>
                <w:color w:val="000000"/>
                <w:lang w:eastAsia="es-EC"/>
              </w:rPr>
              <w:t>DESCRIPCIÓN</w:t>
            </w:r>
          </w:p>
        </w:tc>
        <w:tc>
          <w:tcPr>
            <w:tcW w:w="2100" w:type="dxa"/>
            <w:vMerge w:val="restart"/>
            <w:tcBorders>
              <w:top w:val="single" w:sz="4" w:space="0" w:color="auto"/>
              <w:left w:val="nil"/>
              <w:bottom w:val="single" w:sz="4" w:space="0" w:color="000000"/>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PRODUCTOS</w:t>
            </w:r>
          </w:p>
        </w:tc>
        <w:tc>
          <w:tcPr>
            <w:tcW w:w="80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96"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c>
          <w:tcPr>
            <w:tcW w:w="116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96"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r>
      <w:tr w:rsidR="00FC7BFD" w:rsidRPr="00975503" w:rsidTr="009123E6">
        <w:trPr>
          <w:trHeight w:val="300"/>
          <w:jc w:val="center"/>
        </w:trPr>
        <w:tc>
          <w:tcPr>
            <w:tcW w:w="2389"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color w:val="000000"/>
                <w:lang w:eastAsia="es-EC"/>
              </w:rPr>
            </w:pPr>
          </w:p>
        </w:tc>
        <w:tc>
          <w:tcPr>
            <w:tcW w:w="210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80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96"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1</w:t>
            </w:r>
          </w:p>
        </w:tc>
        <w:tc>
          <w:tcPr>
            <w:tcW w:w="116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96"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2</w:t>
            </w:r>
          </w:p>
        </w:tc>
      </w:tr>
      <w:tr w:rsidR="00FC7BFD" w:rsidRPr="00975503" w:rsidTr="009123E6">
        <w:trPr>
          <w:trHeight w:val="300"/>
          <w:jc w:val="center"/>
        </w:trPr>
        <w:tc>
          <w:tcPr>
            <w:tcW w:w="2389"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b/>
                <w:bCs/>
                <w:color w:val="000000"/>
                <w:lang w:eastAsia="es-EC"/>
              </w:rPr>
            </w:pPr>
            <w:r w:rsidRPr="00975503">
              <w:rPr>
                <w:rFonts w:ascii="Times New Roman" w:eastAsia="Times New Roman" w:hAnsi="Times New Roman" w:cs="Times New Roman"/>
                <w:b/>
                <w:bCs/>
                <w:color w:val="000000"/>
                <w:lang w:eastAsia="es-EC"/>
              </w:rPr>
              <w:t>Materia Prima</w:t>
            </w: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proofErr w:type="spellStart"/>
            <w:r w:rsidRPr="00975503">
              <w:rPr>
                <w:rFonts w:ascii="Times New Roman" w:eastAsia="Times New Roman" w:hAnsi="Times New Roman" w:cs="Times New Roman"/>
                <w:lang w:eastAsia="es-EC"/>
              </w:rPr>
              <w:t>Mix</w:t>
            </w:r>
            <w:proofErr w:type="spellEnd"/>
            <w:r w:rsidRPr="00975503">
              <w:rPr>
                <w:rFonts w:ascii="Times New Roman" w:eastAsia="Times New Roman" w:hAnsi="Times New Roman" w:cs="Times New Roman"/>
                <w:lang w:eastAsia="es-EC"/>
              </w:rPr>
              <w:t xml:space="preserve"> de frutas </w:t>
            </w:r>
          </w:p>
        </w:tc>
        <w:tc>
          <w:tcPr>
            <w:tcW w:w="80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46080</w:t>
            </w: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0,05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2.488,32 </w:t>
            </w:r>
          </w:p>
        </w:tc>
        <w:tc>
          <w:tcPr>
            <w:tcW w:w="116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48.384</w:t>
            </w: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0,05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2.642,00 </w:t>
            </w:r>
          </w:p>
        </w:tc>
      </w:tr>
      <w:tr w:rsidR="00FC7BFD" w:rsidRPr="00975503" w:rsidTr="009123E6">
        <w:trPr>
          <w:trHeight w:val="300"/>
          <w:jc w:val="center"/>
        </w:trPr>
        <w:tc>
          <w:tcPr>
            <w:tcW w:w="2389"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color w:val="000000"/>
                <w:lang w:eastAsia="es-EC"/>
              </w:rPr>
            </w:pP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proofErr w:type="spellStart"/>
            <w:r w:rsidRPr="00975503">
              <w:rPr>
                <w:rFonts w:ascii="Times New Roman" w:eastAsia="Times New Roman" w:hAnsi="Times New Roman" w:cs="Times New Roman"/>
                <w:lang w:eastAsia="es-EC"/>
              </w:rPr>
              <w:t>Aderivos</w:t>
            </w:r>
            <w:proofErr w:type="spellEnd"/>
            <w:r w:rsidRPr="00975503">
              <w:rPr>
                <w:rFonts w:ascii="Times New Roman" w:eastAsia="Times New Roman" w:hAnsi="Times New Roman" w:cs="Times New Roman"/>
                <w:lang w:eastAsia="es-EC"/>
              </w:rPr>
              <w:t xml:space="preserve"> </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1,05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48.384,00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1,06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51.372,20 </w:t>
            </w:r>
          </w:p>
        </w:tc>
      </w:tr>
      <w:tr w:rsidR="00FC7BFD" w:rsidRPr="00975503" w:rsidTr="009123E6">
        <w:trPr>
          <w:trHeight w:val="300"/>
          <w:jc w:val="center"/>
        </w:trPr>
        <w:tc>
          <w:tcPr>
            <w:tcW w:w="2389" w:type="dxa"/>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b/>
                <w:bCs/>
                <w:color w:val="000000"/>
                <w:lang w:eastAsia="es-EC"/>
              </w:rPr>
            </w:pPr>
            <w:r w:rsidRPr="00975503">
              <w:rPr>
                <w:rFonts w:ascii="Times New Roman" w:eastAsia="Times New Roman" w:hAnsi="Times New Roman" w:cs="Times New Roman"/>
                <w:b/>
                <w:bCs/>
                <w:color w:val="000000"/>
                <w:lang w:eastAsia="es-EC"/>
              </w:rPr>
              <w:t>Mano de obra</w:t>
            </w: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Trabajador de planta</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0,38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17.591,22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0,39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18.677,66 </w:t>
            </w:r>
          </w:p>
        </w:tc>
      </w:tr>
      <w:tr w:rsidR="00FC7BFD" w:rsidRPr="00975503" w:rsidTr="009123E6">
        <w:trPr>
          <w:trHeight w:val="300"/>
          <w:jc w:val="center"/>
        </w:trPr>
        <w:tc>
          <w:tcPr>
            <w:tcW w:w="2389" w:type="dxa"/>
            <w:vMerge w:val="restart"/>
            <w:tcBorders>
              <w:top w:val="nil"/>
              <w:left w:val="nil"/>
              <w:bottom w:val="nil"/>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color w:val="000000"/>
                <w:lang w:eastAsia="es-EC"/>
              </w:rPr>
            </w:pPr>
            <w:r w:rsidRPr="00975503">
              <w:rPr>
                <w:rFonts w:ascii="Times New Roman" w:eastAsia="Times New Roman" w:hAnsi="Times New Roman" w:cs="Times New Roman"/>
                <w:b/>
                <w:bCs/>
                <w:color w:val="000000"/>
                <w:lang w:eastAsia="es-EC"/>
              </w:rPr>
              <w:t>Costos Indirectos de fabricación</w:t>
            </w: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Cajas</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3.981,31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4.227,20 </w:t>
            </w:r>
          </w:p>
        </w:tc>
      </w:tr>
      <w:tr w:rsidR="00FC7BFD" w:rsidRPr="00975503" w:rsidTr="009123E6">
        <w:trPr>
          <w:trHeight w:val="300"/>
          <w:jc w:val="center"/>
        </w:trPr>
        <w:tc>
          <w:tcPr>
            <w:tcW w:w="2389"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color w:val="000000"/>
                <w:lang w:eastAsia="es-EC"/>
              </w:rPr>
            </w:pP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Botellas</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0,17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7.962,62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0,17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8.454,40 </w:t>
            </w:r>
          </w:p>
        </w:tc>
      </w:tr>
      <w:tr w:rsidR="00FC7BFD" w:rsidRPr="00975503" w:rsidTr="009123E6">
        <w:trPr>
          <w:trHeight w:val="300"/>
          <w:jc w:val="center"/>
        </w:trPr>
        <w:tc>
          <w:tcPr>
            <w:tcW w:w="2389"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color w:val="000000"/>
                <w:lang w:eastAsia="es-EC"/>
              </w:rPr>
            </w:pP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Etiquetas</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0,12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5.529,60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96"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0,12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5.871,11 </w:t>
            </w:r>
          </w:p>
        </w:tc>
      </w:tr>
      <w:tr w:rsidR="00FC7BFD" w:rsidRPr="00975503" w:rsidTr="009123E6">
        <w:trPr>
          <w:trHeight w:val="300"/>
          <w:jc w:val="center"/>
        </w:trPr>
        <w:tc>
          <w:tcPr>
            <w:tcW w:w="2389"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TOTALES</w:t>
            </w:r>
          </w:p>
        </w:tc>
        <w:tc>
          <w:tcPr>
            <w:tcW w:w="210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color w:val="000000"/>
                <w:lang w:eastAsia="es-EC"/>
              </w:rPr>
            </w:pPr>
            <w:r w:rsidRPr="00975503">
              <w:rPr>
                <w:rFonts w:ascii="Times New Roman" w:eastAsia="Times New Roman" w:hAnsi="Times New Roman" w:cs="Times New Roman"/>
                <w:color w:val="000000"/>
                <w:lang w:eastAsia="es-EC"/>
              </w:rPr>
              <w:t> </w:t>
            </w:r>
          </w:p>
        </w:tc>
        <w:tc>
          <w:tcPr>
            <w:tcW w:w="80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96"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1,86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85.937,08 </w:t>
            </w:r>
          </w:p>
        </w:tc>
        <w:tc>
          <w:tcPr>
            <w:tcW w:w="116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96"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1,89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91.244,55 </w:t>
            </w:r>
          </w:p>
        </w:tc>
      </w:tr>
    </w:tbl>
    <w:p w:rsidR="00FC7BFD" w:rsidRDefault="00FC7BFD" w:rsidP="00FC7BFD">
      <w:pPr>
        <w:tabs>
          <w:tab w:val="left" w:pos="5412"/>
        </w:tabs>
      </w:pPr>
    </w:p>
    <w:tbl>
      <w:tblPr>
        <w:tblW w:w="10480" w:type="dxa"/>
        <w:jc w:val="center"/>
        <w:tblInd w:w="55" w:type="dxa"/>
        <w:tblCellMar>
          <w:left w:w="70" w:type="dxa"/>
          <w:right w:w="70" w:type="dxa"/>
        </w:tblCellMar>
        <w:tblLook w:val="04A0" w:firstRow="1" w:lastRow="0" w:firstColumn="1" w:lastColumn="0" w:noHBand="0" w:noVBand="1"/>
      </w:tblPr>
      <w:tblGrid>
        <w:gridCol w:w="1160"/>
        <w:gridCol w:w="996"/>
        <w:gridCol w:w="1520"/>
        <w:gridCol w:w="745"/>
        <w:gridCol w:w="996"/>
        <w:gridCol w:w="1520"/>
        <w:gridCol w:w="1300"/>
        <w:gridCol w:w="996"/>
        <w:gridCol w:w="1520"/>
      </w:tblGrid>
      <w:tr w:rsidR="00FC7BFD" w:rsidRPr="00975503" w:rsidTr="009123E6">
        <w:trPr>
          <w:trHeight w:val="300"/>
          <w:jc w:val="center"/>
        </w:trPr>
        <w:tc>
          <w:tcPr>
            <w:tcW w:w="116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20"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c>
          <w:tcPr>
            <w:tcW w:w="70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20"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c>
          <w:tcPr>
            <w:tcW w:w="130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20"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r>
      <w:tr w:rsidR="00FC7BFD" w:rsidRPr="00975503" w:rsidTr="009123E6">
        <w:trPr>
          <w:trHeight w:val="300"/>
          <w:jc w:val="center"/>
        </w:trPr>
        <w:tc>
          <w:tcPr>
            <w:tcW w:w="116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3</w:t>
            </w:r>
          </w:p>
        </w:tc>
        <w:tc>
          <w:tcPr>
            <w:tcW w:w="70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4</w:t>
            </w:r>
          </w:p>
        </w:tc>
        <w:tc>
          <w:tcPr>
            <w:tcW w:w="130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5</w:t>
            </w:r>
          </w:p>
        </w:tc>
      </w:tr>
      <w:tr w:rsidR="00FC7BFD" w:rsidRPr="00975503" w:rsidTr="009123E6">
        <w:trPr>
          <w:trHeight w:val="300"/>
          <w:jc w:val="center"/>
        </w:trPr>
        <w:tc>
          <w:tcPr>
            <w:tcW w:w="116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50.803</w:t>
            </w: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0,06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2.805,17 </w:t>
            </w:r>
          </w:p>
        </w:tc>
        <w:tc>
          <w:tcPr>
            <w:tcW w:w="70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53.343</w:t>
            </w: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0,06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2.978,42 </w:t>
            </w:r>
          </w:p>
        </w:tc>
        <w:tc>
          <w:tcPr>
            <w:tcW w:w="130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56.011</w:t>
            </w: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0,06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3.162,36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1,07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54.544,94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57.913,64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1,10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61.490,38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0,39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19.831,19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0,39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21.055,96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0,40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22.356,38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4.488,27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4.765,47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5.059,78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8.976,54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9.530,93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10.119,56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0,12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6.233,71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0,12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6.618,70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0,13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7.027,47 </w:t>
            </w:r>
          </w:p>
        </w:tc>
      </w:tr>
      <w:tr w:rsidR="00FC7BFD" w:rsidRPr="00975503" w:rsidTr="009123E6">
        <w:trPr>
          <w:trHeight w:val="300"/>
          <w:jc w:val="center"/>
        </w:trPr>
        <w:tc>
          <w:tcPr>
            <w:tcW w:w="116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1,91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96.879,82 </w:t>
            </w:r>
          </w:p>
        </w:tc>
        <w:tc>
          <w:tcPr>
            <w:tcW w:w="70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1,93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102.863,12 </w:t>
            </w:r>
          </w:p>
        </w:tc>
        <w:tc>
          <w:tcPr>
            <w:tcW w:w="130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1,95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109.215,94 </w:t>
            </w:r>
          </w:p>
        </w:tc>
      </w:tr>
    </w:tbl>
    <w:p w:rsidR="00FC7BFD" w:rsidRDefault="00FC7BFD" w:rsidP="00FC7BFD"/>
    <w:p w:rsidR="00FC7BFD" w:rsidRPr="00975503" w:rsidRDefault="00FC7BFD" w:rsidP="00FC7BFD">
      <w:pPr>
        <w:spacing w:line="240" w:lineRule="auto"/>
        <w:jc w:val="center"/>
        <w:rPr>
          <w:rFonts w:ascii="Times New Roman" w:hAnsi="Times New Roman" w:cs="Times New Roman"/>
          <w:color w:val="000000"/>
          <w:sz w:val="20"/>
        </w:rPr>
      </w:pPr>
      <w:r w:rsidRPr="00975503">
        <w:rPr>
          <w:rFonts w:ascii="Times New Roman" w:hAnsi="Times New Roman" w:cs="Times New Roman"/>
          <w:b/>
          <w:color w:val="000000"/>
          <w:sz w:val="20"/>
        </w:rPr>
        <w:t>Fuente:</w:t>
      </w:r>
      <w:r w:rsidRPr="00975503">
        <w:rPr>
          <w:rFonts w:ascii="Times New Roman" w:hAnsi="Times New Roman" w:cs="Times New Roman"/>
          <w:color w:val="000000"/>
          <w:sz w:val="20"/>
        </w:rPr>
        <w:t xml:space="preserve"> Investigación propia</w:t>
      </w:r>
    </w:p>
    <w:p w:rsidR="00FC7BFD" w:rsidRPr="00975503" w:rsidRDefault="00FC7BFD" w:rsidP="00FC7BFD">
      <w:pPr>
        <w:autoSpaceDE w:val="0"/>
        <w:autoSpaceDN w:val="0"/>
        <w:adjustRightInd w:val="0"/>
        <w:spacing w:after="0" w:line="240" w:lineRule="auto"/>
        <w:jc w:val="center"/>
        <w:rPr>
          <w:rFonts w:ascii="Times New Roman" w:hAnsi="Times New Roman" w:cs="Times New Roman"/>
          <w:color w:val="000000"/>
          <w:sz w:val="20"/>
        </w:rPr>
      </w:pPr>
      <w:r w:rsidRPr="00975503">
        <w:rPr>
          <w:rFonts w:ascii="Times New Roman" w:hAnsi="Times New Roman" w:cs="Times New Roman"/>
          <w:b/>
          <w:color w:val="000000"/>
          <w:sz w:val="20"/>
        </w:rPr>
        <w:t>Elaborado:</w:t>
      </w:r>
      <w:r w:rsidRPr="00975503">
        <w:rPr>
          <w:rFonts w:ascii="Times New Roman" w:hAnsi="Times New Roman" w:cs="Times New Roman"/>
          <w:color w:val="000000"/>
          <w:sz w:val="20"/>
        </w:rPr>
        <w:t xml:space="preserve"> Vega J.  (2018)</w:t>
      </w:r>
    </w:p>
    <w:p w:rsidR="00FC7BFD" w:rsidRPr="00975503" w:rsidRDefault="00FC7BFD" w:rsidP="00FC7BFD">
      <w:pPr>
        <w:pStyle w:val="Epgrafe"/>
        <w:rPr>
          <w:b w:val="0"/>
          <w:sz w:val="22"/>
          <w:szCs w:val="22"/>
        </w:rPr>
      </w:pPr>
      <w:r w:rsidRPr="00975503">
        <w:rPr>
          <w:b w:val="0"/>
          <w:sz w:val="22"/>
          <w:szCs w:val="22"/>
        </w:rPr>
        <w:t xml:space="preserve"> </w:t>
      </w:r>
    </w:p>
    <w:p w:rsidR="00FC7BFD" w:rsidRDefault="00FC7BFD" w:rsidP="00FC7BFD">
      <w:pPr>
        <w:pStyle w:val="Epgrafe"/>
        <w:rPr>
          <w:b w:val="0"/>
        </w:rPr>
      </w:pPr>
      <w:bookmarkStart w:id="185" w:name="_Toc520742164"/>
      <w:r>
        <w:lastRenderedPageBreak/>
        <w:t xml:space="preserve">Tabla </w:t>
      </w:r>
      <w:r>
        <w:fldChar w:fldCharType="begin"/>
      </w:r>
      <w:r>
        <w:instrText xml:space="preserve"> SEQ Tabla \* ARABIC </w:instrText>
      </w:r>
      <w:r>
        <w:fldChar w:fldCharType="separate"/>
      </w:r>
      <w:r>
        <w:rPr>
          <w:noProof/>
        </w:rPr>
        <w:t>97</w:t>
      </w:r>
      <w:r>
        <w:rPr>
          <w:noProof/>
        </w:rPr>
        <w:fldChar w:fldCharType="end"/>
      </w:r>
      <w:r>
        <w:t xml:space="preserve"> </w:t>
      </w:r>
      <w:r>
        <w:rPr>
          <w:b w:val="0"/>
        </w:rPr>
        <w:t>Proyección de Gastos Jugo No3.</w:t>
      </w:r>
      <w:bookmarkEnd w:id="185"/>
    </w:p>
    <w:tbl>
      <w:tblPr>
        <w:tblW w:w="10800" w:type="dxa"/>
        <w:jc w:val="center"/>
        <w:tblInd w:w="55" w:type="dxa"/>
        <w:tblCellMar>
          <w:left w:w="70" w:type="dxa"/>
          <w:right w:w="70" w:type="dxa"/>
        </w:tblCellMar>
        <w:tblLook w:val="04A0" w:firstRow="1" w:lastRow="0" w:firstColumn="1" w:lastColumn="0" w:noHBand="0" w:noVBand="1"/>
      </w:tblPr>
      <w:tblGrid>
        <w:gridCol w:w="1860"/>
        <w:gridCol w:w="2100"/>
        <w:gridCol w:w="800"/>
        <w:gridCol w:w="996"/>
        <w:gridCol w:w="1520"/>
        <w:gridCol w:w="1160"/>
        <w:gridCol w:w="996"/>
        <w:gridCol w:w="1520"/>
      </w:tblGrid>
      <w:tr w:rsidR="00FC7BFD" w:rsidRPr="00975503" w:rsidTr="009123E6">
        <w:trPr>
          <w:trHeight w:val="300"/>
          <w:jc w:val="center"/>
        </w:trPr>
        <w:tc>
          <w:tcPr>
            <w:tcW w:w="1860" w:type="dxa"/>
            <w:vMerge w:val="restart"/>
            <w:tcBorders>
              <w:top w:val="single" w:sz="4" w:space="0" w:color="auto"/>
              <w:left w:val="nil"/>
              <w:bottom w:val="single" w:sz="4" w:space="0" w:color="000000"/>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b/>
                <w:bCs/>
                <w:color w:val="000000"/>
                <w:lang w:eastAsia="es-EC"/>
              </w:rPr>
            </w:pPr>
            <w:r w:rsidRPr="00975503">
              <w:rPr>
                <w:rFonts w:ascii="Times New Roman" w:eastAsia="Times New Roman" w:hAnsi="Times New Roman" w:cs="Times New Roman"/>
                <w:b/>
                <w:bCs/>
                <w:color w:val="000000"/>
                <w:lang w:eastAsia="es-EC"/>
              </w:rPr>
              <w:t>DESCRIPCIÓN</w:t>
            </w:r>
          </w:p>
        </w:tc>
        <w:tc>
          <w:tcPr>
            <w:tcW w:w="2100" w:type="dxa"/>
            <w:vMerge w:val="restart"/>
            <w:tcBorders>
              <w:top w:val="single" w:sz="4" w:space="0" w:color="auto"/>
              <w:left w:val="nil"/>
              <w:bottom w:val="single" w:sz="4" w:space="0" w:color="000000"/>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PRODUCTOS</w:t>
            </w:r>
          </w:p>
        </w:tc>
        <w:tc>
          <w:tcPr>
            <w:tcW w:w="80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20"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c>
          <w:tcPr>
            <w:tcW w:w="116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20"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r>
      <w:tr w:rsidR="00FC7BFD" w:rsidRPr="00975503" w:rsidTr="009123E6">
        <w:trPr>
          <w:trHeight w:val="300"/>
          <w:jc w:val="center"/>
        </w:trPr>
        <w:tc>
          <w:tcPr>
            <w:tcW w:w="186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color w:val="000000"/>
                <w:lang w:eastAsia="es-EC"/>
              </w:rPr>
            </w:pPr>
          </w:p>
        </w:tc>
        <w:tc>
          <w:tcPr>
            <w:tcW w:w="210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80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1</w:t>
            </w:r>
          </w:p>
        </w:tc>
        <w:tc>
          <w:tcPr>
            <w:tcW w:w="116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2</w:t>
            </w:r>
          </w:p>
        </w:tc>
      </w:tr>
      <w:tr w:rsidR="00FC7BFD" w:rsidRPr="00975503" w:rsidTr="009123E6">
        <w:trPr>
          <w:trHeight w:val="300"/>
          <w:jc w:val="center"/>
        </w:trPr>
        <w:tc>
          <w:tcPr>
            <w:tcW w:w="186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b/>
                <w:bCs/>
                <w:color w:val="000000"/>
                <w:lang w:eastAsia="es-EC"/>
              </w:rPr>
            </w:pPr>
            <w:r w:rsidRPr="00975503">
              <w:rPr>
                <w:rFonts w:ascii="Times New Roman" w:eastAsia="Times New Roman" w:hAnsi="Times New Roman" w:cs="Times New Roman"/>
                <w:b/>
                <w:bCs/>
                <w:color w:val="000000"/>
                <w:lang w:eastAsia="es-EC"/>
              </w:rPr>
              <w:t>Materia Prima</w:t>
            </w: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proofErr w:type="spellStart"/>
            <w:r w:rsidRPr="00975503">
              <w:rPr>
                <w:rFonts w:ascii="Times New Roman" w:eastAsia="Times New Roman" w:hAnsi="Times New Roman" w:cs="Times New Roman"/>
                <w:lang w:eastAsia="es-EC"/>
              </w:rPr>
              <w:t>Mix</w:t>
            </w:r>
            <w:proofErr w:type="spellEnd"/>
            <w:r w:rsidRPr="00975503">
              <w:rPr>
                <w:rFonts w:ascii="Times New Roman" w:eastAsia="Times New Roman" w:hAnsi="Times New Roman" w:cs="Times New Roman"/>
                <w:lang w:eastAsia="es-EC"/>
              </w:rPr>
              <w:t xml:space="preserve"> de frutas </w:t>
            </w:r>
          </w:p>
        </w:tc>
        <w:tc>
          <w:tcPr>
            <w:tcW w:w="80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46080</w:t>
            </w: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3.456,00 </w:t>
            </w:r>
          </w:p>
        </w:tc>
        <w:tc>
          <w:tcPr>
            <w:tcW w:w="116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48.384</w:t>
            </w: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3.669,44 </w:t>
            </w:r>
          </w:p>
        </w:tc>
      </w:tr>
      <w:tr w:rsidR="00FC7BFD" w:rsidRPr="00975503" w:rsidTr="009123E6">
        <w:trPr>
          <w:trHeight w:val="300"/>
          <w:jc w:val="center"/>
        </w:trPr>
        <w:tc>
          <w:tcPr>
            <w:tcW w:w="18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color w:val="000000"/>
                <w:lang w:eastAsia="es-EC"/>
              </w:rPr>
            </w:pP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proofErr w:type="spellStart"/>
            <w:r w:rsidRPr="00975503">
              <w:rPr>
                <w:rFonts w:ascii="Times New Roman" w:eastAsia="Times New Roman" w:hAnsi="Times New Roman" w:cs="Times New Roman"/>
                <w:lang w:eastAsia="es-EC"/>
              </w:rPr>
              <w:t>Aderivos</w:t>
            </w:r>
            <w:proofErr w:type="spellEnd"/>
            <w:r w:rsidRPr="00975503">
              <w:rPr>
                <w:rFonts w:ascii="Times New Roman" w:eastAsia="Times New Roman" w:hAnsi="Times New Roman" w:cs="Times New Roman"/>
                <w:lang w:eastAsia="es-EC"/>
              </w:rPr>
              <w:t xml:space="preserve"> </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1,28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59.097,60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1,30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62.747,47 </w:t>
            </w:r>
          </w:p>
        </w:tc>
      </w:tr>
      <w:tr w:rsidR="00FC7BFD" w:rsidRPr="00975503" w:rsidTr="009123E6">
        <w:trPr>
          <w:trHeight w:val="300"/>
          <w:jc w:val="center"/>
        </w:trPr>
        <w:tc>
          <w:tcPr>
            <w:tcW w:w="1860" w:type="dxa"/>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b/>
                <w:bCs/>
                <w:color w:val="000000"/>
                <w:lang w:eastAsia="es-EC"/>
              </w:rPr>
            </w:pPr>
            <w:r w:rsidRPr="00975503">
              <w:rPr>
                <w:rFonts w:ascii="Times New Roman" w:eastAsia="Times New Roman" w:hAnsi="Times New Roman" w:cs="Times New Roman"/>
                <w:b/>
                <w:bCs/>
                <w:color w:val="000000"/>
                <w:lang w:eastAsia="es-EC"/>
              </w:rPr>
              <w:t>Mano de obra</w:t>
            </w: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Trabajador de planta</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0,38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17.591,22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0,39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18.677,66 </w:t>
            </w:r>
          </w:p>
        </w:tc>
      </w:tr>
      <w:tr w:rsidR="00FC7BFD" w:rsidRPr="00975503" w:rsidTr="009123E6">
        <w:trPr>
          <w:trHeight w:val="300"/>
          <w:jc w:val="center"/>
        </w:trPr>
        <w:tc>
          <w:tcPr>
            <w:tcW w:w="1860" w:type="dxa"/>
            <w:vMerge w:val="restart"/>
            <w:tcBorders>
              <w:top w:val="nil"/>
              <w:left w:val="nil"/>
              <w:bottom w:val="nil"/>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color w:val="000000"/>
                <w:lang w:eastAsia="es-EC"/>
              </w:rPr>
            </w:pPr>
            <w:r w:rsidRPr="00975503">
              <w:rPr>
                <w:rFonts w:ascii="Times New Roman" w:eastAsia="Times New Roman" w:hAnsi="Times New Roman" w:cs="Times New Roman"/>
                <w:b/>
                <w:bCs/>
                <w:color w:val="000000"/>
                <w:lang w:eastAsia="es-EC"/>
              </w:rPr>
              <w:t>Costos Indirectos de fabricación</w:t>
            </w: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Cajas</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3.981,31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4.227,20 </w:t>
            </w:r>
          </w:p>
        </w:tc>
      </w:tr>
      <w:tr w:rsidR="00FC7BFD" w:rsidRPr="00975503" w:rsidTr="009123E6">
        <w:trPr>
          <w:trHeight w:val="300"/>
          <w:jc w:val="center"/>
        </w:trPr>
        <w:tc>
          <w:tcPr>
            <w:tcW w:w="18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color w:val="000000"/>
                <w:lang w:eastAsia="es-EC"/>
              </w:rPr>
            </w:pP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Botellas</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0,17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7.962,62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0,17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8.454,40 </w:t>
            </w:r>
          </w:p>
        </w:tc>
      </w:tr>
      <w:tr w:rsidR="00FC7BFD" w:rsidRPr="00975503" w:rsidTr="009123E6">
        <w:trPr>
          <w:trHeight w:val="300"/>
          <w:jc w:val="center"/>
        </w:trPr>
        <w:tc>
          <w:tcPr>
            <w:tcW w:w="18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color w:val="000000"/>
                <w:lang w:eastAsia="es-EC"/>
              </w:rPr>
            </w:pPr>
          </w:p>
        </w:tc>
        <w:tc>
          <w:tcPr>
            <w:tcW w:w="210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Etiquetas</w:t>
            </w:r>
          </w:p>
        </w:tc>
        <w:tc>
          <w:tcPr>
            <w:tcW w:w="8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0,12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5.529,60 </w:t>
            </w:r>
          </w:p>
        </w:tc>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0,12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5.871,11 </w:t>
            </w:r>
          </w:p>
        </w:tc>
      </w:tr>
      <w:tr w:rsidR="00FC7BFD" w:rsidRPr="00975503" w:rsidTr="009123E6">
        <w:trPr>
          <w:trHeight w:val="300"/>
          <w:jc w:val="center"/>
        </w:trPr>
        <w:tc>
          <w:tcPr>
            <w:tcW w:w="186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TOTALES</w:t>
            </w:r>
          </w:p>
        </w:tc>
        <w:tc>
          <w:tcPr>
            <w:tcW w:w="210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color w:val="000000"/>
                <w:lang w:eastAsia="es-EC"/>
              </w:rPr>
            </w:pPr>
            <w:r w:rsidRPr="00975503">
              <w:rPr>
                <w:rFonts w:ascii="Times New Roman" w:eastAsia="Times New Roman" w:hAnsi="Times New Roman" w:cs="Times New Roman"/>
                <w:color w:val="000000"/>
                <w:lang w:eastAsia="es-EC"/>
              </w:rPr>
              <w:t> </w:t>
            </w:r>
          </w:p>
        </w:tc>
        <w:tc>
          <w:tcPr>
            <w:tcW w:w="80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2,12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97.618,36 </w:t>
            </w:r>
          </w:p>
        </w:tc>
        <w:tc>
          <w:tcPr>
            <w:tcW w:w="116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2,14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103.647,27 </w:t>
            </w:r>
          </w:p>
        </w:tc>
      </w:tr>
    </w:tbl>
    <w:p w:rsidR="00FC7BFD" w:rsidRPr="00975503" w:rsidRDefault="00FC7BFD" w:rsidP="00FC7BFD"/>
    <w:tbl>
      <w:tblPr>
        <w:tblW w:w="10480" w:type="dxa"/>
        <w:jc w:val="center"/>
        <w:tblInd w:w="55" w:type="dxa"/>
        <w:tblCellMar>
          <w:left w:w="70" w:type="dxa"/>
          <w:right w:w="70" w:type="dxa"/>
        </w:tblCellMar>
        <w:tblLook w:val="04A0" w:firstRow="1" w:lastRow="0" w:firstColumn="1" w:lastColumn="0" w:noHBand="0" w:noVBand="1"/>
      </w:tblPr>
      <w:tblGrid>
        <w:gridCol w:w="1160"/>
        <w:gridCol w:w="996"/>
        <w:gridCol w:w="1520"/>
        <w:gridCol w:w="745"/>
        <w:gridCol w:w="996"/>
        <w:gridCol w:w="1520"/>
        <w:gridCol w:w="1300"/>
        <w:gridCol w:w="996"/>
        <w:gridCol w:w="1520"/>
      </w:tblGrid>
      <w:tr w:rsidR="00FC7BFD" w:rsidRPr="00975503" w:rsidTr="009123E6">
        <w:trPr>
          <w:trHeight w:val="300"/>
          <w:jc w:val="center"/>
        </w:trPr>
        <w:tc>
          <w:tcPr>
            <w:tcW w:w="116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20"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c>
          <w:tcPr>
            <w:tcW w:w="70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20"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c>
          <w:tcPr>
            <w:tcW w:w="1300" w:type="dxa"/>
            <w:vMerge w:val="restart"/>
            <w:tcBorders>
              <w:top w:val="single" w:sz="4" w:space="0" w:color="auto"/>
              <w:left w:val="nil"/>
              <w:bottom w:val="single" w:sz="4" w:space="0" w:color="000000"/>
              <w:right w:val="nil"/>
            </w:tcBorders>
            <w:shd w:val="clear" w:color="000000" w:fill="FFFFFF"/>
            <w:vAlign w:val="center"/>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CAN</w:t>
            </w:r>
          </w:p>
        </w:tc>
        <w:tc>
          <w:tcPr>
            <w:tcW w:w="920" w:type="dxa"/>
            <w:tcBorders>
              <w:top w:val="single" w:sz="4" w:space="0" w:color="auto"/>
              <w:left w:val="nil"/>
              <w:bottom w:val="nil"/>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PRECIO</w:t>
            </w:r>
          </w:p>
        </w:tc>
        <w:tc>
          <w:tcPr>
            <w:tcW w:w="1520" w:type="dxa"/>
            <w:tcBorders>
              <w:top w:val="single" w:sz="4" w:space="0" w:color="auto"/>
              <w:left w:val="nil"/>
              <w:bottom w:val="nil"/>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TOTAL</w:t>
            </w:r>
          </w:p>
        </w:tc>
      </w:tr>
      <w:tr w:rsidR="00FC7BFD" w:rsidRPr="00975503" w:rsidTr="009123E6">
        <w:trPr>
          <w:trHeight w:val="300"/>
          <w:jc w:val="center"/>
        </w:trPr>
        <w:tc>
          <w:tcPr>
            <w:tcW w:w="116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3</w:t>
            </w:r>
          </w:p>
        </w:tc>
        <w:tc>
          <w:tcPr>
            <w:tcW w:w="70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4</w:t>
            </w:r>
          </w:p>
        </w:tc>
        <w:tc>
          <w:tcPr>
            <w:tcW w:w="1300" w:type="dxa"/>
            <w:vMerge/>
            <w:tcBorders>
              <w:top w:val="single" w:sz="4" w:space="0" w:color="auto"/>
              <w:left w:val="nil"/>
              <w:bottom w:val="single" w:sz="4" w:space="0" w:color="000000"/>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b/>
                <w:bCs/>
                <w:lang w:eastAsia="es-EC"/>
              </w:rPr>
            </w:pP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UNIT.</w:t>
            </w:r>
          </w:p>
        </w:tc>
        <w:tc>
          <w:tcPr>
            <w:tcW w:w="1520" w:type="dxa"/>
            <w:tcBorders>
              <w:top w:val="nil"/>
              <w:left w:val="nil"/>
              <w:bottom w:val="single" w:sz="4" w:space="0" w:color="auto"/>
              <w:right w:val="nil"/>
            </w:tcBorders>
            <w:shd w:val="clear" w:color="000000" w:fill="FFFFFF"/>
            <w:vAlign w:val="bottom"/>
            <w:hideMark/>
          </w:tcPr>
          <w:p w:rsidR="00FC7BFD" w:rsidRPr="00975503" w:rsidRDefault="00FC7BFD" w:rsidP="009123E6">
            <w:pPr>
              <w:spacing w:after="0" w:line="240" w:lineRule="auto"/>
              <w:jc w:val="center"/>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AÑO 5</w:t>
            </w:r>
          </w:p>
        </w:tc>
      </w:tr>
      <w:tr w:rsidR="00FC7BFD" w:rsidRPr="00975503" w:rsidTr="009123E6">
        <w:trPr>
          <w:trHeight w:val="300"/>
          <w:jc w:val="center"/>
        </w:trPr>
        <w:tc>
          <w:tcPr>
            <w:tcW w:w="116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50.803</w:t>
            </w: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3.896,07 </w:t>
            </w:r>
          </w:p>
        </w:tc>
        <w:tc>
          <w:tcPr>
            <w:tcW w:w="70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53.343</w:t>
            </w: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4.136,69 </w:t>
            </w:r>
          </w:p>
        </w:tc>
        <w:tc>
          <w:tcPr>
            <w:tcW w:w="1300" w:type="dxa"/>
            <w:vMerge w:val="restart"/>
            <w:tcBorders>
              <w:top w:val="nil"/>
              <w:left w:val="nil"/>
              <w:bottom w:val="nil"/>
              <w:right w:val="nil"/>
            </w:tcBorders>
            <w:shd w:val="clear" w:color="000000" w:fill="FFFFFF"/>
            <w:noWrap/>
            <w:vAlign w:val="center"/>
            <w:hideMark/>
          </w:tcPr>
          <w:p w:rsidR="00FC7BFD" w:rsidRPr="00975503" w:rsidRDefault="00FC7BFD" w:rsidP="009123E6">
            <w:pPr>
              <w:spacing w:after="0" w:line="240" w:lineRule="auto"/>
              <w:jc w:val="center"/>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56.011</w:t>
            </w: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4.392,17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1,31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66.622,75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1,33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70.737,37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1,34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75.106,11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0,39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19.831,19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0,39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21.055,96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0,40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22.356,38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4.488,27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4.765,47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0,09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5.059,78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8.976,54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9.530,93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0,18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10.119,56 </w:t>
            </w:r>
          </w:p>
        </w:tc>
      </w:tr>
      <w:tr w:rsidR="00FC7BFD" w:rsidRPr="00975503" w:rsidTr="009123E6">
        <w:trPr>
          <w:trHeight w:val="300"/>
          <w:jc w:val="center"/>
        </w:trPr>
        <w:tc>
          <w:tcPr>
            <w:tcW w:w="116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0,12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6.233,71 </w:t>
            </w:r>
          </w:p>
        </w:tc>
        <w:tc>
          <w:tcPr>
            <w:tcW w:w="7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0,12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6.618,70 </w:t>
            </w:r>
          </w:p>
        </w:tc>
        <w:tc>
          <w:tcPr>
            <w:tcW w:w="1300" w:type="dxa"/>
            <w:vMerge/>
            <w:tcBorders>
              <w:top w:val="nil"/>
              <w:left w:val="nil"/>
              <w:bottom w:val="nil"/>
              <w:right w:val="nil"/>
            </w:tcBorders>
            <w:vAlign w:val="center"/>
            <w:hideMark/>
          </w:tcPr>
          <w:p w:rsidR="00FC7BFD" w:rsidRPr="00975503" w:rsidRDefault="00FC7BFD" w:rsidP="009123E6">
            <w:pPr>
              <w:spacing w:after="0" w:line="240" w:lineRule="auto"/>
              <w:rPr>
                <w:rFonts w:ascii="Times New Roman" w:eastAsia="Times New Roman" w:hAnsi="Times New Roman" w:cs="Times New Roman"/>
                <w:lang w:eastAsia="es-EC"/>
              </w:rPr>
            </w:pPr>
          </w:p>
        </w:tc>
        <w:tc>
          <w:tcPr>
            <w:tcW w:w="9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0,13 </w:t>
            </w:r>
          </w:p>
        </w:tc>
        <w:tc>
          <w:tcPr>
            <w:tcW w:w="1520" w:type="dxa"/>
            <w:tcBorders>
              <w:top w:val="nil"/>
              <w:left w:val="nil"/>
              <w:bottom w:val="nil"/>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lang w:eastAsia="es-EC"/>
              </w:rPr>
            </w:pPr>
            <w:r w:rsidRPr="00975503">
              <w:rPr>
                <w:rFonts w:ascii="Times New Roman" w:eastAsia="Times New Roman" w:hAnsi="Times New Roman" w:cs="Times New Roman"/>
                <w:lang w:eastAsia="es-EC"/>
              </w:rPr>
              <w:t xml:space="preserve"> $        7.027,47 </w:t>
            </w:r>
          </w:p>
        </w:tc>
      </w:tr>
      <w:tr w:rsidR="00FC7BFD" w:rsidRPr="00975503" w:rsidTr="009123E6">
        <w:trPr>
          <w:trHeight w:val="300"/>
          <w:jc w:val="center"/>
        </w:trPr>
        <w:tc>
          <w:tcPr>
            <w:tcW w:w="116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2,17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110.048,53 </w:t>
            </w:r>
          </w:p>
        </w:tc>
        <w:tc>
          <w:tcPr>
            <w:tcW w:w="70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2,19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116.845,12 </w:t>
            </w:r>
          </w:p>
        </w:tc>
        <w:tc>
          <w:tcPr>
            <w:tcW w:w="130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w:t>
            </w:r>
          </w:p>
        </w:tc>
        <w:tc>
          <w:tcPr>
            <w:tcW w:w="9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2,21 </w:t>
            </w:r>
          </w:p>
        </w:tc>
        <w:tc>
          <w:tcPr>
            <w:tcW w:w="1520" w:type="dxa"/>
            <w:tcBorders>
              <w:top w:val="nil"/>
              <w:left w:val="nil"/>
              <w:bottom w:val="single" w:sz="4" w:space="0" w:color="auto"/>
              <w:right w:val="nil"/>
            </w:tcBorders>
            <w:shd w:val="clear" w:color="000000" w:fill="FFFFFF"/>
            <w:noWrap/>
            <w:vAlign w:val="bottom"/>
            <w:hideMark/>
          </w:tcPr>
          <w:p w:rsidR="00FC7BFD" w:rsidRPr="00975503" w:rsidRDefault="00FC7BFD" w:rsidP="009123E6">
            <w:pPr>
              <w:spacing w:after="0" w:line="240" w:lineRule="auto"/>
              <w:rPr>
                <w:rFonts w:ascii="Times New Roman" w:eastAsia="Times New Roman" w:hAnsi="Times New Roman" w:cs="Times New Roman"/>
                <w:b/>
                <w:bCs/>
                <w:lang w:eastAsia="es-EC"/>
              </w:rPr>
            </w:pPr>
            <w:r w:rsidRPr="00975503">
              <w:rPr>
                <w:rFonts w:ascii="Times New Roman" w:eastAsia="Times New Roman" w:hAnsi="Times New Roman" w:cs="Times New Roman"/>
                <w:b/>
                <w:bCs/>
                <w:lang w:eastAsia="es-EC"/>
              </w:rPr>
              <w:t xml:space="preserve"> $  124.061,48 </w:t>
            </w:r>
          </w:p>
        </w:tc>
      </w:tr>
    </w:tbl>
    <w:p w:rsidR="00FC7BFD" w:rsidRDefault="00FC7BFD" w:rsidP="00FC7BFD"/>
    <w:p w:rsidR="00FC7BFD" w:rsidRPr="00975503" w:rsidRDefault="00FC7BFD" w:rsidP="00FC7BFD">
      <w:pPr>
        <w:spacing w:line="240" w:lineRule="auto"/>
        <w:jc w:val="center"/>
        <w:rPr>
          <w:rFonts w:ascii="Times New Roman" w:hAnsi="Times New Roman" w:cs="Times New Roman"/>
          <w:color w:val="000000"/>
          <w:sz w:val="20"/>
        </w:rPr>
      </w:pPr>
      <w:r w:rsidRPr="00975503">
        <w:rPr>
          <w:rFonts w:ascii="Times New Roman" w:hAnsi="Times New Roman" w:cs="Times New Roman"/>
          <w:b/>
          <w:color w:val="000000"/>
          <w:sz w:val="20"/>
        </w:rPr>
        <w:t>Fuente:</w:t>
      </w:r>
      <w:r w:rsidRPr="00975503">
        <w:rPr>
          <w:rFonts w:ascii="Times New Roman" w:hAnsi="Times New Roman" w:cs="Times New Roman"/>
          <w:color w:val="000000"/>
          <w:sz w:val="20"/>
        </w:rPr>
        <w:t xml:space="preserve"> Investigación propia</w:t>
      </w:r>
    </w:p>
    <w:p w:rsidR="00FC7BFD" w:rsidRPr="00975503" w:rsidRDefault="00FC7BFD" w:rsidP="00FC7BFD">
      <w:pPr>
        <w:autoSpaceDE w:val="0"/>
        <w:autoSpaceDN w:val="0"/>
        <w:adjustRightInd w:val="0"/>
        <w:spacing w:after="0" w:line="240" w:lineRule="auto"/>
        <w:jc w:val="center"/>
        <w:rPr>
          <w:rFonts w:ascii="Times New Roman" w:hAnsi="Times New Roman" w:cs="Times New Roman"/>
          <w:color w:val="000000"/>
          <w:sz w:val="20"/>
        </w:rPr>
      </w:pPr>
      <w:r w:rsidRPr="00975503">
        <w:rPr>
          <w:rFonts w:ascii="Times New Roman" w:hAnsi="Times New Roman" w:cs="Times New Roman"/>
          <w:b/>
          <w:color w:val="000000"/>
          <w:sz w:val="20"/>
        </w:rPr>
        <w:t>Elaborado:</w:t>
      </w:r>
      <w:r w:rsidRPr="00975503">
        <w:rPr>
          <w:rFonts w:ascii="Times New Roman" w:hAnsi="Times New Roman" w:cs="Times New Roman"/>
          <w:color w:val="000000"/>
          <w:sz w:val="20"/>
        </w:rPr>
        <w:t xml:space="preserve"> Vega J.  (2018)</w:t>
      </w:r>
    </w:p>
    <w:p w:rsidR="00FC7BFD" w:rsidRDefault="00FC7BFD" w:rsidP="00FC7BFD">
      <w:pPr>
        <w:rPr>
          <w:rFonts w:ascii="Times New Roman" w:hAnsi="Times New Roman" w:cs="Times New Roman"/>
          <w:b/>
          <w:sz w:val="24"/>
        </w:rPr>
      </w:pPr>
    </w:p>
    <w:p w:rsidR="00FC7BFD" w:rsidRDefault="00FC7BFD" w:rsidP="00FC7BFD">
      <w:pPr>
        <w:pStyle w:val="Ttulo1"/>
        <w:sectPr w:rsidR="00FC7BFD" w:rsidSect="00D17CFA">
          <w:pgSz w:w="16838" w:h="11906" w:orient="landscape"/>
          <w:pgMar w:top="1701" w:right="1701" w:bottom="2268" w:left="1701" w:header="964" w:footer="397" w:gutter="0"/>
          <w:cols w:space="708"/>
          <w:titlePg/>
          <w:docGrid w:linePitch="360"/>
        </w:sectPr>
      </w:pPr>
    </w:p>
    <w:p w:rsidR="00FC7BFD" w:rsidRPr="00975503" w:rsidRDefault="00FC7BFD" w:rsidP="00FC7BFD">
      <w:pPr>
        <w:pStyle w:val="Ttulo1"/>
      </w:pPr>
      <w:bookmarkStart w:id="186" w:name="_Toc520799351"/>
      <w:r w:rsidRPr="00975503">
        <w:lastRenderedPageBreak/>
        <w:t>5.5  Flujo de Caja</w:t>
      </w:r>
      <w:bookmarkEnd w:id="186"/>
    </w:p>
    <w:p w:rsidR="00FC7BFD" w:rsidRPr="0008678D" w:rsidRDefault="00FC7BFD" w:rsidP="00FC7BFD">
      <w:pPr>
        <w:pStyle w:val="Ttulo1"/>
        <w:jc w:val="both"/>
        <w:rPr>
          <w:b w:val="0"/>
        </w:rPr>
      </w:pPr>
      <w:bookmarkStart w:id="187" w:name="_Toc517263613"/>
      <w:bookmarkStart w:id="188" w:name="_Toc520481969"/>
      <w:bookmarkStart w:id="189" w:name="_Toc520799352"/>
      <w:r w:rsidRPr="0008678D">
        <w:rPr>
          <w:b w:val="0"/>
        </w:rPr>
        <w:t>Nos permite conocer cuántas unidades están dispuestas para la veta por cada producto y el precio de venta del mismo a fin de no perder.</w:t>
      </w:r>
      <w:bookmarkEnd w:id="187"/>
      <w:bookmarkEnd w:id="188"/>
      <w:bookmarkEnd w:id="189"/>
    </w:p>
    <w:p w:rsidR="00FC7BFD" w:rsidRPr="00975503" w:rsidRDefault="00FC7BFD" w:rsidP="00FC7BFD">
      <w:pPr>
        <w:pStyle w:val="Epgrafe"/>
        <w:spacing w:line="360" w:lineRule="auto"/>
        <w:jc w:val="both"/>
        <w:rPr>
          <w:b w:val="0"/>
          <w:sz w:val="22"/>
          <w:szCs w:val="22"/>
        </w:rPr>
      </w:pPr>
      <w:bookmarkStart w:id="190" w:name="_Toc520742165"/>
      <w:r>
        <w:rPr>
          <w:noProof/>
          <w:lang w:eastAsia="es-EC"/>
        </w:rPr>
        <w:drawing>
          <wp:anchor distT="0" distB="0" distL="114300" distR="114300" simplePos="0" relativeHeight="251718656" behindDoc="1" locked="0" layoutInCell="1" allowOverlap="1" wp14:anchorId="668B23B2" wp14:editId="02E5496C">
            <wp:simplePos x="0" y="0"/>
            <wp:positionH relativeFrom="column">
              <wp:posOffset>-794385</wp:posOffset>
            </wp:positionH>
            <wp:positionV relativeFrom="paragraph">
              <wp:posOffset>202565</wp:posOffset>
            </wp:positionV>
            <wp:extent cx="6337300" cy="6510655"/>
            <wp:effectExtent l="0" t="0" r="6350" b="4445"/>
            <wp:wrapTight wrapText="bothSides">
              <wp:wrapPolygon edited="0">
                <wp:start x="0" y="0"/>
                <wp:lineTo x="0" y="21552"/>
                <wp:lineTo x="21557" y="21552"/>
                <wp:lineTo x="21557" y="0"/>
                <wp:lineTo x="0" y="0"/>
              </wp:wrapPolygon>
            </wp:wrapTight>
            <wp:docPr id="328" name="Imagen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3" cstate="print">
                      <a:extLst>
                        <a:ext uri="{28A0092B-C50C-407E-A947-70E740481C1C}">
                          <a14:useLocalDpi xmlns:a14="http://schemas.microsoft.com/office/drawing/2010/main" val="0"/>
                        </a:ext>
                      </a:extLst>
                    </a:blip>
                    <a:srcRect l="5654" t="28286" r="43260" b="8937"/>
                    <a:stretch/>
                  </pic:blipFill>
                  <pic:spPr bwMode="auto">
                    <a:xfrm>
                      <a:off x="0" y="0"/>
                      <a:ext cx="6337300" cy="65106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75503">
        <w:rPr>
          <w:sz w:val="22"/>
          <w:szCs w:val="22"/>
        </w:rPr>
        <w:t xml:space="preserve">Tabla </w:t>
      </w:r>
      <w:r w:rsidRPr="00975503">
        <w:rPr>
          <w:sz w:val="22"/>
          <w:szCs w:val="22"/>
        </w:rPr>
        <w:fldChar w:fldCharType="begin"/>
      </w:r>
      <w:r w:rsidRPr="00975503">
        <w:rPr>
          <w:sz w:val="22"/>
          <w:szCs w:val="22"/>
        </w:rPr>
        <w:instrText xml:space="preserve"> SEQ Tabla \* ARABIC </w:instrText>
      </w:r>
      <w:r w:rsidRPr="00975503">
        <w:rPr>
          <w:sz w:val="22"/>
          <w:szCs w:val="22"/>
        </w:rPr>
        <w:fldChar w:fldCharType="separate"/>
      </w:r>
      <w:r>
        <w:rPr>
          <w:noProof/>
          <w:sz w:val="22"/>
          <w:szCs w:val="22"/>
        </w:rPr>
        <w:t>98</w:t>
      </w:r>
      <w:r w:rsidRPr="00975503">
        <w:rPr>
          <w:sz w:val="22"/>
          <w:szCs w:val="22"/>
        </w:rPr>
        <w:fldChar w:fldCharType="end"/>
      </w:r>
      <w:r w:rsidRPr="00975503">
        <w:rPr>
          <w:sz w:val="22"/>
          <w:szCs w:val="22"/>
        </w:rPr>
        <w:t>.</w:t>
      </w:r>
      <w:r>
        <w:rPr>
          <w:sz w:val="22"/>
          <w:szCs w:val="22"/>
        </w:rPr>
        <w:t xml:space="preserve"> </w:t>
      </w:r>
      <w:r>
        <w:rPr>
          <w:b w:val="0"/>
          <w:sz w:val="22"/>
          <w:szCs w:val="22"/>
        </w:rPr>
        <w:t>Flujo de Caja</w:t>
      </w:r>
      <w:bookmarkEnd w:id="190"/>
    </w:p>
    <w:p w:rsidR="00FC7BFD" w:rsidRPr="00975503" w:rsidRDefault="00FC7BFD" w:rsidP="00FC7BFD">
      <w:pPr>
        <w:spacing w:line="240" w:lineRule="auto"/>
        <w:jc w:val="center"/>
        <w:rPr>
          <w:rFonts w:ascii="Times New Roman" w:hAnsi="Times New Roman" w:cs="Times New Roman"/>
          <w:color w:val="000000"/>
        </w:rPr>
      </w:pPr>
      <w:r w:rsidRPr="00975503">
        <w:rPr>
          <w:rFonts w:ascii="Times New Roman" w:hAnsi="Times New Roman" w:cs="Times New Roman"/>
          <w:b/>
          <w:color w:val="000000"/>
        </w:rPr>
        <w:t>Fuente:</w:t>
      </w:r>
      <w:r w:rsidRPr="00975503">
        <w:rPr>
          <w:rFonts w:ascii="Times New Roman" w:hAnsi="Times New Roman" w:cs="Times New Roman"/>
          <w:color w:val="000000"/>
        </w:rPr>
        <w:t xml:space="preserve"> Investigación propia</w:t>
      </w:r>
    </w:p>
    <w:p w:rsidR="00FC7BFD" w:rsidRPr="00975503" w:rsidRDefault="00FC7BFD" w:rsidP="00FC7BFD">
      <w:pPr>
        <w:autoSpaceDE w:val="0"/>
        <w:autoSpaceDN w:val="0"/>
        <w:adjustRightInd w:val="0"/>
        <w:spacing w:after="0" w:line="240" w:lineRule="auto"/>
        <w:jc w:val="center"/>
        <w:rPr>
          <w:rFonts w:ascii="Times New Roman" w:hAnsi="Times New Roman" w:cs="Times New Roman"/>
          <w:color w:val="000000"/>
          <w:sz w:val="24"/>
          <w:szCs w:val="24"/>
        </w:rPr>
      </w:pPr>
      <w:r w:rsidRPr="00975503">
        <w:rPr>
          <w:rFonts w:ascii="Times New Roman" w:hAnsi="Times New Roman" w:cs="Times New Roman"/>
          <w:b/>
          <w:color w:val="000000"/>
        </w:rPr>
        <w:t>Elaborado:</w:t>
      </w:r>
      <w:r w:rsidRPr="00975503">
        <w:rPr>
          <w:rFonts w:ascii="Times New Roman" w:hAnsi="Times New Roman" w:cs="Times New Roman"/>
          <w:color w:val="000000"/>
        </w:rPr>
        <w:t xml:space="preserve"> Vega J.  (2018</w:t>
      </w:r>
      <w:r w:rsidRPr="004E4203">
        <w:rPr>
          <w:rFonts w:ascii="Times New Roman" w:hAnsi="Times New Roman" w:cs="Times New Roman"/>
          <w:color w:val="000000"/>
          <w:sz w:val="24"/>
          <w:szCs w:val="24"/>
        </w:rPr>
        <w:t>)</w:t>
      </w:r>
    </w:p>
    <w:p w:rsidR="00FC7BFD" w:rsidRDefault="00FC7BFD" w:rsidP="00FC7BFD">
      <w:pPr>
        <w:pStyle w:val="Ttulo1"/>
      </w:pPr>
    </w:p>
    <w:p w:rsidR="00FC7BFD" w:rsidRDefault="00FC7BFD" w:rsidP="00FC7BFD">
      <w:pPr>
        <w:pStyle w:val="Ttulo1"/>
      </w:pPr>
      <w:bookmarkStart w:id="191" w:name="_Toc520799353"/>
      <w:r w:rsidRPr="00975503">
        <w:t>5.6 Punto de equilibrio</w:t>
      </w:r>
      <w:r>
        <w:t>.</w:t>
      </w:r>
      <w:bookmarkEnd w:id="191"/>
      <w:r>
        <w:t xml:space="preserve"> </w:t>
      </w:r>
    </w:p>
    <w:p w:rsidR="00FC7BFD" w:rsidRDefault="00FC7BFD" w:rsidP="00FC7BFD">
      <w:pPr>
        <w:pStyle w:val="Ttulo1"/>
      </w:pPr>
      <w:bookmarkStart w:id="192" w:name="_Toc520799354"/>
      <w:r>
        <w:rPr>
          <w:noProof/>
        </w:rPr>
        <w:drawing>
          <wp:anchor distT="0" distB="0" distL="114300" distR="114300" simplePos="0" relativeHeight="251719680" behindDoc="1" locked="0" layoutInCell="1" allowOverlap="1" wp14:anchorId="313E68D6" wp14:editId="4248A0DA">
            <wp:simplePos x="0" y="0"/>
            <wp:positionH relativeFrom="column">
              <wp:posOffset>-771525</wp:posOffset>
            </wp:positionH>
            <wp:positionV relativeFrom="paragraph">
              <wp:posOffset>753110</wp:posOffset>
            </wp:positionV>
            <wp:extent cx="6270625" cy="2988310"/>
            <wp:effectExtent l="0" t="0" r="0" b="2540"/>
            <wp:wrapTight wrapText="bothSides">
              <wp:wrapPolygon edited="0">
                <wp:start x="0" y="0"/>
                <wp:lineTo x="0" y="21481"/>
                <wp:lineTo x="21523" y="21481"/>
                <wp:lineTo x="21523" y="0"/>
                <wp:lineTo x="0" y="0"/>
              </wp:wrapPolygon>
            </wp:wrapTight>
            <wp:docPr id="329" name="Imagen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4" cstate="print">
                      <a:extLst>
                        <a:ext uri="{28A0092B-C50C-407E-A947-70E740481C1C}">
                          <a14:useLocalDpi xmlns:a14="http://schemas.microsoft.com/office/drawing/2010/main" val="0"/>
                        </a:ext>
                      </a:extLst>
                    </a:blip>
                    <a:srcRect l="6803" t="30918" r="34959" b="19711"/>
                    <a:stretch/>
                  </pic:blipFill>
                  <pic:spPr bwMode="auto">
                    <a:xfrm>
                      <a:off x="0" y="0"/>
                      <a:ext cx="6270625" cy="29883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192"/>
    </w:p>
    <w:p w:rsidR="00FC7BFD" w:rsidRDefault="00FC7BFD" w:rsidP="00FC7BFD">
      <w:pPr>
        <w:pStyle w:val="Epgrafe"/>
        <w:rPr>
          <w:b w:val="0"/>
        </w:rPr>
      </w:pPr>
      <w:bookmarkStart w:id="193" w:name="_Toc520742166"/>
      <w:r>
        <w:t xml:space="preserve">Tabla </w:t>
      </w:r>
      <w:r>
        <w:fldChar w:fldCharType="begin"/>
      </w:r>
      <w:r>
        <w:instrText xml:space="preserve"> SEQ Tabla \* ARABIC </w:instrText>
      </w:r>
      <w:r>
        <w:fldChar w:fldCharType="separate"/>
      </w:r>
      <w:r>
        <w:rPr>
          <w:noProof/>
        </w:rPr>
        <w:t>99</w:t>
      </w:r>
      <w:r>
        <w:rPr>
          <w:noProof/>
        </w:rPr>
        <w:fldChar w:fldCharType="end"/>
      </w:r>
      <w:r>
        <w:t xml:space="preserve"> </w:t>
      </w:r>
      <w:r>
        <w:rPr>
          <w:b w:val="0"/>
        </w:rPr>
        <w:t>Punto de Equilibrio Jugo No.3</w:t>
      </w:r>
      <w:bookmarkEnd w:id="193"/>
    </w:p>
    <w:p w:rsidR="00FC7BFD" w:rsidRPr="00975503" w:rsidRDefault="00FC7BFD" w:rsidP="00FC7BFD"/>
    <w:p w:rsidR="00FC7BFD" w:rsidRPr="00975503" w:rsidRDefault="00FC7BFD" w:rsidP="00FC7BFD">
      <w:pPr>
        <w:spacing w:line="240" w:lineRule="auto"/>
        <w:jc w:val="center"/>
        <w:rPr>
          <w:rFonts w:ascii="Times New Roman" w:hAnsi="Times New Roman" w:cs="Times New Roman"/>
          <w:color w:val="000000"/>
        </w:rPr>
      </w:pPr>
      <w:r w:rsidRPr="00975503">
        <w:rPr>
          <w:rFonts w:ascii="Times New Roman" w:hAnsi="Times New Roman" w:cs="Times New Roman"/>
          <w:b/>
          <w:color w:val="000000"/>
        </w:rPr>
        <w:t>Fuente:</w:t>
      </w:r>
      <w:r w:rsidRPr="00975503">
        <w:rPr>
          <w:rFonts w:ascii="Times New Roman" w:hAnsi="Times New Roman" w:cs="Times New Roman"/>
          <w:color w:val="000000"/>
        </w:rPr>
        <w:t xml:space="preserve"> Investigación propia</w:t>
      </w:r>
    </w:p>
    <w:p w:rsidR="00FC7BFD" w:rsidRPr="00975503" w:rsidRDefault="00FC7BFD" w:rsidP="00FC7BFD">
      <w:pPr>
        <w:autoSpaceDE w:val="0"/>
        <w:autoSpaceDN w:val="0"/>
        <w:adjustRightInd w:val="0"/>
        <w:spacing w:after="0" w:line="240" w:lineRule="auto"/>
        <w:jc w:val="center"/>
        <w:rPr>
          <w:rFonts w:ascii="Times New Roman" w:hAnsi="Times New Roman" w:cs="Times New Roman"/>
          <w:color w:val="000000"/>
          <w:sz w:val="24"/>
          <w:szCs w:val="24"/>
        </w:rPr>
      </w:pPr>
      <w:r w:rsidRPr="00975503">
        <w:rPr>
          <w:rFonts w:ascii="Times New Roman" w:hAnsi="Times New Roman" w:cs="Times New Roman"/>
          <w:b/>
          <w:color w:val="000000"/>
        </w:rPr>
        <w:t>Elaborado:</w:t>
      </w:r>
      <w:r w:rsidRPr="00975503">
        <w:rPr>
          <w:rFonts w:ascii="Times New Roman" w:hAnsi="Times New Roman" w:cs="Times New Roman"/>
          <w:color w:val="000000"/>
        </w:rPr>
        <w:t xml:space="preserve"> Vega J.  (2018</w:t>
      </w:r>
      <w:r w:rsidRPr="004E4203">
        <w:rPr>
          <w:rFonts w:ascii="Times New Roman" w:hAnsi="Times New Roman" w:cs="Times New Roman"/>
          <w:color w:val="000000"/>
          <w:sz w:val="24"/>
          <w:szCs w:val="24"/>
        </w:rPr>
        <w:t>)</w:t>
      </w:r>
    </w:p>
    <w:p w:rsidR="00FC7BFD" w:rsidRPr="00975503" w:rsidRDefault="00FC7BFD" w:rsidP="00FC7BFD">
      <w:pPr>
        <w:tabs>
          <w:tab w:val="left" w:pos="2837"/>
        </w:tabs>
      </w:pPr>
    </w:p>
    <w:tbl>
      <w:tblPr>
        <w:tblW w:w="3240" w:type="dxa"/>
        <w:jc w:val="center"/>
        <w:tblInd w:w="55" w:type="dxa"/>
        <w:tblCellMar>
          <w:left w:w="70" w:type="dxa"/>
          <w:right w:w="70" w:type="dxa"/>
        </w:tblCellMar>
        <w:tblLook w:val="04A0" w:firstRow="1" w:lastRow="0" w:firstColumn="1" w:lastColumn="0" w:noHBand="0" w:noVBand="1"/>
      </w:tblPr>
      <w:tblGrid>
        <w:gridCol w:w="1500"/>
        <w:gridCol w:w="1740"/>
      </w:tblGrid>
      <w:tr w:rsidR="00FC7BFD" w:rsidRPr="00E9695A" w:rsidTr="009123E6">
        <w:trPr>
          <w:trHeight w:val="375"/>
          <w:jc w:val="center"/>
        </w:trPr>
        <w:tc>
          <w:tcPr>
            <w:tcW w:w="150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jc w:val="center"/>
              <w:rPr>
                <w:rFonts w:ascii="Calibri" w:eastAsia="Times New Roman" w:hAnsi="Calibri" w:cs="Calibri"/>
                <w:b/>
                <w:bCs/>
                <w:color w:val="FFFFFF"/>
                <w:sz w:val="28"/>
                <w:szCs w:val="28"/>
                <w:lang w:eastAsia="es-EC"/>
              </w:rPr>
            </w:pPr>
            <w:r w:rsidRPr="00E9695A">
              <w:rPr>
                <w:rFonts w:ascii="Calibri" w:eastAsia="Times New Roman" w:hAnsi="Calibri" w:cs="Calibri"/>
                <w:b/>
                <w:bCs/>
                <w:color w:val="FFFFFF"/>
                <w:sz w:val="28"/>
                <w:szCs w:val="28"/>
                <w:lang w:eastAsia="es-EC"/>
              </w:rPr>
              <w:t>PE= ( $ )</w:t>
            </w:r>
          </w:p>
        </w:tc>
        <w:tc>
          <w:tcPr>
            <w:tcW w:w="174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rPr>
                <w:rFonts w:ascii="Calibri" w:eastAsia="Times New Roman" w:hAnsi="Calibri" w:cs="Calibri"/>
                <w:b/>
                <w:bCs/>
                <w:color w:val="FFFFFF"/>
                <w:sz w:val="28"/>
                <w:szCs w:val="28"/>
                <w:lang w:eastAsia="es-EC"/>
              </w:rPr>
            </w:pPr>
            <w:r w:rsidRPr="00E9695A">
              <w:rPr>
                <w:rFonts w:ascii="Calibri" w:eastAsia="Times New Roman" w:hAnsi="Calibri" w:cs="Calibri"/>
                <w:b/>
                <w:bCs/>
                <w:color w:val="FFFFFF"/>
                <w:sz w:val="28"/>
                <w:szCs w:val="28"/>
                <w:lang w:eastAsia="es-EC"/>
              </w:rPr>
              <w:t xml:space="preserve"> $  59.363,96 </w:t>
            </w:r>
          </w:p>
        </w:tc>
      </w:tr>
      <w:tr w:rsidR="00FC7BFD" w:rsidRPr="00E9695A" w:rsidTr="009123E6">
        <w:trPr>
          <w:trHeight w:val="300"/>
          <w:jc w:val="center"/>
        </w:trPr>
        <w:tc>
          <w:tcPr>
            <w:tcW w:w="150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p>
        </w:tc>
        <w:tc>
          <w:tcPr>
            <w:tcW w:w="174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p>
        </w:tc>
      </w:tr>
      <w:tr w:rsidR="00FC7BFD" w:rsidRPr="00E9695A" w:rsidTr="009123E6">
        <w:trPr>
          <w:trHeight w:val="420"/>
          <w:jc w:val="center"/>
        </w:trPr>
        <w:tc>
          <w:tcPr>
            <w:tcW w:w="150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rPr>
                <w:rFonts w:ascii="Calibri" w:eastAsia="Times New Roman" w:hAnsi="Calibri" w:cs="Calibri"/>
                <w:b/>
                <w:bCs/>
                <w:color w:val="FFFF00"/>
                <w:lang w:eastAsia="es-EC"/>
              </w:rPr>
            </w:pPr>
            <w:r w:rsidRPr="00E9695A">
              <w:rPr>
                <w:rFonts w:ascii="Calibri" w:eastAsia="Times New Roman" w:hAnsi="Calibri" w:cs="Calibri"/>
                <w:b/>
                <w:bCs/>
                <w:color w:val="FFFF00"/>
                <w:lang w:eastAsia="es-EC"/>
              </w:rPr>
              <w:t>PE n= unidades</w:t>
            </w:r>
          </w:p>
        </w:tc>
        <w:tc>
          <w:tcPr>
            <w:tcW w:w="174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rPr>
                <w:rFonts w:ascii="Calibri" w:eastAsia="Times New Roman" w:hAnsi="Calibri" w:cs="Calibri"/>
                <w:b/>
                <w:bCs/>
                <w:color w:val="FFFF00"/>
                <w:sz w:val="32"/>
                <w:szCs w:val="32"/>
                <w:lang w:eastAsia="es-EC"/>
              </w:rPr>
            </w:pPr>
            <w:r w:rsidRPr="00E9695A">
              <w:rPr>
                <w:rFonts w:ascii="Calibri" w:eastAsia="Times New Roman" w:hAnsi="Calibri" w:cs="Calibri"/>
                <w:b/>
                <w:bCs/>
                <w:color w:val="FFFF00"/>
                <w:sz w:val="32"/>
                <w:szCs w:val="32"/>
                <w:lang w:eastAsia="es-EC"/>
              </w:rPr>
              <w:t xml:space="preserve">        34.495 </w:t>
            </w:r>
          </w:p>
        </w:tc>
      </w:tr>
      <w:tr w:rsidR="00FC7BFD" w:rsidRPr="00E9695A" w:rsidTr="009123E6">
        <w:trPr>
          <w:trHeight w:val="300"/>
          <w:jc w:val="center"/>
        </w:trPr>
        <w:tc>
          <w:tcPr>
            <w:tcW w:w="150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r w:rsidRPr="00E9695A">
              <w:rPr>
                <w:rFonts w:ascii="Calibri" w:eastAsia="Times New Roman" w:hAnsi="Calibri" w:cs="Calibri"/>
                <w:color w:val="000000"/>
                <w:lang w:eastAsia="es-EC"/>
              </w:rPr>
              <w:t xml:space="preserve">   </w:t>
            </w:r>
          </w:p>
        </w:tc>
        <w:tc>
          <w:tcPr>
            <w:tcW w:w="174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r w:rsidRPr="00E9695A">
              <w:rPr>
                <w:rFonts w:ascii="Calibri" w:eastAsia="Times New Roman" w:hAnsi="Calibri" w:cs="Calibri"/>
                <w:color w:val="000000"/>
                <w:lang w:eastAsia="es-EC"/>
              </w:rPr>
              <w:t xml:space="preserve">   </w:t>
            </w:r>
          </w:p>
        </w:tc>
      </w:tr>
      <w:tr w:rsidR="00FC7BFD" w:rsidRPr="00E9695A" w:rsidTr="009123E6">
        <w:trPr>
          <w:trHeight w:val="420"/>
          <w:jc w:val="center"/>
        </w:trPr>
        <w:tc>
          <w:tcPr>
            <w:tcW w:w="150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jc w:val="center"/>
              <w:rPr>
                <w:rFonts w:ascii="Calibri" w:eastAsia="Times New Roman" w:hAnsi="Calibri" w:cs="Calibri"/>
                <w:b/>
                <w:bCs/>
                <w:color w:val="FFFFFF"/>
                <w:sz w:val="28"/>
                <w:szCs w:val="28"/>
                <w:lang w:eastAsia="es-EC"/>
              </w:rPr>
            </w:pPr>
            <w:r w:rsidRPr="00E9695A">
              <w:rPr>
                <w:rFonts w:ascii="Calibri" w:eastAsia="Times New Roman" w:hAnsi="Calibri" w:cs="Calibri"/>
                <w:b/>
                <w:bCs/>
                <w:color w:val="FFFFFF"/>
                <w:sz w:val="28"/>
                <w:szCs w:val="28"/>
                <w:lang w:eastAsia="es-EC"/>
              </w:rPr>
              <w:t xml:space="preserve">PE % </w:t>
            </w:r>
          </w:p>
        </w:tc>
        <w:tc>
          <w:tcPr>
            <w:tcW w:w="174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jc w:val="center"/>
              <w:rPr>
                <w:rFonts w:ascii="Calibri" w:eastAsia="Times New Roman" w:hAnsi="Calibri" w:cs="Calibri"/>
                <w:b/>
                <w:bCs/>
                <w:color w:val="FFFF00"/>
                <w:sz w:val="32"/>
                <w:szCs w:val="32"/>
                <w:lang w:eastAsia="es-EC"/>
              </w:rPr>
            </w:pPr>
            <w:r w:rsidRPr="00E9695A">
              <w:rPr>
                <w:rFonts w:ascii="Calibri" w:eastAsia="Times New Roman" w:hAnsi="Calibri" w:cs="Calibri"/>
                <w:b/>
                <w:bCs/>
                <w:color w:val="FFFF00"/>
                <w:sz w:val="32"/>
                <w:szCs w:val="32"/>
                <w:lang w:eastAsia="es-EC"/>
              </w:rPr>
              <w:t>75%</w:t>
            </w:r>
          </w:p>
        </w:tc>
      </w:tr>
    </w:tbl>
    <w:p w:rsidR="00FC7BFD" w:rsidRPr="00975503" w:rsidRDefault="00FC7BFD" w:rsidP="00FC7BFD"/>
    <w:p w:rsidR="00FC7BFD" w:rsidRPr="00975503" w:rsidRDefault="00FC7BFD" w:rsidP="00FC7BFD"/>
    <w:p w:rsidR="00FC7BFD" w:rsidRPr="00975503" w:rsidRDefault="00FC7BFD" w:rsidP="00FC7BFD"/>
    <w:p w:rsidR="00FC7BFD" w:rsidRPr="00975503" w:rsidRDefault="00FC7BFD" w:rsidP="00FC7BFD"/>
    <w:p w:rsidR="00FC7BFD" w:rsidRPr="00975503" w:rsidRDefault="00FC7BFD" w:rsidP="00FC7BFD"/>
    <w:p w:rsidR="00FC7BFD" w:rsidRPr="00975503" w:rsidRDefault="00FC7BFD" w:rsidP="00FC7BFD"/>
    <w:p w:rsidR="00FC7BFD" w:rsidRPr="00E9695A" w:rsidRDefault="00FC7BFD" w:rsidP="00FC7BFD">
      <w:pPr>
        <w:pStyle w:val="Epgrafe"/>
        <w:rPr>
          <w:b w:val="0"/>
          <w:sz w:val="22"/>
          <w:szCs w:val="22"/>
        </w:rPr>
      </w:pPr>
      <w:bookmarkStart w:id="194" w:name="_Toc520749393"/>
      <w:r>
        <w:rPr>
          <w:noProof/>
          <w:lang w:eastAsia="es-EC"/>
        </w:rPr>
        <w:drawing>
          <wp:anchor distT="0" distB="0" distL="114300" distR="114300" simplePos="0" relativeHeight="251720704" behindDoc="1" locked="0" layoutInCell="1" allowOverlap="1" wp14:anchorId="0D466DD8" wp14:editId="61F0B210">
            <wp:simplePos x="0" y="0"/>
            <wp:positionH relativeFrom="column">
              <wp:posOffset>-34925</wp:posOffset>
            </wp:positionH>
            <wp:positionV relativeFrom="paragraph">
              <wp:posOffset>274955</wp:posOffset>
            </wp:positionV>
            <wp:extent cx="5222240" cy="2401570"/>
            <wp:effectExtent l="0" t="0" r="0" b="0"/>
            <wp:wrapTight wrapText="bothSides">
              <wp:wrapPolygon edited="0">
                <wp:start x="0" y="0"/>
                <wp:lineTo x="0" y="21417"/>
                <wp:lineTo x="21511" y="21417"/>
                <wp:lineTo x="21511" y="0"/>
                <wp:lineTo x="0" y="0"/>
              </wp:wrapPolygon>
            </wp:wrapTight>
            <wp:docPr id="332" name="Imagen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5" cstate="print">
                      <a:extLst>
                        <a:ext uri="{28A0092B-C50C-407E-A947-70E740481C1C}">
                          <a14:useLocalDpi xmlns:a14="http://schemas.microsoft.com/office/drawing/2010/main" val="0"/>
                        </a:ext>
                      </a:extLst>
                    </a:blip>
                    <a:srcRect l="3531" t="38648" r="50407" b="23671"/>
                    <a:stretch/>
                  </pic:blipFill>
                  <pic:spPr bwMode="auto">
                    <a:xfrm>
                      <a:off x="0" y="0"/>
                      <a:ext cx="5222240" cy="24015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9695A">
        <w:rPr>
          <w:sz w:val="22"/>
          <w:szCs w:val="22"/>
        </w:rPr>
        <w:t xml:space="preserve">Gráfico </w:t>
      </w:r>
      <w:r w:rsidRPr="00E9695A">
        <w:rPr>
          <w:sz w:val="22"/>
          <w:szCs w:val="22"/>
        </w:rPr>
        <w:fldChar w:fldCharType="begin"/>
      </w:r>
      <w:r w:rsidRPr="00E9695A">
        <w:rPr>
          <w:sz w:val="22"/>
          <w:szCs w:val="22"/>
        </w:rPr>
        <w:instrText xml:space="preserve"> SEQ Gráfico \* ARABIC </w:instrText>
      </w:r>
      <w:r w:rsidRPr="00E9695A">
        <w:rPr>
          <w:sz w:val="22"/>
          <w:szCs w:val="22"/>
        </w:rPr>
        <w:fldChar w:fldCharType="separate"/>
      </w:r>
      <w:r>
        <w:rPr>
          <w:noProof/>
          <w:sz w:val="22"/>
          <w:szCs w:val="22"/>
        </w:rPr>
        <w:t>42</w:t>
      </w:r>
      <w:r w:rsidRPr="00E9695A">
        <w:rPr>
          <w:sz w:val="22"/>
          <w:szCs w:val="22"/>
        </w:rPr>
        <w:fldChar w:fldCharType="end"/>
      </w:r>
      <w:r w:rsidRPr="00E9695A">
        <w:rPr>
          <w:sz w:val="22"/>
          <w:szCs w:val="22"/>
        </w:rPr>
        <w:t xml:space="preserve"> </w:t>
      </w:r>
      <w:r w:rsidRPr="00E9695A">
        <w:rPr>
          <w:b w:val="0"/>
          <w:sz w:val="22"/>
          <w:szCs w:val="22"/>
        </w:rPr>
        <w:t>Punto de equilibrio Jugo No.1</w:t>
      </w:r>
      <w:bookmarkEnd w:id="194"/>
      <w:r w:rsidRPr="00E9695A">
        <w:rPr>
          <w:b w:val="0"/>
          <w:sz w:val="22"/>
          <w:szCs w:val="22"/>
        </w:rPr>
        <w:t xml:space="preserve"> </w:t>
      </w:r>
    </w:p>
    <w:p w:rsidR="00FC7BFD" w:rsidRPr="00E9695A" w:rsidRDefault="00FC7BFD" w:rsidP="00FC7BFD">
      <w:pPr>
        <w:spacing w:line="240" w:lineRule="auto"/>
        <w:jc w:val="center"/>
        <w:rPr>
          <w:rFonts w:ascii="Times New Roman" w:hAnsi="Times New Roman" w:cs="Times New Roman"/>
          <w:color w:val="000000"/>
        </w:rPr>
      </w:pPr>
      <w:r w:rsidRPr="00E9695A">
        <w:rPr>
          <w:rFonts w:ascii="Times New Roman" w:hAnsi="Times New Roman" w:cs="Times New Roman"/>
          <w:b/>
          <w:color w:val="000000"/>
        </w:rPr>
        <w:t>Fuente:</w:t>
      </w:r>
      <w:r w:rsidRPr="00E9695A">
        <w:rPr>
          <w:rFonts w:ascii="Times New Roman" w:hAnsi="Times New Roman" w:cs="Times New Roman"/>
          <w:color w:val="000000"/>
        </w:rPr>
        <w:t xml:space="preserve"> Investigación propia</w:t>
      </w:r>
    </w:p>
    <w:p w:rsidR="00FC7BFD" w:rsidRPr="00E9695A" w:rsidRDefault="00FC7BFD" w:rsidP="00FC7BFD">
      <w:pPr>
        <w:autoSpaceDE w:val="0"/>
        <w:autoSpaceDN w:val="0"/>
        <w:adjustRightInd w:val="0"/>
        <w:spacing w:after="0" w:line="240" w:lineRule="auto"/>
        <w:jc w:val="center"/>
        <w:rPr>
          <w:rFonts w:ascii="Times New Roman" w:hAnsi="Times New Roman" w:cs="Times New Roman"/>
          <w:color w:val="000000"/>
        </w:rPr>
      </w:pPr>
      <w:r w:rsidRPr="00E9695A">
        <w:rPr>
          <w:rFonts w:ascii="Times New Roman" w:hAnsi="Times New Roman" w:cs="Times New Roman"/>
          <w:b/>
          <w:color w:val="000000"/>
        </w:rPr>
        <w:t>Elaborado:</w:t>
      </w:r>
      <w:r w:rsidRPr="00E9695A">
        <w:rPr>
          <w:rFonts w:ascii="Times New Roman" w:hAnsi="Times New Roman" w:cs="Times New Roman"/>
          <w:color w:val="000000"/>
        </w:rPr>
        <w:t xml:space="preserve"> Vega J.  (2018)</w:t>
      </w:r>
    </w:p>
    <w:p w:rsidR="00FC7BFD" w:rsidRPr="00975503" w:rsidRDefault="00FC7BFD" w:rsidP="00FC7BFD">
      <w:pPr>
        <w:tabs>
          <w:tab w:val="left" w:pos="2837"/>
        </w:tabs>
      </w:pPr>
    </w:p>
    <w:p w:rsidR="00FC7BFD" w:rsidRDefault="00FC7BFD" w:rsidP="00FC7BFD">
      <w:pPr>
        <w:pStyle w:val="Epgrafe"/>
        <w:rPr>
          <w:b w:val="0"/>
          <w:sz w:val="22"/>
          <w:szCs w:val="22"/>
        </w:rPr>
      </w:pPr>
      <w:bookmarkStart w:id="195" w:name="_Toc520742167"/>
      <w:r>
        <w:rPr>
          <w:noProof/>
          <w:lang w:eastAsia="es-EC"/>
        </w:rPr>
        <w:drawing>
          <wp:anchor distT="0" distB="0" distL="114300" distR="114300" simplePos="0" relativeHeight="251721728" behindDoc="1" locked="0" layoutInCell="1" allowOverlap="1" wp14:anchorId="69EBEB4C" wp14:editId="1AAEBA7F">
            <wp:simplePos x="0" y="0"/>
            <wp:positionH relativeFrom="column">
              <wp:posOffset>-444500</wp:posOffset>
            </wp:positionH>
            <wp:positionV relativeFrom="paragraph">
              <wp:posOffset>245110</wp:posOffset>
            </wp:positionV>
            <wp:extent cx="6129020" cy="3111500"/>
            <wp:effectExtent l="0" t="0" r="5080" b="0"/>
            <wp:wrapTight wrapText="bothSides">
              <wp:wrapPolygon edited="0">
                <wp:start x="0" y="0"/>
                <wp:lineTo x="0" y="21424"/>
                <wp:lineTo x="21551" y="21424"/>
                <wp:lineTo x="21551" y="0"/>
                <wp:lineTo x="0" y="0"/>
              </wp:wrapPolygon>
            </wp:wrapTight>
            <wp:docPr id="333" name="Imagen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6">
                      <a:extLst>
                        <a:ext uri="{28A0092B-C50C-407E-A947-70E740481C1C}">
                          <a14:useLocalDpi xmlns:a14="http://schemas.microsoft.com/office/drawing/2010/main" val="0"/>
                        </a:ext>
                      </a:extLst>
                    </a:blip>
                    <a:srcRect l="7078" t="31883" r="40380" b="20663"/>
                    <a:stretch/>
                  </pic:blipFill>
                  <pic:spPr bwMode="auto">
                    <a:xfrm>
                      <a:off x="0" y="0"/>
                      <a:ext cx="6129020" cy="3111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9695A">
        <w:rPr>
          <w:sz w:val="22"/>
          <w:szCs w:val="22"/>
        </w:rPr>
        <w:t xml:space="preserve">Tabla </w:t>
      </w:r>
      <w:r w:rsidRPr="00E9695A">
        <w:rPr>
          <w:sz w:val="22"/>
          <w:szCs w:val="22"/>
        </w:rPr>
        <w:fldChar w:fldCharType="begin"/>
      </w:r>
      <w:r w:rsidRPr="00E9695A">
        <w:rPr>
          <w:sz w:val="22"/>
          <w:szCs w:val="22"/>
        </w:rPr>
        <w:instrText xml:space="preserve"> SEQ Tabla \* ARABIC </w:instrText>
      </w:r>
      <w:r w:rsidRPr="00E9695A">
        <w:rPr>
          <w:sz w:val="22"/>
          <w:szCs w:val="22"/>
        </w:rPr>
        <w:fldChar w:fldCharType="separate"/>
      </w:r>
      <w:r>
        <w:rPr>
          <w:noProof/>
          <w:sz w:val="22"/>
          <w:szCs w:val="22"/>
        </w:rPr>
        <w:t>100</w:t>
      </w:r>
      <w:r w:rsidRPr="00E9695A">
        <w:rPr>
          <w:sz w:val="22"/>
          <w:szCs w:val="22"/>
        </w:rPr>
        <w:fldChar w:fldCharType="end"/>
      </w:r>
      <w:r w:rsidRPr="00E9695A">
        <w:rPr>
          <w:sz w:val="22"/>
          <w:szCs w:val="22"/>
        </w:rPr>
        <w:t xml:space="preserve"> </w:t>
      </w:r>
      <w:r w:rsidRPr="00E9695A">
        <w:rPr>
          <w:b w:val="0"/>
          <w:sz w:val="22"/>
          <w:szCs w:val="22"/>
        </w:rPr>
        <w:t>Punto de equilibrio Jugo No.2</w:t>
      </w:r>
      <w:bookmarkEnd w:id="195"/>
    </w:p>
    <w:p w:rsidR="00FC7BFD" w:rsidRDefault="00FC7BFD" w:rsidP="00FC7BFD"/>
    <w:p w:rsidR="00FC7BFD" w:rsidRPr="00E9695A" w:rsidRDefault="00FC7BFD" w:rsidP="00FC7BFD">
      <w:pPr>
        <w:spacing w:line="240" w:lineRule="auto"/>
        <w:jc w:val="center"/>
        <w:rPr>
          <w:rFonts w:ascii="Times New Roman" w:hAnsi="Times New Roman" w:cs="Times New Roman"/>
          <w:color w:val="000000"/>
        </w:rPr>
      </w:pPr>
      <w:r w:rsidRPr="00E9695A">
        <w:rPr>
          <w:rFonts w:ascii="Times New Roman" w:hAnsi="Times New Roman" w:cs="Times New Roman"/>
          <w:b/>
          <w:color w:val="000000"/>
        </w:rPr>
        <w:t>Fuente:</w:t>
      </w:r>
      <w:r w:rsidRPr="00E9695A">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E9695A">
        <w:rPr>
          <w:rFonts w:ascii="Times New Roman" w:hAnsi="Times New Roman" w:cs="Times New Roman"/>
          <w:b/>
          <w:color w:val="000000"/>
        </w:rPr>
        <w:t>Elaborado:</w:t>
      </w:r>
      <w:r w:rsidRPr="00E9695A">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Pr="00E9695A" w:rsidRDefault="00FC7BFD" w:rsidP="00FC7BFD">
      <w:pPr>
        <w:autoSpaceDE w:val="0"/>
        <w:autoSpaceDN w:val="0"/>
        <w:adjustRightInd w:val="0"/>
        <w:spacing w:after="0" w:line="240" w:lineRule="auto"/>
        <w:jc w:val="center"/>
        <w:rPr>
          <w:rFonts w:ascii="Times New Roman" w:hAnsi="Times New Roman" w:cs="Times New Roman"/>
          <w:color w:val="000000"/>
        </w:rPr>
      </w:pPr>
    </w:p>
    <w:tbl>
      <w:tblPr>
        <w:tblpPr w:leftFromText="141" w:rightFromText="141" w:vertAnchor="text" w:horzAnchor="margin" w:tblpXSpec="center" w:tblpY="-409"/>
        <w:tblW w:w="3700" w:type="dxa"/>
        <w:tblCellMar>
          <w:left w:w="70" w:type="dxa"/>
          <w:right w:w="70" w:type="dxa"/>
        </w:tblCellMar>
        <w:tblLook w:val="04A0" w:firstRow="1" w:lastRow="0" w:firstColumn="1" w:lastColumn="0" w:noHBand="0" w:noVBand="1"/>
      </w:tblPr>
      <w:tblGrid>
        <w:gridCol w:w="1960"/>
        <w:gridCol w:w="1740"/>
      </w:tblGrid>
      <w:tr w:rsidR="00FC7BFD" w:rsidRPr="00E9695A" w:rsidTr="009123E6">
        <w:trPr>
          <w:trHeight w:val="375"/>
        </w:trPr>
        <w:tc>
          <w:tcPr>
            <w:tcW w:w="196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jc w:val="center"/>
              <w:rPr>
                <w:rFonts w:ascii="Calibri" w:eastAsia="Times New Roman" w:hAnsi="Calibri" w:cs="Calibri"/>
                <w:b/>
                <w:bCs/>
                <w:color w:val="FFFFFF"/>
                <w:sz w:val="28"/>
                <w:szCs w:val="28"/>
                <w:lang w:eastAsia="es-EC"/>
              </w:rPr>
            </w:pPr>
            <w:r w:rsidRPr="00E9695A">
              <w:rPr>
                <w:rFonts w:ascii="Calibri" w:eastAsia="Times New Roman" w:hAnsi="Calibri" w:cs="Calibri"/>
                <w:b/>
                <w:bCs/>
                <w:color w:val="FFFFFF"/>
                <w:sz w:val="28"/>
                <w:szCs w:val="28"/>
                <w:lang w:eastAsia="es-EC"/>
              </w:rPr>
              <w:lastRenderedPageBreak/>
              <w:t>PE= ( $ )</w:t>
            </w:r>
          </w:p>
        </w:tc>
        <w:tc>
          <w:tcPr>
            <w:tcW w:w="174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rPr>
                <w:rFonts w:ascii="Calibri" w:eastAsia="Times New Roman" w:hAnsi="Calibri" w:cs="Calibri"/>
                <w:b/>
                <w:bCs/>
                <w:color w:val="FFFFFF"/>
                <w:sz w:val="28"/>
                <w:szCs w:val="28"/>
                <w:lang w:eastAsia="es-EC"/>
              </w:rPr>
            </w:pPr>
            <w:r w:rsidRPr="00E9695A">
              <w:rPr>
                <w:rFonts w:ascii="Calibri" w:eastAsia="Times New Roman" w:hAnsi="Calibri" w:cs="Calibri"/>
                <w:b/>
                <w:bCs/>
                <w:color w:val="FFFFFF"/>
                <w:sz w:val="28"/>
                <w:szCs w:val="28"/>
                <w:lang w:eastAsia="es-EC"/>
              </w:rPr>
              <w:t xml:space="preserve"> $  59.777,59 </w:t>
            </w:r>
          </w:p>
        </w:tc>
      </w:tr>
      <w:tr w:rsidR="00FC7BFD" w:rsidRPr="00E9695A" w:rsidTr="009123E6">
        <w:trPr>
          <w:trHeight w:val="300"/>
        </w:trPr>
        <w:tc>
          <w:tcPr>
            <w:tcW w:w="196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p>
        </w:tc>
        <w:tc>
          <w:tcPr>
            <w:tcW w:w="174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p>
        </w:tc>
      </w:tr>
      <w:tr w:rsidR="00FC7BFD" w:rsidRPr="00E9695A" w:rsidTr="009123E6">
        <w:trPr>
          <w:trHeight w:val="420"/>
        </w:trPr>
        <w:tc>
          <w:tcPr>
            <w:tcW w:w="196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rPr>
                <w:rFonts w:ascii="Calibri" w:eastAsia="Times New Roman" w:hAnsi="Calibri" w:cs="Calibri"/>
                <w:b/>
                <w:bCs/>
                <w:color w:val="FFFF00"/>
                <w:lang w:eastAsia="es-EC"/>
              </w:rPr>
            </w:pPr>
            <w:r w:rsidRPr="00E9695A">
              <w:rPr>
                <w:rFonts w:ascii="Calibri" w:eastAsia="Times New Roman" w:hAnsi="Calibri" w:cs="Calibri"/>
                <w:b/>
                <w:bCs/>
                <w:color w:val="FFFF00"/>
                <w:lang w:eastAsia="es-EC"/>
              </w:rPr>
              <w:t>PE n= unidades</w:t>
            </w:r>
          </w:p>
        </w:tc>
        <w:tc>
          <w:tcPr>
            <w:tcW w:w="174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rPr>
                <w:rFonts w:ascii="Calibri" w:eastAsia="Times New Roman" w:hAnsi="Calibri" w:cs="Calibri"/>
                <w:b/>
                <w:bCs/>
                <w:color w:val="FFFF00"/>
                <w:sz w:val="32"/>
                <w:szCs w:val="32"/>
                <w:lang w:eastAsia="es-EC"/>
              </w:rPr>
            </w:pPr>
            <w:r w:rsidRPr="00E9695A">
              <w:rPr>
                <w:rFonts w:ascii="Calibri" w:eastAsia="Times New Roman" w:hAnsi="Calibri" w:cs="Calibri"/>
                <w:b/>
                <w:bCs/>
                <w:color w:val="FFFF00"/>
                <w:sz w:val="32"/>
                <w:szCs w:val="32"/>
                <w:lang w:eastAsia="es-EC"/>
              </w:rPr>
              <w:t xml:space="preserve">        30.656 </w:t>
            </w:r>
          </w:p>
        </w:tc>
      </w:tr>
      <w:tr w:rsidR="00FC7BFD" w:rsidRPr="00E9695A" w:rsidTr="009123E6">
        <w:trPr>
          <w:trHeight w:val="300"/>
        </w:trPr>
        <w:tc>
          <w:tcPr>
            <w:tcW w:w="196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r w:rsidRPr="00E9695A">
              <w:rPr>
                <w:rFonts w:ascii="Calibri" w:eastAsia="Times New Roman" w:hAnsi="Calibri" w:cs="Calibri"/>
                <w:color w:val="000000"/>
                <w:lang w:eastAsia="es-EC"/>
              </w:rPr>
              <w:t xml:space="preserve">   </w:t>
            </w:r>
          </w:p>
        </w:tc>
        <w:tc>
          <w:tcPr>
            <w:tcW w:w="174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r w:rsidRPr="00E9695A">
              <w:rPr>
                <w:rFonts w:ascii="Calibri" w:eastAsia="Times New Roman" w:hAnsi="Calibri" w:cs="Calibri"/>
                <w:color w:val="000000"/>
                <w:lang w:eastAsia="es-EC"/>
              </w:rPr>
              <w:t xml:space="preserve">   </w:t>
            </w:r>
          </w:p>
        </w:tc>
      </w:tr>
      <w:tr w:rsidR="00FC7BFD" w:rsidRPr="00E9695A" w:rsidTr="009123E6">
        <w:trPr>
          <w:trHeight w:val="420"/>
        </w:trPr>
        <w:tc>
          <w:tcPr>
            <w:tcW w:w="196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jc w:val="center"/>
              <w:rPr>
                <w:rFonts w:ascii="Calibri" w:eastAsia="Times New Roman" w:hAnsi="Calibri" w:cs="Calibri"/>
                <w:b/>
                <w:bCs/>
                <w:color w:val="FFFFFF"/>
                <w:sz w:val="28"/>
                <w:szCs w:val="28"/>
                <w:lang w:eastAsia="es-EC"/>
              </w:rPr>
            </w:pPr>
            <w:r w:rsidRPr="00E9695A">
              <w:rPr>
                <w:rFonts w:ascii="Calibri" w:eastAsia="Times New Roman" w:hAnsi="Calibri" w:cs="Calibri"/>
                <w:b/>
                <w:bCs/>
                <w:color w:val="FFFFFF"/>
                <w:sz w:val="28"/>
                <w:szCs w:val="28"/>
                <w:lang w:eastAsia="es-EC"/>
              </w:rPr>
              <w:t xml:space="preserve">PE % </w:t>
            </w:r>
          </w:p>
        </w:tc>
        <w:tc>
          <w:tcPr>
            <w:tcW w:w="1740" w:type="dxa"/>
            <w:tcBorders>
              <w:top w:val="nil"/>
              <w:left w:val="nil"/>
              <w:bottom w:val="nil"/>
              <w:right w:val="nil"/>
            </w:tcBorders>
            <w:shd w:val="clear" w:color="000000" w:fill="000000"/>
            <w:noWrap/>
            <w:vAlign w:val="bottom"/>
            <w:hideMark/>
          </w:tcPr>
          <w:p w:rsidR="00FC7BFD" w:rsidRPr="00E9695A" w:rsidRDefault="00FC7BFD" w:rsidP="009123E6">
            <w:pPr>
              <w:spacing w:after="0" w:line="240" w:lineRule="auto"/>
              <w:jc w:val="center"/>
              <w:rPr>
                <w:rFonts w:ascii="Calibri" w:eastAsia="Times New Roman" w:hAnsi="Calibri" w:cs="Calibri"/>
                <w:b/>
                <w:bCs/>
                <w:color w:val="FFFF00"/>
                <w:sz w:val="32"/>
                <w:szCs w:val="32"/>
                <w:lang w:eastAsia="es-EC"/>
              </w:rPr>
            </w:pPr>
            <w:r w:rsidRPr="00E9695A">
              <w:rPr>
                <w:rFonts w:ascii="Calibri" w:eastAsia="Times New Roman" w:hAnsi="Calibri" w:cs="Calibri"/>
                <w:b/>
                <w:bCs/>
                <w:color w:val="FFFF00"/>
                <w:sz w:val="32"/>
                <w:szCs w:val="32"/>
                <w:lang w:eastAsia="es-EC"/>
              </w:rPr>
              <w:t>70%</w:t>
            </w:r>
          </w:p>
        </w:tc>
      </w:tr>
      <w:tr w:rsidR="00FC7BFD" w:rsidRPr="00E9695A" w:rsidTr="009123E6">
        <w:trPr>
          <w:trHeight w:val="300"/>
        </w:trPr>
        <w:tc>
          <w:tcPr>
            <w:tcW w:w="196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p>
        </w:tc>
        <w:tc>
          <w:tcPr>
            <w:tcW w:w="1740" w:type="dxa"/>
            <w:tcBorders>
              <w:top w:val="nil"/>
              <w:left w:val="nil"/>
              <w:bottom w:val="nil"/>
              <w:right w:val="nil"/>
            </w:tcBorders>
            <w:shd w:val="clear" w:color="auto" w:fill="auto"/>
            <w:noWrap/>
            <w:vAlign w:val="bottom"/>
            <w:hideMark/>
          </w:tcPr>
          <w:p w:rsidR="00FC7BFD" w:rsidRPr="00E9695A" w:rsidRDefault="00FC7BFD" w:rsidP="009123E6">
            <w:pPr>
              <w:spacing w:after="0" w:line="240" w:lineRule="auto"/>
              <w:rPr>
                <w:rFonts w:ascii="Calibri" w:eastAsia="Times New Roman" w:hAnsi="Calibri" w:cs="Calibri"/>
                <w:color w:val="000000"/>
                <w:lang w:eastAsia="es-EC"/>
              </w:rPr>
            </w:pPr>
          </w:p>
        </w:tc>
      </w:tr>
    </w:tbl>
    <w:p w:rsidR="00FC7BFD" w:rsidRPr="00975503" w:rsidRDefault="00FC7BFD" w:rsidP="00FC7BFD">
      <w:pPr>
        <w:tabs>
          <w:tab w:val="left" w:pos="2837"/>
        </w:tabs>
      </w:pPr>
    </w:p>
    <w:p w:rsidR="00FC7BFD" w:rsidRDefault="00FC7BFD" w:rsidP="00FC7BFD">
      <w:pPr>
        <w:pStyle w:val="Epgrafe"/>
      </w:pPr>
    </w:p>
    <w:p w:rsidR="00FC7BFD" w:rsidRDefault="00FC7BFD" w:rsidP="00FC7BFD">
      <w:pPr>
        <w:pStyle w:val="Epgrafe"/>
      </w:pPr>
    </w:p>
    <w:p w:rsidR="00FC7BFD" w:rsidRDefault="00FC7BFD" w:rsidP="00FC7BFD">
      <w:pPr>
        <w:pStyle w:val="Epgrafe"/>
      </w:pPr>
    </w:p>
    <w:p w:rsidR="00FC7BFD" w:rsidRDefault="00FC7BFD" w:rsidP="00FC7BFD">
      <w:pPr>
        <w:pStyle w:val="Epgrafe"/>
      </w:pPr>
    </w:p>
    <w:p w:rsidR="00FC7BFD" w:rsidRDefault="00FC7BFD" w:rsidP="00FC7BFD">
      <w:pPr>
        <w:pStyle w:val="Epgrafe"/>
        <w:rPr>
          <w:b w:val="0"/>
        </w:rPr>
      </w:pPr>
      <w:bookmarkStart w:id="196" w:name="_Toc520749394"/>
      <w:r>
        <w:rPr>
          <w:noProof/>
          <w:lang w:eastAsia="es-EC"/>
        </w:rPr>
        <w:drawing>
          <wp:anchor distT="0" distB="0" distL="114300" distR="114300" simplePos="0" relativeHeight="251722752" behindDoc="1" locked="0" layoutInCell="1" allowOverlap="1" wp14:anchorId="2ED598E1" wp14:editId="5356B8CB">
            <wp:simplePos x="0" y="0"/>
            <wp:positionH relativeFrom="column">
              <wp:posOffset>264795</wp:posOffset>
            </wp:positionH>
            <wp:positionV relativeFrom="paragraph">
              <wp:posOffset>269240</wp:posOffset>
            </wp:positionV>
            <wp:extent cx="4623435" cy="2620010"/>
            <wp:effectExtent l="0" t="0" r="5715" b="8890"/>
            <wp:wrapTight wrapText="bothSides">
              <wp:wrapPolygon edited="0">
                <wp:start x="0" y="0"/>
                <wp:lineTo x="0" y="21516"/>
                <wp:lineTo x="21538" y="21516"/>
                <wp:lineTo x="21538" y="0"/>
                <wp:lineTo x="0" y="0"/>
              </wp:wrapPolygon>
            </wp:wrapTight>
            <wp:docPr id="334" name="Imagen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7" cstate="print">
                      <a:extLst>
                        <a:ext uri="{28A0092B-C50C-407E-A947-70E740481C1C}">
                          <a14:useLocalDpi xmlns:a14="http://schemas.microsoft.com/office/drawing/2010/main" val="0"/>
                        </a:ext>
                      </a:extLst>
                    </a:blip>
                    <a:srcRect l="40231" t="44444" r="10840" b="6240"/>
                    <a:stretch/>
                  </pic:blipFill>
                  <pic:spPr bwMode="auto">
                    <a:xfrm>
                      <a:off x="0" y="0"/>
                      <a:ext cx="4623435" cy="26200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 xml:space="preserve">Gráfico </w:t>
      </w:r>
      <w:r>
        <w:fldChar w:fldCharType="begin"/>
      </w:r>
      <w:r>
        <w:instrText xml:space="preserve"> SEQ Gráfico \* ARABIC </w:instrText>
      </w:r>
      <w:r>
        <w:fldChar w:fldCharType="separate"/>
      </w:r>
      <w:r>
        <w:rPr>
          <w:noProof/>
        </w:rPr>
        <w:t>43</w:t>
      </w:r>
      <w:r>
        <w:rPr>
          <w:noProof/>
        </w:rPr>
        <w:fldChar w:fldCharType="end"/>
      </w:r>
      <w:r>
        <w:t xml:space="preserve"> </w:t>
      </w:r>
      <w:r>
        <w:rPr>
          <w:b w:val="0"/>
        </w:rPr>
        <w:t>Punto de equilibrio Jugo No.2</w:t>
      </w:r>
      <w:bookmarkEnd w:id="196"/>
    </w:p>
    <w:p w:rsidR="00FC7BFD" w:rsidRPr="00971A6B" w:rsidRDefault="00FC7BFD" w:rsidP="00FC7BFD"/>
    <w:p w:rsidR="00FC7BFD" w:rsidRPr="00971A6B" w:rsidRDefault="00FC7BFD" w:rsidP="00FC7BFD"/>
    <w:p w:rsidR="00FC7BFD" w:rsidRPr="00971A6B" w:rsidRDefault="00FC7BFD" w:rsidP="00FC7BFD"/>
    <w:p w:rsidR="00FC7BFD" w:rsidRPr="00971A6B" w:rsidRDefault="00FC7BFD" w:rsidP="00FC7BFD"/>
    <w:p w:rsidR="00FC7BFD" w:rsidRPr="00971A6B" w:rsidRDefault="00FC7BFD" w:rsidP="00FC7BFD"/>
    <w:p w:rsidR="00FC7BFD" w:rsidRPr="00971A6B" w:rsidRDefault="00FC7BFD" w:rsidP="00FC7BFD"/>
    <w:p w:rsidR="00FC7BFD" w:rsidRPr="00971A6B" w:rsidRDefault="00FC7BFD" w:rsidP="00FC7BFD"/>
    <w:p w:rsidR="00FC7BFD" w:rsidRPr="00971A6B" w:rsidRDefault="00FC7BFD" w:rsidP="00FC7BFD"/>
    <w:p w:rsidR="00FC7BFD" w:rsidRPr="00E9695A" w:rsidRDefault="00FC7BFD" w:rsidP="00FC7BFD">
      <w:pPr>
        <w:spacing w:line="240" w:lineRule="auto"/>
        <w:jc w:val="center"/>
        <w:rPr>
          <w:rFonts w:ascii="Times New Roman" w:hAnsi="Times New Roman" w:cs="Times New Roman"/>
          <w:color w:val="000000"/>
        </w:rPr>
      </w:pPr>
      <w:r w:rsidRPr="00E9695A">
        <w:rPr>
          <w:rFonts w:ascii="Times New Roman" w:hAnsi="Times New Roman" w:cs="Times New Roman"/>
          <w:b/>
          <w:color w:val="000000"/>
        </w:rPr>
        <w:t>Fuente:</w:t>
      </w:r>
      <w:r w:rsidRPr="00E9695A">
        <w:rPr>
          <w:rFonts w:ascii="Times New Roman" w:hAnsi="Times New Roman" w:cs="Times New Roman"/>
          <w:color w:val="000000"/>
        </w:rPr>
        <w:t xml:space="preserve"> Investigación propia</w:t>
      </w:r>
    </w:p>
    <w:p w:rsidR="00FC7BFD" w:rsidRPr="00E9695A" w:rsidRDefault="00FC7BFD" w:rsidP="00FC7BFD">
      <w:pPr>
        <w:autoSpaceDE w:val="0"/>
        <w:autoSpaceDN w:val="0"/>
        <w:adjustRightInd w:val="0"/>
        <w:spacing w:after="0" w:line="240" w:lineRule="auto"/>
        <w:jc w:val="center"/>
        <w:rPr>
          <w:rFonts w:ascii="Times New Roman" w:hAnsi="Times New Roman" w:cs="Times New Roman"/>
          <w:color w:val="000000"/>
        </w:rPr>
      </w:pPr>
      <w:r w:rsidRPr="00E9695A">
        <w:rPr>
          <w:rFonts w:ascii="Times New Roman" w:hAnsi="Times New Roman" w:cs="Times New Roman"/>
          <w:b/>
          <w:color w:val="000000"/>
        </w:rPr>
        <w:t>Elaborado:</w:t>
      </w:r>
      <w:r w:rsidRPr="00E9695A">
        <w:rPr>
          <w:rFonts w:ascii="Times New Roman" w:hAnsi="Times New Roman" w:cs="Times New Roman"/>
          <w:color w:val="000000"/>
        </w:rPr>
        <w:t xml:space="preserve"> Vega J.  (2018)</w:t>
      </w:r>
    </w:p>
    <w:p w:rsidR="00FC7BFD" w:rsidRPr="00975503" w:rsidRDefault="00FC7BFD" w:rsidP="00FC7BFD">
      <w:pPr>
        <w:tabs>
          <w:tab w:val="left" w:pos="2837"/>
        </w:tabs>
        <w:jc w:val="center"/>
      </w:pPr>
    </w:p>
    <w:p w:rsidR="00FC7BFD" w:rsidRPr="00971A6B" w:rsidRDefault="00FC7BFD" w:rsidP="00FC7BFD">
      <w:pPr>
        <w:pStyle w:val="Epgrafe"/>
        <w:rPr>
          <w:b w:val="0"/>
        </w:rPr>
      </w:pPr>
      <w:bookmarkStart w:id="197" w:name="_Toc520742168"/>
      <w:r>
        <w:t xml:space="preserve">Tabla </w:t>
      </w:r>
      <w:r>
        <w:fldChar w:fldCharType="begin"/>
      </w:r>
      <w:r>
        <w:instrText xml:space="preserve"> SEQ Tabla \* ARABIC </w:instrText>
      </w:r>
      <w:r>
        <w:fldChar w:fldCharType="separate"/>
      </w:r>
      <w:r>
        <w:rPr>
          <w:noProof/>
        </w:rPr>
        <w:t>101</w:t>
      </w:r>
      <w:r>
        <w:rPr>
          <w:noProof/>
        </w:rPr>
        <w:fldChar w:fldCharType="end"/>
      </w:r>
      <w:r>
        <w:rPr>
          <w:b w:val="0"/>
        </w:rPr>
        <w:t xml:space="preserve"> Punto de equilibrio Jugo No.3</w:t>
      </w:r>
      <w:bookmarkEnd w:id="197"/>
    </w:p>
    <w:p w:rsidR="00FC7BFD" w:rsidRDefault="00FC7BFD" w:rsidP="00FC7BFD">
      <w:r>
        <w:rPr>
          <w:noProof/>
          <w:lang w:eastAsia="es-EC"/>
        </w:rPr>
        <w:drawing>
          <wp:anchor distT="0" distB="0" distL="114300" distR="114300" simplePos="0" relativeHeight="251723776" behindDoc="1" locked="0" layoutInCell="1" allowOverlap="1" wp14:anchorId="40FC2168" wp14:editId="239A6E92">
            <wp:simplePos x="0" y="0"/>
            <wp:positionH relativeFrom="column">
              <wp:posOffset>6350</wp:posOffset>
            </wp:positionH>
            <wp:positionV relativeFrom="paragraph">
              <wp:posOffset>77470</wp:posOffset>
            </wp:positionV>
            <wp:extent cx="4762500" cy="2613660"/>
            <wp:effectExtent l="0" t="0" r="0" b="0"/>
            <wp:wrapTight wrapText="bothSides">
              <wp:wrapPolygon edited="0">
                <wp:start x="0" y="0"/>
                <wp:lineTo x="0" y="21411"/>
                <wp:lineTo x="21514" y="21411"/>
                <wp:lineTo x="21514" y="0"/>
                <wp:lineTo x="0" y="0"/>
              </wp:wrapPolygon>
            </wp:wrapTight>
            <wp:docPr id="335" name="Imagen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8" cstate="print">
                      <a:extLst>
                        <a:ext uri="{28A0092B-C50C-407E-A947-70E740481C1C}">
                          <a14:useLocalDpi xmlns:a14="http://schemas.microsoft.com/office/drawing/2010/main" val="0"/>
                        </a:ext>
                      </a:extLst>
                    </a:blip>
                    <a:srcRect l="27459" t="30367" r="22516" b="20793"/>
                    <a:stretch/>
                  </pic:blipFill>
                  <pic:spPr bwMode="auto">
                    <a:xfrm>
                      <a:off x="0" y="0"/>
                      <a:ext cx="4762500" cy="2613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Pr="00E9695A" w:rsidRDefault="00FC7BFD" w:rsidP="00FC7BFD">
      <w:pPr>
        <w:spacing w:line="240" w:lineRule="auto"/>
        <w:jc w:val="center"/>
        <w:rPr>
          <w:rFonts w:ascii="Times New Roman" w:hAnsi="Times New Roman" w:cs="Times New Roman"/>
          <w:color w:val="000000"/>
        </w:rPr>
      </w:pPr>
      <w:r w:rsidRPr="00E9695A">
        <w:rPr>
          <w:rFonts w:ascii="Times New Roman" w:hAnsi="Times New Roman" w:cs="Times New Roman"/>
          <w:b/>
          <w:color w:val="000000"/>
        </w:rPr>
        <w:t>Fuente:</w:t>
      </w:r>
      <w:r w:rsidRPr="00E9695A">
        <w:rPr>
          <w:rFonts w:ascii="Times New Roman" w:hAnsi="Times New Roman" w:cs="Times New Roman"/>
          <w:color w:val="000000"/>
        </w:rPr>
        <w:t xml:space="preserve"> Investigación propia</w:t>
      </w:r>
    </w:p>
    <w:p w:rsidR="00FC7BFD" w:rsidRDefault="00FC7BFD" w:rsidP="00FC7BFD">
      <w:pPr>
        <w:jc w:val="center"/>
        <w:rPr>
          <w:rFonts w:ascii="Times New Roman" w:hAnsi="Times New Roman" w:cs="Times New Roman"/>
          <w:color w:val="000000"/>
        </w:rPr>
      </w:pPr>
      <w:r w:rsidRPr="00E9695A">
        <w:rPr>
          <w:rFonts w:ascii="Times New Roman" w:hAnsi="Times New Roman" w:cs="Times New Roman"/>
          <w:b/>
          <w:color w:val="000000"/>
        </w:rPr>
        <w:t>Elaborado:</w:t>
      </w:r>
      <w:r w:rsidRPr="00E9695A">
        <w:rPr>
          <w:rFonts w:ascii="Times New Roman" w:hAnsi="Times New Roman" w:cs="Times New Roman"/>
          <w:color w:val="000000"/>
        </w:rPr>
        <w:t xml:space="preserve"> Vega J.  (2018)</w:t>
      </w:r>
    </w:p>
    <w:tbl>
      <w:tblPr>
        <w:tblpPr w:leftFromText="141" w:rightFromText="141" w:vertAnchor="text" w:horzAnchor="margin" w:tblpXSpec="center" w:tblpY="-281"/>
        <w:tblW w:w="3415" w:type="dxa"/>
        <w:tblCellMar>
          <w:left w:w="70" w:type="dxa"/>
          <w:right w:w="70" w:type="dxa"/>
        </w:tblCellMar>
        <w:tblLook w:val="04A0" w:firstRow="1" w:lastRow="0" w:firstColumn="1" w:lastColumn="0" w:noHBand="0" w:noVBand="1"/>
      </w:tblPr>
      <w:tblGrid>
        <w:gridCol w:w="1415"/>
        <w:gridCol w:w="2000"/>
      </w:tblGrid>
      <w:tr w:rsidR="00FC7BFD" w:rsidRPr="00971A6B" w:rsidTr="009123E6">
        <w:trPr>
          <w:trHeight w:val="375"/>
        </w:trPr>
        <w:tc>
          <w:tcPr>
            <w:tcW w:w="1415" w:type="dxa"/>
            <w:tcBorders>
              <w:top w:val="nil"/>
              <w:left w:val="nil"/>
              <w:bottom w:val="nil"/>
              <w:right w:val="nil"/>
            </w:tcBorders>
            <w:shd w:val="clear" w:color="000000" w:fill="000000"/>
            <w:noWrap/>
            <w:vAlign w:val="bottom"/>
            <w:hideMark/>
          </w:tcPr>
          <w:p w:rsidR="00FC7BFD" w:rsidRPr="00971A6B" w:rsidRDefault="00FC7BFD" w:rsidP="009123E6">
            <w:pPr>
              <w:spacing w:after="0" w:line="240" w:lineRule="auto"/>
              <w:jc w:val="center"/>
              <w:rPr>
                <w:rFonts w:ascii="Calibri" w:eastAsia="Times New Roman" w:hAnsi="Calibri" w:cs="Calibri"/>
                <w:b/>
                <w:bCs/>
                <w:color w:val="FFFFFF"/>
                <w:sz w:val="28"/>
                <w:szCs w:val="28"/>
                <w:lang w:eastAsia="es-EC"/>
              </w:rPr>
            </w:pPr>
            <w:r w:rsidRPr="00971A6B">
              <w:rPr>
                <w:rFonts w:ascii="Calibri" w:eastAsia="Times New Roman" w:hAnsi="Calibri" w:cs="Calibri"/>
                <w:b/>
                <w:bCs/>
                <w:color w:val="FFFFFF"/>
                <w:sz w:val="28"/>
                <w:szCs w:val="28"/>
                <w:lang w:eastAsia="es-EC"/>
              </w:rPr>
              <w:lastRenderedPageBreak/>
              <w:t>PE= ( $ )</w:t>
            </w:r>
          </w:p>
        </w:tc>
        <w:tc>
          <w:tcPr>
            <w:tcW w:w="2000" w:type="dxa"/>
            <w:tcBorders>
              <w:top w:val="nil"/>
              <w:left w:val="nil"/>
              <w:bottom w:val="nil"/>
              <w:right w:val="nil"/>
            </w:tcBorders>
            <w:shd w:val="clear" w:color="000000" w:fill="000000"/>
            <w:noWrap/>
            <w:vAlign w:val="bottom"/>
            <w:hideMark/>
          </w:tcPr>
          <w:p w:rsidR="00FC7BFD" w:rsidRPr="00971A6B" w:rsidRDefault="00FC7BFD" w:rsidP="009123E6">
            <w:pPr>
              <w:spacing w:after="0" w:line="240" w:lineRule="auto"/>
              <w:rPr>
                <w:rFonts w:ascii="Calibri" w:eastAsia="Times New Roman" w:hAnsi="Calibri" w:cs="Calibri"/>
                <w:b/>
                <w:bCs/>
                <w:color w:val="FFFFFF"/>
                <w:sz w:val="28"/>
                <w:szCs w:val="28"/>
                <w:lang w:eastAsia="es-EC"/>
              </w:rPr>
            </w:pPr>
            <w:r w:rsidRPr="00971A6B">
              <w:rPr>
                <w:rFonts w:ascii="Calibri" w:eastAsia="Times New Roman" w:hAnsi="Calibri" w:cs="Calibri"/>
                <w:b/>
                <w:bCs/>
                <w:color w:val="FFFFFF"/>
                <w:sz w:val="28"/>
                <w:szCs w:val="28"/>
                <w:lang w:eastAsia="es-EC"/>
              </w:rPr>
              <w:t xml:space="preserve"> $       55.487,36 </w:t>
            </w:r>
          </w:p>
        </w:tc>
      </w:tr>
      <w:tr w:rsidR="00FC7BFD" w:rsidRPr="00971A6B" w:rsidTr="009123E6">
        <w:trPr>
          <w:trHeight w:val="300"/>
        </w:trPr>
        <w:tc>
          <w:tcPr>
            <w:tcW w:w="1415" w:type="dxa"/>
            <w:tcBorders>
              <w:top w:val="nil"/>
              <w:left w:val="nil"/>
              <w:bottom w:val="nil"/>
              <w:right w:val="nil"/>
            </w:tcBorders>
            <w:shd w:val="clear" w:color="auto" w:fill="auto"/>
            <w:noWrap/>
            <w:vAlign w:val="bottom"/>
            <w:hideMark/>
          </w:tcPr>
          <w:p w:rsidR="00FC7BFD" w:rsidRPr="00971A6B" w:rsidRDefault="00FC7BFD" w:rsidP="009123E6">
            <w:pPr>
              <w:spacing w:after="0" w:line="240" w:lineRule="auto"/>
              <w:rPr>
                <w:rFonts w:ascii="Calibri" w:eastAsia="Times New Roman" w:hAnsi="Calibri" w:cs="Calibri"/>
                <w:color w:val="000000"/>
                <w:lang w:eastAsia="es-EC"/>
              </w:rPr>
            </w:pPr>
          </w:p>
        </w:tc>
        <w:tc>
          <w:tcPr>
            <w:tcW w:w="2000" w:type="dxa"/>
            <w:tcBorders>
              <w:top w:val="nil"/>
              <w:left w:val="nil"/>
              <w:bottom w:val="nil"/>
              <w:right w:val="nil"/>
            </w:tcBorders>
            <w:shd w:val="clear" w:color="auto" w:fill="auto"/>
            <w:noWrap/>
            <w:vAlign w:val="bottom"/>
            <w:hideMark/>
          </w:tcPr>
          <w:p w:rsidR="00FC7BFD" w:rsidRPr="00971A6B" w:rsidRDefault="00FC7BFD" w:rsidP="009123E6">
            <w:pPr>
              <w:spacing w:after="0" w:line="240" w:lineRule="auto"/>
              <w:rPr>
                <w:rFonts w:ascii="Calibri" w:eastAsia="Times New Roman" w:hAnsi="Calibri" w:cs="Calibri"/>
                <w:color w:val="000000"/>
                <w:lang w:eastAsia="es-EC"/>
              </w:rPr>
            </w:pPr>
          </w:p>
        </w:tc>
      </w:tr>
      <w:tr w:rsidR="00FC7BFD" w:rsidRPr="00971A6B" w:rsidTr="009123E6">
        <w:trPr>
          <w:trHeight w:val="420"/>
        </w:trPr>
        <w:tc>
          <w:tcPr>
            <w:tcW w:w="1415" w:type="dxa"/>
            <w:tcBorders>
              <w:top w:val="nil"/>
              <w:left w:val="nil"/>
              <w:bottom w:val="nil"/>
              <w:right w:val="nil"/>
            </w:tcBorders>
            <w:shd w:val="clear" w:color="000000" w:fill="000000"/>
            <w:noWrap/>
            <w:vAlign w:val="bottom"/>
            <w:hideMark/>
          </w:tcPr>
          <w:p w:rsidR="00FC7BFD" w:rsidRPr="00971A6B" w:rsidRDefault="00FC7BFD" w:rsidP="009123E6">
            <w:pPr>
              <w:spacing w:after="0" w:line="240" w:lineRule="auto"/>
              <w:rPr>
                <w:rFonts w:ascii="Calibri" w:eastAsia="Times New Roman" w:hAnsi="Calibri" w:cs="Calibri"/>
                <w:b/>
                <w:bCs/>
                <w:color w:val="FFFF00"/>
                <w:lang w:eastAsia="es-EC"/>
              </w:rPr>
            </w:pPr>
            <w:r w:rsidRPr="00971A6B">
              <w:rPr>
                <w:rFonts w:ascii="Calibri" w:eastAsia="Times New Roman" w:hAnsi="Calibri" w:cs="Calibri"/>
                <w:b/>
                <w:bCs/>
                <w:color w:val="FFFF00"/>
                <w:lang w:eastAsia="es-EC"/>
              </w:rPr>
              <w:t>PE n= unidades</w:t>
            </w:r>
          </w:p>
        </w:tc>
        <w:tc>
          <w:tcPr>
            <w:tcW w:w="2000" w:type="dxa"/>
            <w:tcBorders>
              <w:top w:val="nil"/>
              <w:left w:val="nil"/>
              <w:bottom w:val="nil"/>
              <w:right w:val="nil"/>
            </w:tcBorders>
            <w:shd w:val="clear" w:color="000000" w:fill="000000"/>
            <w:noWrap/>
            <w:vAlign w:val="bottom"/>
            <w:hideMark/>
          </w:tcPr>
          <w:p w:rsidR="00FC7BFD" w:rsidRPr="00971A6B" w:rsidRDefault="00FC7BFD" w:rsidP="009123E6">
            <w:pPr>
              <w:spacing w:after="0" w:line="240" w:lineRule="auto"/>
              <w:rPr>
                <w:rFonts w:ascii="Calibri" w:eastAsia="Times New Roman" w:hAnsi="Calibri" w:cs="Calibri"/>
                <w:b/>
                <w:bCs/>
                <w:color w:val="FFFF00"/>
                <w:sz w:val="32"/>
                <w:szCs w:val="32"/>
                <w:lang w:eastAsia="es-EC"/>
              </w:rPr>
            </w:pPr>
            <w:r w:rsidRPr="00971A6B">
              <w:rPr>
                <w:rFonts w:ascii="Calibri" w:eastAsia="Times New Roman" w:hAnsi="Calibri" w:cs="Calibri"/>
                <w:b/>
                <w:bCs/>
                <w:color w:val="FFFF00"/>
                <w:sz w:val="32"/>
                <w:szCs w:val="32"/>
                <w:lang w:eastAsia="es-EC"/>
              </w:rPr>
              <w:t xml:space="preserve">            25.051 </w:t>
            </w:r>
          </w:p>
        </w:tc>
      </w:tr>
      <w:tr w:rsidR="00FC7BFD" w:rsidRPr="00971A6B" w:rsidTr="009123E6">
        <w:trPr>
          <w:trHeight w:val="300"/>
        </w:trPr>
        <w:tc>
          <w:tcPr>
            <w:tcW w:w="1415" w:type="dxa"/>
            <w:tcBorders>
              <w:top w:val="nil"/>
              <w:left w:val="nil"/>
              <w:bottom w:val="nil"/>
              <w:right w:val="nil"/>
            </w:tcBorders>
            <w:shd w:val="clear" w:color="auto" w:fill="auto"/>
            <w:noWrap/>
            <w:vAlign w:val="bottom"/>
            <w:hideMark/>
          </w:tcPr>
          <w:p w:rsidR="00FC7BFD" w:rsidRPr="00971A6B" w:rsidRDefault="00FC7BFD" w:rsidP="009123E6">
            <w:pPr>
              <w:spacing w:after="0" w:line="240" w:lineRule="auto"/>
              <w:rPr>
                <w:rFonts w:ascii="Calibri" w:eastAsia="Times New Roman" w:hAnsi="Calibri" w:cs="Calibri"/>
                <w:color w:val="000000"/>
                <w:lang w:eastAsia="es-EC"/>
              </w:rPr>
            </w:pPr>
            <w:r w:rsidRPr="00971A6B">
              <w:rPr>
                <w:rFonts w:ascii="Calibri" w:eastAsia="Times New Roman" w:hAnsi="Calibri" w:cs="Calibri"/>
                <w:color w:val="000000"/>
                <w:lang w:eastAsia="es-EC"/>
              </w:rPr>
              <w:t xml:space="preserve">   </w:t>
            </w:r>
          </w:p>
        </w:tc>
        <w:tc>
          <w:tcPr>
            <w:tcW w:w="2000" w:type="dxa"/>
            <w:tcBorders>
              <w:top w:val="nil"/>
              <w:left w:val="nil"/>
              <w:bottom w:val="nil"/>
              <w:right w:val="nil"/>
            </w:tcBorders>
            <w:shd w:val="clear" w:color="auto" w:fill="auto"/>
            <w:noWrap/>
            <w:vAlign w:val="bottom"/>
            <w:hideMark/>
          </w:tcPr>
          <w:p w:rsidR="00FC7BFD" w:rsidRPr="00971A6B" w:rsidRDefault="00FC7BFD" w:rsidP="009123E6">
            <w:pPr>
              <w:spacing w:after="0" w:line="240" w:lineRule="auto"/>
              <w:rPr>
                <w:rFonts w:ascii="Calibri" w:eastAsia="Times New Roman" w:hAnsi="Calibri" w:cs="Calibri"/>
                <w:color w:val="000000"/>
                <w:lang w:eastAsia="es-EC"/>
              </w:rPr>
            </w:pPr>
            <w:r w:rsidRPr="00971A6B">
              <w:rPr>
                <w:rFonts w:ascii="Calibri" w:eastAsia="Times New Roman" w:hAnsi="Calibri" w:cs="Calibri"/>
                <w:color w:val="000000"/>
                <w:lang w:eastAsia="es-EC"/>
              </w:rPr>
              <w:t xml:space="preserve">   </w:t>
            </w:r>
          </w:p>
        </w:tc>
      </w:tr>
      <w:tr w:rsidR="00FC7BFD" w:rsidRPr="00971A6B" w:rsidTr="009123E6">
        <w:trPr>
          <w:trHeight w:val="420"/>
        </w:trPr>
        <w:tc>
          <w:tcPr>
            <w:tcW w:w="1415" w:type="dxa"/>
            <w:tcBorders>
              <w:top w:val="nil"/>
              <w:left w:val="nil"/>
              <w:bottom w:val="nil"/>
              <w:right w:val="nil"/>
            </w:tcBorders>
            <w:shd w:val="clear" w:color="000000" w:fill="000000"/>
            <w:noWrap/>
            <w:vAlign w:val="bottom"/>
            <w:hideMark/>
          </w:tcPr>
          <w:p w:rsidR="00FC7BFD" w:rsidRPr="00971A6B" w:rsidRDefault="00FC7BFD" w:rsidP="009123E6">
            <w:pPr>
              <w:spacing w:after="0" w:line="240" w:lineRule="auto"/>
              <w:jc w:val="center"/>
              <w:rPr>
                <w:rFonts w:ascii="Calibri" w:eastAsia="Times New Roman" w:hAnsi="Calibri" w:cs="Calibri"/>
                <w:b/>
                <w:bCs/>
                <w:color w:val="FFFFFF"/>
                <w:sz w:val="28"/>
                <w:szCs w:val="28"/>
                <w:lang w:eastAsia="es-EC"/>
              </w:rPr>
            </w:pPr>
            <w:r w:rsidRPr="00971A6B">
              <w:rPr>
                <w:rFonts w:ascii="Calibri" w:eastAsia="Times New Roman" w:hAnsi="Calibri" w:cs="Calibri"/>
                <w:b/>
                <w:bCs/>
                <w:color w:val="FFFFFF"/>
                <w:sz w:val="28"/>
                <w:szCs w:val="28"/>
                <w:lang w:eastAsia="es-EC"/>
              </w:rPr>
              <w:t xml:space="preserve">PE % </w:t>
            </w:r>
          </w:p>
        </w:tc>
        <w:tc>
          <w:tcPr>
            <w:tcW w:w="2000" w:type="dxa"/>
            <w:tcBorders>
              <w:top w:val="nil"/>
              <w:left w:val="nil"/>
              <w:bottom w:val="nil"/>
              <w:right w:val="nil"/>
            </w:tcBorders>
            <w:shd w:val="clear" w:color="000000" w:fill="000000"/>
            <w:noWrap/>
            <w:vAlign w:val="bottom"/>
            <w:hideMark/>
          </w:tcPr>
          <w:p w:rsidR="00FC7BFD" w:rsidRPr="00971A6B" w:rsidRDefault="00FC7BFD" w:rsidP="009123E6">
            <w:pPr>
              <w:spacing w:after="0" w:line="240" w:lineRule="auto"/>
              <w:jc w:val="center"/>
              <w:rPr>
                <w:rFonts w:ascii="Calibri" w:eastAsia="Times New Roman" w:hAnsi="Calibri" w:cs="Calibri"/>
                <w:b/>
                <w:bCs/>
                <w:color w:val="FFFF00"/>
                <w:sz w:val="32"/>
                <w:szCs w:val="32"/>
                <w:lang w:eastAsia="es-EC"/>
              </w:rPr>
            </w:pPr>
            <w:r w:rsidRPr="00971A6B">
              <w:rPr>
                <w:rFonts w:ascii="Calibri" w:eastAsia="Times New Roman" w:hAnsi="Calibri" w:cs="Calibri"/>
                <w:b/>
                <w:bCs/>
                <w:color w:val="FFFF00"/>
                <w:sz w:val="32"/>
                <w:szCs w:val="32"/>
                <w:lang w:eastAsia="es-EC"/>
              </w:rPr>
              <w:t>57%</w:t>
            </w:r>
          </w:p>
        </w:tc>
      </w:tr>
    </w:tbl>
    <w:p w:rsidR="00FC7BFD" w:rsidRDefault="00FC7BFD" w:rsidP="00FC7BFD">
      <w:pPr>
        <w:jc w:val="center"/>
        <w:rPr>
          <w:rFonts w:ascii="Times New Roman" w:hAnsi="Times New Roman" w:cs="Times New Roman"/>
          <w:color w:val="000000"/>
        </w:rPr>
      </w:pPr>
    </w:p>
    <w:p w:rsidR="00FC7BFD" w:rsidRDefault="00FC7BFD" w:rsidP="00FC7BFD">
      <w:pPr>
        <w:jc w:val="center"/>
        <w:rPr>
          <w:rFonts w:ascii="Times New Roman" w:hAnsi="Times New Roman" w:cs="Times New Roman"/>
          <w:color w:val="000000"/>
        </w:rPr>
      </w:pPr>
    </w:p>
    <w:p w:rsidR="00FC7BFD" w:rsidRDefault="00FC7BFD" w:rsidP="00FC7BFD">
      <w:pPr>
        <w:jc w:val="center"/>
        <w:rPr>
          <w:rFonts w:ascii="Times New Roman" w:hAnsi="Times New Roman" w:cs="Times New Roman"/>
          <w:color w:val="000000"/>
        </w:rPr>
      </w:pPr>
    </w:p>
    <w:p w:rsidR="00FC7BFD" w:rsidRDefault="00FC7BFD" w:rsidP="00FC7BFD">
      <w:pPr>
        <w:jc w:val="center"/>
        <w:rPr>
          <w:rFonts w:ascii="Times New Roman" w:hAnsi="Times New Roman" w:cs="Times New Roman"/>
          <w:color w:val="000000"/>
        </w:rPr>
      </w:pPr>
    </w:p>
    <w:p w:rsidR="00FC7BFD" w:rsidRDefault="00FC7BFD" w:rsidP="00FC7BFD">
      <w:pPr>
        <w:jc w:val="center"/>
        <w:rPr>
          <w:rFonts w:ascii="Times New Roman" w:hAnsi="Times New Roman" w:cs="Times New Roman"/>
          <w:color w:val="000000"/>
        </w:rPr>
      </w:pPr>
    </w:p>
    <w:p w:rsidR="00FC7BFD" w:rsidRPr="000156AF" w:rsidRDefault="00FC7BFD" w:rsidP="00FC7BFD">
      <w:pPr>
        <w:pStyle w:val="Epgrafe"/>
        <w:rPr>
          <w:b w:val="0"/>
          <w:sz w:val="22"/>
          <w:szCs w:val="22"/>
        </w:rPr>
      </w:pPr>
      <w:bookmarkStart w:id="198" w:name="_Toc520749395"/>
      <w:r w:rsidRPr="000156AF">
        <w:rPr>
          <w:sz w:val="22"/>
          <w:szCs w:val="22"/>
        </w:rPr>
        <w:t xml:space="preserve">Gráfico </w:t>
      </w:r>
      <w:r w:rsidRPr="000156AF">
        <w:rPr>
          <w:sz w:val="22"/>
          <w:szCs w:val="22"/>
        </w:rPr>
        <w:fldChar w:fldCharType="begin"/>
      </w:r>
      <w:r w:rsidRPr="000156AF">
        <w:rPr>
          <w:sz w:val="22"/>
          <w:szCs w:val="22"/>
        </w:rPr>
        <w:instrText xml:space="preserve"> SEQ Gráfico \* ARABIC </w:instrText>
      </w:r>
      <w:r w:rsidRPr="000156AF">
        <w:rPr>
          <w:sz w:val="22"/>
          <w:szCs w:val="22"/>
        </w:rPr>
        <w:fldChar w:fldCharType="separate"/>
      </w:r>
      <w:r>
        <w:rPr>
          <w:noProof/>
          <w:sz w:val="22"/>
          <w:szCs w:val="22"/>
        </w:rPr>
        <w:t>44</w:t>
      </w:r>
      <w:r w:rsidRPr="000156AF">
        <w:rPr>
          <w:sz w:val="22"/>
          <w:szCs w:val="22"/>
        </w:rPr>
        <w:fldChar w:fldCharType="end"/>
      </w:r>
      <w:r w:rsidRPr="000156AF">
        <w:rPr>
          <w:sz w:val="22"/>
          <w:szCs w:val="22"/>
        </w:rPr>
        <w:t xml:space="preserve"> </w:t>
      </w:r>
      <w:r w:rsidRPr="000156AF">
        <w:rPr>
          <w:b w:val="0"/>
          <w:sz w:val="22"/>
          <w:szCs w:val="22"/>
        </w:rPr>
        <w:t>Punto de equilibrio Jugo No.3</w:t>
      </w:r>
      <w:bookmarkEnd w:id="198"/>
    </w:p>
    <w:p w:rsidR="00FC7BFD" w:rsidRPr="00E9695A" w:rsidRDefault="00FC7BFD" w:rsidP="00FC7BFD">
      <w:pPr>
        <w:spacing w:line="240" w:lineRule="auto"/>
        <w:jc w:val="center"/>
        <w:rPr>
          <w:rFonts w:ascii="Times New Roman" w:hAnsi="Times New Roman" w:cs="Times New Roman"/>
          <w:color w:val="000000"/>
        </w:rPr>
      </w:pPr>
      <w:r>
        <w:rPr>
          <w:noProof/>
          <w:lang w:eastAsia="es-EC"/>
        </w:rPr>
        <w:drawing>
          <wp:anchor distT="0" distB="0" distL="114300" distR="114300" simplePos="0" relativeHeight="251724800" behindDoc="1" locked="0" layoutInCell="1" allowOverlap="1" wp14:anchorId="21AD2AEF" wp14:editId="0B54E998">
            <wp:simplePos x="0" y="0"/>
            <wp:positionH relativeFrom="column">
              <wp:posOffset>6350</wp:posOffset>
            </wp:positionH>
            <wp:positionV relativeFrom="paragraph">
              <wp:posOffset>99060</wp:posOffset>
            </wp:positionV>
            <wp:extent cx="5035550" cy="2733040"/>
            <wp:effectExtent l="0" t="0" r="0" b="0"/>
            <wp:wrapTight wrapText="bothSides">
              <wp:wrapPolygon edited="0">
                <wp:start x="0" y="0"/>
                <wp:lineTo x="0" y="21379"/>
                <wp:lineTo x="21491" y="21379"/>
                <wp:lineTo x="21491" y="0"/>
                <wp:lineTo x="0" y="0"/>
              </wp:wrapPolygon>
            </wp:wrapTight>
            <wp:docPr id="336" name="Imagen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9">
                      <a:extLst>
                        <a:ext uri="{28A0092B-C50C-407E-A947-70E740481C1C}">
                          <a14:useLocalDpi xmlns:a14="http://schemas.microsoft.com/office/drawing/2010/main" val="0"/>
                        </a:ext>
                      </a:extLst>
                    </a:blip>
                    <a:srcRect l="42914" t="39131" r="13550" b="18840"/>
                    <a:stretch/>
                  </pic:blipFill>
                  <pic:spPr bwMode="auto">
                    <a:xfrm>
                      <a:off x="0" y="0"/>
                      <a:ext cx="5035550" cy="2733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E9695A">
        <w:rPr>
          <w:rFonts w:ascii="Times New Roman" w:hAnsi="Times New Roman" w:cs="Times New Roman"/>
          <w:b/>
          <w:color w:val="000000"/>
        </w:rPr>
        <w:t>Fuente:</w:t>
      </w:r>
      <w:r w:rsidRPr="00E9695A">
        <w:rPr>
          <w:rFonts w:ascii="Times New Roman" w:hAnsi="Times New Roman" w:cs="Times New Roman"/>
          <w:color w:val="000000"/>
        </w:rPr>
        <w:t xml:space="preserve"> Investigación propia</w:t>
      </w:r>
    </w:p>
    <w:p w:rsidR="00FC7BFD" w:rsidRDefault="00FC7BFD" w:rsidP="00FC7BFD">
      <w:pPr>
        <w:jc w:val="center"/>
        <w:rPr>
          <w:rFonts w:ascii="Times New Roman" w:hAnsi="Times New Roman" w:cs="Times New Roman"/>
          <w:color w:val="000000"/>
        </w:rPr>
      </w:pPr>
      <w:r w:rsidRPr="00E9695A">
        <w:rPr>
          <w:rFonts w:ascii="Times New Roman" w:hAnsi="Times New Roman" w:cs="Times New Roman"/>
          <w:b/>
          <w:color w:val="000000"/>
        </w:rPr>
        <w:t>Elaborado:</w:t>
      </w:r>
      <w:r w:rsidRPr="00E9695A">
        <w:rPr>
          <w:rFonts w:ascii="Times New Roman" w:hAnsi="Times New Roman" w:cs="Times New Roman"/>
          <w:color w:val="000000"/>
        </w:rPr>
        <w:t xml:space="preserve"> Vega J.  (2018</w:t>
      </w:r>
      <w:r>
        <w:rPr>
          <w:rFonts w:ascii="Times New Roman" w:hAnsi="Times New Roman" w:cs="Times New Roman"/>
          <w:color w:val="000000"/>
        </w:rPr>
        <w:t>)</w:t>
      </w:r>
    </w:p>
    <w:p w:rsidR="00FC7BFD" w:rsidRDefault="00FC7BFD" w:rsidP="00FC7BFD">
      <w:pPr>
        <w:spacing w:line="360" w:lineRule="auto"/>
        <w:jc w:val="both"/>
        <w:rPr>
          <w:rFonts w:ascii="Times New Roman" w:hAnsi="Times New Roman" w:cs="Times New Roman"/>
          <w:color w:val="000000"/>
        </w:rPr>
      </w:pPr>
      <w:r>
        <w:rPr>
          <w:rFonts w:ascii="Times New Roman" w:hAnsi="Times New Roman" w:cs="Times New Roman"/>
          <w:color w:val="000000"/>
        </w:rPr>
        <w:t xml:space="preserve">De acuerdo a los gráficos y cálculos de punto de equilibrio tenemos que en Jugo No1 los valores son de en dólares $59.363,96 en unidades 34.495 y el punto de equilibrio un 75%, el </w:t>
      </w:r>
      <w:proofErr w:type="spellStart"/>
      <w:r>
        <w:rPr>
          <w:rFonts w:ascii="Times New Roman" w:hAnsi="Times New Roman" w:cs="Times New Roman"/>
          <w:color w:val="000000"/>
        </w:rPr>
        <w:t>Mix</w:t>
      </w:r>
      <w:proofErr w:type="spellEnd"/>
      <w:r>
        <w:rPr>
          <w:rFonts w:ascii="Times New Roman" w:hAnsi="Times New Roman" w:cs="Times New Roman"/>
          <w:color w:val="000000"/>
        </w:rPr>
        <w:t xml:space="preserve"> de jugo No.2 tenemos en dólares $59.777,59 en unidades 30.656 y en porcentaje un 70% y el mix Jugo No.3 $55.487,36 en unidades 25.051 y en porcentaje 57%.con estos valores obtenidos se está cubriendo los costos de elaboración de las tres presentaciones.</w:t>
      </w:r>
    </w:p>
    <w:p w:rsidR="00FC7BFD" w:rsidRDefault="00FC7BFD" w:rsidP="00FC7BFD">
      <w:pPr>
        <w:jc w:val="center"/>
        <w:rPr>
          <w:rFonts w:ascii="Times New Roman" w:hAnsi="Times New Roman" w:cs="Times New Roman"/>
          <w:color w:val="000000"/>
        </w:rPr>
      </w:pPr>
    </w:p>
    <w:p w:rsidR="00FC7BFD" w:rsidRPr="000156AF" w:rsidRDefault="00FC7BFD" w:rsidP="00FC7BFD">
      <w:pPr>
        <w:jc w:val="center"/>
        <w:rPr>
          <w:rFonts w:ascii="Times New Roman" w:hAnsi="Times New Roman" w:cs="Times New Roman"/>
          <w:color w:val="000000"/>
        </w:rPr>
        <w:sectPr w:rsidR="00FC7BFD" w:rsidRPr="000156AF" w:rsidSect="00975503">
          <w:pgSz w:w="11906" w:h="16838"/>
          <w:pgMar w:top="1701" w:right="1701" w:bottom="1701" w:left="2268" w:header="964" w:footer="397" w:gutter="0"/>
          <w:cols w:space="708"/>
          <w:titlePg/>
          <w:docGrid w:linePitch="360"/>
        </w:sectPr>
      </w:pPr>
    </w:p>
    <w:p w:rsidR="00FC7BFD" w:rsidRDefault="00FC7BFD" w:rsidP="00FC7BFD">
      <w:pPr>
        <w:pStyle w:val="Ttulo1"/>
      </w:pPr>
      <w:bookmarkStart w:id="199" w:name="_Toc520799355"/>
      <w:r>
        <w:lastRenderedPageBreak/>
        <w:t>5.7. Estado de Resultados proyectado</w:t>
      </w:r>
      <w:bookmarkEnd w:id="199"/>
      <w:r>
        <w:t xml:space="preserve"> </w:t>
      </w:r>
    </w:p>
    <w:p w:rsidR="00FC7BFD" w:rsidRDefault="00FC7BFD" w:rsidP="00FC7BFD">
      <w:pPr>
        <w:pStyle w:val="Ttulo1"/>
        <w:jc w:val="both"/>
        <w:rPr>
          <w:b w:val="0"/>
        </w:rPr>
      </w:pPr>
      <w:bookmarkStart w:id="200" w:name="_Toc517263617"/>
      <w:bookmarkStart w:id="201" w:name="_Toc520481973"/>
      <w:bookmarkStart w:id="202" w:name="_Toc520799356"/>
      <w:r>
        <w:rPr>
          <w:b w:val="0"/>
        </w:rPr>
        <w:t>El análisis de resultados, nos permite conocer los costos, gastos que incurre el proceso hasta la obtención del producto final, además nos ayuda a establecer si el proyecto es o no rentable, por medio del análisis de años siguientes a fin de tomar decisión en conjunto con los directivos de la micro empresa.</w:t>
      </w:r>
      <w:bookmarkEnd w:id="200"/>
      <w:bookmarkEnd w:id="201"/>
      <w:bookmarkEnd w:id="202"/>
    </w:p>
    <w:p w:rsidR="00FC7BFD" w:rsidRPr="000156AF" w:rsidRDefault="00FC7BFD" w:rsidP="00FC7BFD">
      <w:pPr>
        <w:pStyle w:val="Epgrafe"/>
        <w:rPr>
          <w:b w:val="0"/>
          <w:sz w:val="22"/>
          <w:szCs w:val="22"/>
        </w:rPr>
      </w:pPr>
      <w:bookmarkStart w:id="203" w:name="_Toc520742169"/>
      <w:r>
        <w:rPr>
          <w:noProof/>
          <w:lang w:eastAsia="es-EC"/>
        </w:rPr>
        <w:drawing>
          <wp:anchor distT="0" distB="0" distL="114300" distR="114300" simplePos="0" relativeHeight="251725824" behindDoc="1" locked="0" layoutInCell="1" allowOverlap="1" wp14:anchorId="53922CBB" wp14:editId="29CAEAD6">
            <wp:simplePos x="0" y="0"/>
            <wp:positionH relativeFrom="column">
              <wp:posOffset>-730885</wp:posOffset>
            </wp:positionH>
            <wp:positionV relativeFrom="paragraph">
              <wp:posOffset>414655</wp:posOffset>
            </wp:positionV>
            <wp:extent cx="6101080" cy="3799205"/>
            <wp:effectExtent l="0" t="0" r="0" b="0"/>
            <wp:wrapTight wrapText="bothSides">
              <wp:wrapPolygon edited="0">
                <wp:start x="0" y="0"/>
                <wp:lineTo x="0" y="21445"/>
                <wp:lineTo x="21515" y="21445"/>
                <wp:lineTo x="21515" y="0"/>
                <wp:lineTo x="0" y="0"/>
              </wp:wrapPolygon>
            </wp:wrapTight>
            <wp:docPr id="337"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0" cstate="print">
                      <a:extLst>
                        <a:ext uri="{28A0092B-C50C-407E-A947-70E740481C1C}">
                          <a14:useLocalDpi xmlns:a14="http://schemas.microsoft.com/office/drawing/2010/main" val="0"/>
                        </a:ext>
                      </a:extLst>
                    </a:blip>
                    <a:srcRect l="6910" t="33519" r="31975" b="22905"/>
                    <a:stretch/>
                  </pic:blipFill>
                  <pic:spPr bwMode="auto">
                    <a:xfrm>
                      <a:off x="0" y="0"/>
                      <a:ext cx="6101080" cy="3799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156AF">
        <w:rPr>
          <w:sz w:val="22"/>
          <w:szCs w:val="22"/>
        </w:rPr>
        <w:t xml:space="preserve">Tabla </w:t>
      </w:r>
      <w:r w:rsidRPr="000156AF">
        <w:rPr>
          <w:sz w:val="22"/>
          <w:szCs w:val="22"/>
        </w:rPr>
        <w:fldChar w:fldCharType="begin"/>
      </w:r>
      <w:r w:rsidRPr="000156AF">
        <w:rPr>
          <w:sz w:val="22"/>
          <w:szCs w:val="22"/>
        </w:rPr>
        <w:instrText xml:space="preserve"> SEQ Tabla \* ARABIC </w:instrText>
      </w:r>
      <w:r w:rsidRPr="000156AF">
        <w:rPr>
          <w:sz w:val="22"/>
          <w:szCs w:val="22"/>
        </w:rPr>
        <w:fldChar w:fldCharType="separate"/>
      </w:r>
      <w:r>
        <w:rPr>
          <w:noProof/>
          <w:sz w:val="22"/>
          <w:szCs w:val="22"/>
        </w:rPr>
        <w:t>102</w:t>
      </w:r>
      <w:r w:rsidRPr="000156AF">
        <w:rPr>
          <w:sz w:val="22"/>
          <w:szCs w:val="22"/>
        </w:rPr>
        <w:fldChar w:fldCharType="end"/>
      </w:r>
      <w:r w:rsidRPr="000156AF">
        <w:rPr>
          <w:sz w:val="22"/>
          <w:szCs w:val="22"/>
        </w:rPr>
        <w:t xml:space="preserve">. </w:t>
      </w:r>
      <w:r w:rsidRPr="000156AF">
        <w:rPr>
          <w:b w:val="0"/>
          <w:sz w:val="22"/>
          <w:szCs w:val="22"/>
        </w:rPr>
        <w:t>Estado de resultados</w:t>
      </w:r>
      <w:r>
        <w:rPr>
          <w:b w:val="0"/>
          <w:sz w:val="22"/>
          <w:szCs w:val="22"/>
        </w:rPr>
        <w:t xml:space="preserve"> proyectado</w:t>
      </w:r>
      <w:bookmarkEnd w:id="203"/>
    </w:p>
    <w:p w:rsidR="00FC7BFD" w:rsidRDefault="00FC7BFD" w:rsidP="00FC7BFD">
      <w:pPr>
        <w:spacing w:line="240" w:lineRule="auto"/>
        <w:jc w:val="center"/>
        <w:rPr>
          <w:rFonts w:ascii="Times New Roman" w:hAnsi="Times New Roman" w:cs="Times New Roman"/>
          <w:b/>
          <w:color w:val="000000"/>
        </w:rPr>
      </w:pPr>
    </w:p>
    <w:p w:rsidR="00FC7BFD" w:rsidRDefault="00FC7BFD" w:rsidP="00FC7BFD">
      <w:pPr>
        <w:spacing w:line="240" w:lineRule="auto"/>
        <w:jc w:val="center"/>
        <w:rPr>
          <w:rFonts w:ascii="Times New Roman" w:hAnsi="Times New Roman" w:cs="Times New Roman"/>
          <w:b/>
          <w:color w:val="000000"/>
        </w:rPr>
      </w:pPr>
    </w:p>
    <w:p w:rsidR="00FC7BFD" w:rsidRPr="000156AF" w:rsidRDefault="00FC7BFD" w:rsidP="00FC7BFD">
      <w:pPr>
        <w:spacing w:line="240" w:lineRule="auto"/>
        <w:jc w:val="center"/>
        <w:rPr>
          <w:rFonts w:ascii="Times New Roman" w:hAnsi="Times New Roman" w:cs="Times New Roman"/>
          <w:color w:val="000000"/>
        </w:rPr>
      </w:pPr>
      <w:r w:rsidRPr="000156AF">
        <w:rPr>
          <w:rFonts w:ascii="Times New Roman" w:hAnsi="Times New Roman" w:cs="Times New Roman"/>
          <w:b/>
          <w:color w:val="000000"/>
        </w:rPr>
        <w:t>Fuente:</w:t>
      </w:r>
      <w:r w:rsidRPr="000156AF">
        <w:rPr>
          <w:rFonts w:ascii="Times New Roman" w:hAnsi="Times New Roman" w:cs="Times New Roman"/>
          <w:color w:val="000000"/>
        </w:rPr>
        <w:t xml:space="preserve"> Investigación propia</w:t>
      </w:r>
    </w:p>
    <w:p w:rsidR="00FC7BFD" w:rsidRPr="000156AF" w:rsidRDefault="00FC7BFD" w:rsidP="00FC7BFD">
      <w:pPr>
        <w:autoSpaceDE w:val="0"/>
        <w:autoSpaceDN w:val="0"/>
        <w:adjustRightInd w:val="0"/>
        <w:spacing w:after="0" w:line="240" w:lineRule="auto"/>
        <w:jc w:val="center"/>
        <w:rPr>
          <w:rFonts w:ascii="Times New Roman" w:hAnsi="Times New Roman" w:cs="Times New Roman"/>
          <w:color w:val="000000"/>
        </w:rPr>
      </w:pPr>
      <w:r w:rsidRPr="000156AF">
        <w:rPr>
          <w:rFonts w:ascii="Times New Roman" w:hAnsi="Times New Roman" w:cs="Times New Roman"/>
          <w:b/>
          <w:color w:val="000000"/>
        </w:rPr>
        <w:t>Elaborado:</w:t>
      </w:r>
      <w:r w:rsidRPr="000156AF">
        <w:rPr>
          <w:rFonts w:ascii="Times New Roman" w:hAnsi="Times New Roman" w:cs="Times New Roman"/>
          <w:color w:val="000000"/>
        </w:rPr>
        <w:t xml:space="preserve"> Vega J.  (2018)</w:t>
      </w:r>
    </w:p>
    <w:p w:rsidR="00FC7BFD" w:rsidRDefault="00FC7BFD" w:rsidP="00FC7BFD">
      <w:pPr>
        <w:pStyle w:val="Ttulo1"/>
        <w:jc w:val="both"/>
        <w:rPr>
          <w:b w:val="0"/>
          <w:sz w:val="22"/>
          <w:szCs w:val="22"/>
        </w:rPr>
      </w:pPr>
      <w:bookmarkStart w:id="204" w:name="_Toc520799357"/>
      <w:r>
        <w:rPr>
          <w:b w:val="0"/>
          <w:sz w:val="22"/>
          <w:szCs w:val="22"/>
        </w:rPr>
        <w:t>En el estado de resultados se refleja las siguientes utilidades en el año uno $12.333,87 en el año dos $15.950,85 en el año tres $19.517,92 en el año cuatro $23.332,61 y en el año cinco $27.411,56 dólares.</w:t>
      </w:r>
      <w:bookmarkEnd w:id="204"/>
    </w:p>
    <w:p w:rsidR="00FC7BFD" w:rsidRPr="000156AF" w:rsidRDefault="00FC7BFD" w:rsidP="00FC7BFD">
      <w:pPr>
        <w:pStyle w:val="Ttulo1"/>
        <w:jc w:val="center"/>
        <w:rPr>
          <w:b w:val="0"/>
          <w:sz w:val="22"/>
          <w:szCs w:val="22"/>
        </w:rPr>
      </w:pPr>
    </w:p>
    <w:p w:rsidR="00FC7BFD" w:rsidRDefault="00FC7BFD" w:rsidP="00FC7BFD">
      <w:pPr>
        <w:pStyle w:val="Ttulo1"/>
        <w:jc w:val="both"/>
        <w:rPr>
          <w:b w:val="0"/>
        </w:rPr>
      </w:pPr>
    </w:p>
    <w:p w:rsidR="00FC7BFD" w:rsidRDefault="00FC7BFD" w:rsidP="00FC7BFD">
      <w:pPr>
        <w:pStyle w:val="Ttulo1"/>
        <w:jc w:val="both"/>
        <w:rPr>
          <w:b w:val="0"/>
        </w:rPr>
      </w:pPr>
    </w:p>
    <w:p w:rsidR="00FC7BFD" w:rsidRDefault="00FC7BFD" w:rsidP="00FC7BFD">
      <w:pPr>
        <w:pStyle w:val="Ttulo1"/>
      </w:pPr>
      <w:bookmarkStart w:id="205" w:name="_Toc520799358"/>
      <w:r>
        <w:lastRenderedPageBreak/>
        <w:t>5.8</w:t>
      </w:r>
      <w:r w:rsidRPr="00C1309C">
        <w:t xml:space="preserve">. </w:t>
      </w:r>
      <w:r>
        <w:t>Evaluación Financiera</w:t>
      </w:r>
      <w:bookmarkEnd w:id="205"/>
    </w:p>
    <w:p w:rsidR="00FC7BFD" w:rsidRPr="007052B0" w:rsidRDefault="00FC7BFD" w:rsidP="00FC7BFD">
      <w:pPr>
        <w:pStyle w:val="Ttulo1"/>
        <w:rPr>
          <w:b w:val="0"/>
        </w:rPr>
      </w:pPr>
      <w:bookmarkStart w:id="206" w:name="_Toc517263620"/>
      <w:bookmarkStart w:id="207" w:name="_Toc520481976"/>
      <w:bookmarkStart w:id="208" w:name="_Toc520799359"/>
      <w:r w:rsidRPr="007052B0">
        <w:rPr>
          <w:b w:val="0"/>
        </w:rPr>
        <w:t>Nos permite conocer la liquidez de la empresa, por medio del análisis de costos y gastos que incurre en un periodo</w:t>
      </w:r>
      <w:r>
        <w:rPr>
          <w:b w:val="0"/>
        </w:rPr>
        <w:t>.</w:t>
      </w:r>
      <w:bookmarkEnd w:id="206"/>
      <w:bookmarkEnd w:id="207"/>
      <w:bookmarkEnd w:id="208"/>
    </w:p>
    <w:p w:rsidR="00FC7BFD" w:rsidRPr="000156AF" w:rsidRDefault="00FC7BFD" w:rsidP="00FC7BFD">
      <w:pPr>
        <w:pStyle w:val="Epgrafe"/>
        <w:rPr>
          <w:sz w:val="22"/>
          <w:szCs w:val="22"/>
        </w:rPr>
      </w:pPr>
      <w:bookmarkStart w:id="209" w:name="_Toc520742170"/>
      <w:r>
        <w:rPr>
          <w:noProof/>
          <w:lang w:eastAsia="es-EC"/>
        </w:rPr>
        <w:drawing>
          <wp:anchor distT="0" distB="0" distL="114300" distR="114300" simplePos="0" relativeHeight="251726848" behindDoc="1" locked="0" layoutInCell="1" allowOverlap="1" wp14:anchorId="689FD29B" wp14:editId="565F6D5B">
            <wp:simplePos x="0" y="0"/>
            <wp:positionH relativeFrom="column">
              <wp:posOffset>-778510</wp:posOffset>
            </wp:positionH>
            <wp:positionV relativeFrom="paragraph">
              <wp:posOffset>344805</wp:posOffset>
            </wp:positionV>
            <wp:extent cx="6242685" cy="2002155"/>
            <wp:effectExtent l="0" t="0" r="5715" b="0"/>
            <wp:wrapTight wrapText="bothSides">
              <wp:wrapPolygon edited="0">
                <wp:start x="0" y="0"/>
                <wp:lineTo x="0" y="21374"/>
                <wp:lineTo x="21554" y="21374"/>
                <wp:lineTo x="21554" y="0"/>
                <wp:lineTo x="0" y="0"/>
              </wp:wrapPolygon>
            </wp:wrapTight>
            <wp:docPr id="338" name="Imagen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1" cstate="print">
                      <a:extLst>
                        <a:ext uri="{28A0092B-C50C-407E-A947-70E740481C1C}">
                          <a14:useLocalDpi xmlns:a14="http://schemas.microsoft.com/office/drawing/2010/main" val="0"/>
                        </a:ext>
                      </a:extLst>
                    </a:blip>
                    <a:srcRect l="1886" t="34012" r="26741" b="32435"/>
                    <a:stretch/>
                  </pic:blipFill>
                  <pic:spPr bwMode="auto">
                    <a:xfrm>
                      <a:off x="0" y="0"/>
                      <a:ext cx="6242685" cy="200215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156AF">
        <w:rPr>
          <w:sz w:val="22"/>
          <w:szCs w:val="22"/>
        </w:rPr>
        <w:t xml:space="preserve">Tabla </w:t>
      </w:r>
      <w:r w:rsidRPr="000156AF">
        <w:rPr>
          <w:sz w:val="22"/>
          <w:szCs w:val="22"/>
        </w:rPr>
        <w:fldChar w:fldCharType="begin"/>
      </w:r>
      <w:r w:rsidRPr="000156AF">
        <w:rPr>
          <w:sz w:val="22"/>
          <w:szCs w:val="22"/>
        </w:rPr>
        <w:instrText xml:space="preserve"> SEQ Tabla \* ARABIC </w:instrText>
      </w:r>
      <w:r w:rsidRPr="000156AF">
        <w:rPr>
          <w:sz w:val="22"/>
          <w:szCs w:val="22"/>
        </w:rPr>
        <w:fldChar w:fldCharType="separate"/>
      </w:r>
      <w:r>
        <w:rPr>
          <w:noProof/>
          <w:sz w:val="22"/>
          <w:szCs w:val="22"/>
        </w:rPr>
        <w:t>103</w:t>
      </w:r>
      <w:r w:rsidRPr="000156AF">
        <w:rPr>
          <w:sz w:val="22"/>
          <w:szCs w:val="22"/>
        </w:rPr>
        <w:fldChar w:fldCharType="end"/>
      </w:r>
      <w:r w:rsidRPr="000156AF">
        <w:rPr>
          <w:sz w:val="22"/>
          <w:szCs w:val="22"/>
        </w:rPr>
        <w:t xml:space="preserve">. </w:t>
      </w:r>
      <w:r>
        <w:rPr>
          <w:b w:val="0"/>
          <w:sz w:val="22"/>
          <w:szCs w:val="22"/>
        </w:rPr>
        <w:t>Evaluación Financiera</w:t>
      </w:r>
      <w:bookmarkEnd w:id="209"/>
    </w:p>
    <w:p w:rsidR="00FC7BFD" w:rsidRPr="000156AF" w:rsidRDefault="00FC7BFD" w:rsidP="00FC7BFD">
      <w:pPr>
        <w:spacing w:line="240" w:lineRule="auto"/>
        <w:jc w:val="center"/>
        <w:rPr>
          <w:rFonts w:ascii="Times New Roman" w:hAnsi="Times New Roman" w:cs="Times New Roman"/>
          <w:color w:val="000000"/>
        </w:rPr>
      </w:pPr>
      <w:r w:rsidRPr="000156AF">
        <w:rPr>
          <w:rFonts w:ascii="Times New Roman" w:hAnsi="Times New Roman" w:cs="Times New Roman"/>
          <w:b/>
          <w:color w:val="000000"/>
        </w:rPr>
        <w:t>Fuente:</w:t>
      </w:r>
      <w:r w:rsidRPr="000156AF">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0156AF">
        <w:rPr>
          <w:rFonts w:ascii="Times New Roman" w:hAnsi="Times New Roman" w:cs="Times New Roman"/>
          <w:b/>
          <w:color w:val="000000"/>
        </w:rPr>
        <w:t>Elaborado:</w:t>
      </w:r>
      <w:r w:rsidRPr="000156AF">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pStyle w:val="Prrafodelista"/>
        <w:numPr>
          <w:ilvl w:val="0"/>
          <w:numId w:val="36"/>
        </w:numPr>
        <w:autoSpaceDE w:val="0"/>
        <w:autoSpaceDN w:val="0"/>
        <w:adjustRightInd w:val="0"/>
        <w:spacing w:after="0" w:line="360" w:lineRule="auto"/>
        <w:jc w:val="both"/>
        <w:rPr>
          <w:rFonts w:ascii="Times New Roman" w:hAnsi="Times New Roman" w:cs="Times New Roman"/>
          <w:b/>
          <w:color w:val="000000"/>
        </w:rPr>
      </w:pPr>
      <w:r>
        <w:rPr>
          <w:rFonts w:ascii="Times New Roman" w:hAnsi="Times New Roman" w:cs="Times New Roman"/>
          <w:b/>
          <w:color w:val="000000"/>
        </w:rPr>
        <w:t>Indicadores</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r>
        <w:rPr>
          <w:rFonts w:ascii="Times New Roman" w:hAnsi="Times New Roman" w:cs="Times New Roman"/>
          <w:b/>
          <w:color w:val="000000"/>
        </w:rPr>
        <w:t xml:space="preserve">a.1) Valor Actual Neto </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r>
        <w:rPr>
          <w:noProof/>
          <w:lang w:eastAsia="es-EC"/>
        </w:rPr>
        <w:drawing>
          <wp:anchor distT="0" distB="0" distL="114300" distR="114300" simplePos="0" relativeHeight="251727872" behindDoc="1" locked="0" layoutInCell="1" allowOverlap="1" wp14:anchorId="25F32F3A" wp14:editId="7D677E83">
            <wp:simplePos x="0" y="0"/>
            <wp:positionH relativeFrom="column">
              <wp:posOffset>1144905</wp:posOffset>
            </wp:positionH>
            <wp:positionV relativeFrom="paragraph">
              <wp:posOffset>-5080</wp:posOffset>
            </wp:positionV>
            <wp:extent cx="2560320" cy="726440"/>
            <wp:effectExtent l="0" t="0" r="0" b="0"/>
            <wp:wrapTight wrapText="bothSides">
              <wp:wrapPolygon edited="0">
                <wp:start x="0" y="0"/>
                <wp:lineTo x="0" y="20958"/>
                <wp:lineTo x="21375" y="20958"/>
                <wp:lineTo x="21375" y="0"/>
                <wp:lineTo x="0" y="0"/>
              </wp:wrapPolygon>
            </wp:wrapTight>
            <wp:docPr id="340" name="irc_mi" descr="http://www.empresaactual.com/web/wp-content/uploads/2010/11/V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rc_mi" descr="http://www.empresaactual.com/web/wp-content/uploads/2010/11/VAN.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560320" cy="726440"/>
                    </a:xfrm>
                    <a:prstGeom prst="rect">
                      <a:avLst/>
                    </a:prstGeom>
                    <a:noFill/>
                    <a:extLst/>
                  </pic:spPr>
                </pic:pic>
              </a:graphicData>
            </a:graphic>
            <wp14:sizeRelH relativeFrom="page">
              <wp14:pctWidth>0</wp14:pctWidth>
            </wp14:sizeRelH>
            <wp14:sizeRelV relativeFrom="page">
              <wp14:pctHeight>0</wp14:pctHeight>
            </wp14:sizeRelV>
          </wp:anchor>
        </w:drawing>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Pr="0087520F" w:rsidRDefault="00FC7BFD" w:rsidP="00FC7BFD">
      <w:pPr>
        <w:pStyle w:val="Epgrafe"/>
        <w:rPr>
          <w:b w:val="0"/>
          <w:sz w:val="22"/>
          <w:szCs w:val="22"/>
        </w:rPr>
      </w:pPr>
      <w:bookmarkStart w:id="210" w:name="_Toc520742171"/>
      <w:r w:rsidRPr="0087520F">
        <w:rPr>
          <w:sz w:val="22"/>
          <w:szCs w:val="22"/>
        </w:rPr>
        <w:t xml:space="preserve">Tabla </w:t>
      </w:r>
      <w:r w:rsidRPr="0087520F">
        <w:rPr>
          <w:sz w:val="22"/>
          <w:szCs w:val="22"/>
        </w:rPr>
        <w:fldChar w:fldCharType="begin"/>
      </w:r>
      <w:r w:rsidRPr="0087520F">
        <w:rPr>
          <w:sz w:val="22"/>
          <w:szCs w:val="22"/>
        </w:rPr>
        <w:instrText xml:space="preserve"> SEQ Tabla \* ARABIC </w:instrText>
      </w:r>
      <w:r w:rsidRPr="0087520F">
        <w:rPr>
          <w:sz w:val="22"/>
          <w:szCs w:val="22"/>
        </w:rPr>
        <w:fldChar w:fldCharType="separate"/>
      </w:r>
      <w:r>
        <w:rPr>
          <w:noProof/>
          <w:sz w:val="22"/>
          <w:szCs w:val="22"/>
        </w:rPr>
        <w:t>104</w:t>
      </w:r>
      <w:r w:rsidRPr="0087520F">
        <w:rPr>
          <w:sz w:val="22"/>
          <w:szCs w:val="22"/>
        </w:rPr>
        <w:fldChar w:fldCharType="end"/>
      </w:r>
      <w:r w:rsidRPr="0087520F">
        <w:rPr>
          <w:sz w:val="22"/>
          <w:szCs w:val="22"/>
        </w:rPr>
        <w:t xml:space="preserve"> </w:t>
      </w:r>
      <w:r w:rsidRPr="0087520F">
        <w:rPr>
          <w:b w:val="0"/>
          <w:sz w:val="22"/>
          <w:szCs w:val="22"/>
        </w:rPr>
        <w:t>Valor actual neto.</w:t>
      </w:r>
      <w:bookmarkEnd w:id="210"/>
    </w:p>
    <w:tbl>
      <w:tblPr>
        <w:tblStyle w:val="Sombreadoclaro"/>
        <w:tblW w:w="4540" w:type="dxa"/>
        <w:jc w:val="center"/>
        <w:tblLook w:val="04A0" w:firstRow="1" w:lastRow="0" w:firstColumn="1" w:lastColumn="0" w:noHBand="0" w:noVBand="1"/>
      </w:tblPr>
      <w:tblGrid>
        <w:gridCol w:w="3180"/>
        <w:gridCol w:w="1360"/>
      </w:tblGrid>
      <w:tr w:rsidR="00FC7BFD" w:rsidRPr="0087520F" w:rsidTr="009123E6">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180" w:type="dxa"/>
            <w:shd w:val="clear" w:color="auto" w:fill="auto"/>
            <w:noWrap/>
            <w:hideMark/>
          </w:tcPr>
          <w:p w:rsidR="00FC7BFD" w:rsidRPr="0087520F" w:rsidRDefault="00FC7BFD" w:rsidP="009123E6">
            <w:pPr>
              <w:jc w:val="center"/>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VAN</w:t>
            </w:r>
          </w:p>
        </w:tc>
        <w:tc>
          <w:tcPr>
            <w:tcW w:w="1360" w:type="dxa"/>
            <w:shd w:val="clear" w:color="auto" w:fill="auto"/>
            <w:noWrap/>
            <w:hideMark/>
          </w:tcPr>
          <w:p w:rsidR="00FC7BFD" w:rsidRPr="0087520F" w:rsidRDefault="00FC7BFD" w:rsidP="009123E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   64.801,73</w:t>
            </w:r>
          </w:p>
        </w:tc>
      </w:tr>
      <w:tr w:rsidR="00FC7BFD" w:rsidRPr="0087520F" w:rsidTr="009123E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180" w:type="dxa"/>
            <w:shd w:val="clear" w:color="auto" w:fill="auto"/>
            <w:noWrap/>
            <w:hideMark/>
          </w:tcPr>
          <w:p w:rsidR="00FC7BFD" w:rsidRPr="0087520F" w:rsidRDefault="00FC7BFD" w:rsidP="009123E6">
            <w:pPr>
              <w:jc w:val="center"/>
              <w:rPr>
                <w:rFonts w:ascii="Times New Roman" w:eastAsia="Times New Roman" w:hAnsi="Times New Roman" w:cs="Times New Roman"/>
                <w:b w:val="0"/>
                <w:sz w:val="24"/>
                <w:szCs w:val="24"/>
                <w:lang w:eastAsia="es-EC"/>
              </w:rPr>
            </w:pPr>
            <w:r w:rsidRPr="0087520F">
              <w:rPr>
                <w:rFonts w:ascii="Times New Roman" w:eastAsia="Times New Roman" w:hAnsi="Times New Roman" w:cs="Times New Roman"/>
                <w:b w:val="0"/>
                <w:sz w:val="24"/>
                <w:szCs w:val="24"/>
                <w:lang w:eastAsia="es-EC"/>
              </w:rPr>
              <w:t>Comprobación VAN cero</w:t>
            </w:r>
          </w:p>
        </w:tc>
        <w:tc>
          <w:tcPr>
            <w:tcW w:w="1360" w:type="dxa"/>
            <w:shd w:val="clear" w:color="auto" w:fill="auto"/>
            <w:noWrap/>
            <w:hideMark/>
          </w:tcPr>
          <w:p w:rsidR="00FC7BFD" w:rsidRPr="0087520F"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0%</w:t>
            </w:r>
          </w:p>
        </w:tc>
      </w:tr>
    </w:tbl>
    <w:p w:rsidR="00FC7BFD" w:rsidRPr="000156AF" w:rsidRDefault="00FC7BFD" w:rsidP="00FC7BFD">
      <w:pPr>
        <w:spacing w:line="240" w:lineRule="auto"/>
        <w:jc w:val="center"/>
        <w:rPr>
          <w:rFonts w:ascii="Times New Roman" w:hAnsi="Times New Roman" w:cs="Times New Roman"/>
          <w:color w:val="000000"/>
        </w:rPr>
      </w:pPr>
      <w:r w:rsidRPr="000156AF">
        <w:rPr>
          <w:rFonts w:ascii="Times New Roman" w:hAnsi="Times New Roman" w:cs="Times New Roman"/>
          <w:b/>
          <w:color w:val="000000"/>
        </w:rPr>
        <w:t>Fuente:</w:t>
      </w:r>
      <w:r w:rsidRPr="000156AF">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0156AF">
        <w:rPr>
          <w:rFonts w:ascii="Times New Roman" w:hAnsi="Times New Roman" w:cs="Times New Roman"/>
          <w:b/>
          <w:color w:val="000000"/>
        </w:rPr>
        <w:t>Elaborado:</w:t>
      </w:r>
      <w:r w:rsidRPr="000156AF">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Pr="00016A88" w:rsidRDefault="00FC7BFD" w:rsidP="00FC7BFD">
      <w:pPr>
        <w:autoSpaceDE w:val="0"/>
        <w:autoSpaceDN w:val="0"/>
        <w:adjustRightInd w:val="0"/>
        <w:spacing w:after="0" w:line="360" w:lineRule="auto"/>
        <w:jc w:val="both"/>
        <w:rPr>
          <w:rFonts w:ascii="Times New Roman" w:hAnsi="Times New Roman" w:cs="Times New Roman"/>
          <w:color w:val="000000"/>
        </w:rPr>
      </w:pPr>
      <w:r>
        <w:rPr>
          <w:rFonts w:ascii="Times New Roman" w:hAnsi="Times New Roman" w:cs="Times New Roman"/>
          <w:b/>
          <w:color w:val="000000"/>
        </w:rPr>
        <w:t xml:space="preserve">VAN: </w:t>
      </w:r>
      <w:r>
        <w:rPr>
          <w:rFonts w:ascii="Times New Roman" w:hAnsi="Times New Roman" w:cs="Times New Roman"/>
          <w:color w:val="000000"/>
        </w:rPr>
        <w:t>El resultados es de $64.801,73, quiere decir que el proyecto es viable ya que es superior a 0.</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r>
        <w:rPr>
          <w:rFonts w:ascii="Times New Roman" w:hAnsi="Times New Roman" w:cs="Times New Roman"/>
          <w:b/>
          <w:color w:val="000000"/>
        </w:rPr>
        <w:t>a.2) Tasa Interna de retorno.</w:t>
      </w:r>
    </w:p>
    <w:p w:rsidR="00FC7BFD" w:rsidRPr="00016A88" w:rsidRDefault="00FC7BFD" w:rsidP="00FC7BFD">
      <w:pPr>
        <w:autoSpaceDE w:val="0"/>
        <w:autoSpaceDN w:val="0"/>
        <w:adjustRightInd w:val="0"/>
        <w:spacing w:after="0" w:line="360" w:lineRule="auto"/>
        <w:jc w:val="both"/>
        <w:rPr>
          <w:rFonts w:ascii="Times New Roman" w:hAnsi="Times New Roman" w:cs="Times New Roman"/>
          <w:color w:val="000000"/>
        </w:rPr>
      </w:pPr>
      <w:r w:rsidRPr="00016A88">
        <w:rPr>
          <w:rFonts w:ascii="Times New Roman" w:hAnsi="Times New Roman" w:cs="Times New Roman"/>
          <w:color w:val="000000"/>
        </w:rPr>
        <w:t>La TIR, expresa el crecimiento del capital en términos relativos y determina la tasa de crecimiento del capital del periodo.</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r>
        <w:rPr>
          <w:noProof/>
          <w:lang w:eastAsia="es-EC"/>
        </w:rPr>
        <w:drawing>
          <wp:anchor distT="0" distB="0" distL="114300" distR="114300" simplePos="0" relativeHeight="251728896" behindDoc="1" locked="0" layoutInCell="1" allowOverlap="1" wp14:anchorId="70C3AF14" wp14:editId="1E207BFE">
            <wp:simplePos x="0" y="0"/>
            <wp:positionH relativeFrom="column">
              <wp:posOffset>1018540</wp:posOffset>
            </wp:positionH>
            <wp:positionV relativeFrom="paragraph">
              <wp:posOffset>261620</wp:posOffset>
            </wp:positionV>
            <wp:extent cx="2673985" cy="915035"/>
            <wp:effectExtent l="0" t="0" r="0" b="0"/>
            <wp:wrapTight wrapText="bothSides">
              <wp:wrapPolygon edited="0">
                <wp:start x="0" y="0"/>
                <wp:lineTo x="0" y="21135"/>
                <wp:lineTo x="21390" y="21135"/>
                <wp:lineTo x="21390" y="0"/>
                <wp:lineTo x="0" y="0"/>
              </wp:wrapPolygon>
            </wp:wrapTight>
            <wp:docPr id="341" name="irc_mi" descr="http://www.cyta.com.ar/ta0504/v5n4a4_archivos/formual_ti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rc_mi" descr="http://www.cyta.com.ar/ta0504/v5n4a4_archivos/formual_tir.gif"/>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673985" cy="915035"/>
                    </a:xfrm>
                    <a:prstGeom prst="rect">
                      <a:avLst/>
                    </a:prstGeom>
                    <a:noFill/>
                    <a:extLst/>
                  </pic:spPr>
                </pic:pic>
              </a:graphicData>
            </a:graphic>
            <wp14:sizeRelH relativeFrom="page">
              <wp14:pctWidth>0</wp14:pctWidth>
            </wp14:sizeRelH>
            <wp14:sizeRelV relativeFrom="page">
              <wp14:pctHeight>0</wp14:pctHeight>
            </wp14:sizeRelV>
          </wp:anchor>
        </w:drawing>
      </w:r>
    </w:p>
    <w:p w:rsidR="00FC7BFD" w:rsidRDefault="00FC7BFD" w:rsidP="00FC7BFD">
      <w:pPr>
        <w:pStyle w:val="Epgrafe"/>
      </w:pPr>
    </w:p>
    <w:p w:rsidR="00FC7BFD" w:rsidRDefault="00FC7BFD" w:rsidP="00FC7BFD">
      <w:pPr>
        <w:pStyle w:val="Epgrafe"/>
      </w:pPr>
    </w:p>
    <w:p w:rsidR="00FC7BFD" w:rsidRDefault="00FC7BFD" w:rsidP="00FC7BFD">
      <w:pPr>
        <w:pStyle w:val="Epgrafe"/>
      </w:pPr>
    </w:p>
    <w:p w:rsidR="00FC7BFD" w:rsidRDefault="00FC7BFD" w:rsidP="00FC7BFD">
      <w:pPr>
        <w:pStyle w:val="Epgrafe"/>
      </w:pPr>
    </w:p>
    <w:p w:rsidR="00FC7BFD" w:rsidRPr="0087520F" w:rsidRDefault="00FC7BFD" w:rsidP="00FC7BFD">
      <w:pPr>
        <w:pStyle w:val="Epgrafe"/>
        <w:rPr>
          <w:b w:val="0"/>
        </w:rPr>
      </w:pPr>
      <w:bookmarkStart w:id="211" w:name="_Toc520742172"/>
      <w:r>
        <w:t xml:space="preserve">Tabla </w:t>
      </w:r>
      <w:r>
        <w:fldChar w:fldCharType="begin"/>
      </w:r>
      <w:r>
        <w:instrText xml:space="preserve"> SEQ Tabla \* ARABIC </w:instrText>
      </w:r>
      <w:r>
        <w:fldChar w:fldCharType="separate"/>
      </w:r>
      <w:r>
        <w:rPr>
          <w:noProof/>
        </w:rPr>
        <w:t>105</w:t>
      </w:r>
      <w:r>
        <w:rPr>
          <w:noProof/>
        </w:rPr>
        <w:fldChar w:fldCharType="end"/>
      </w:r>
      <w:r>
        <w:t xml:space="preserve"> </w:t>
      </w:r>
      <w:r>
        <w:rPr>
          <w:b w:val="0"/>
        </w:rPr>
        <w:t>Tasa interna de retorno</w:t>
      </w:r>
      <w:bookmarkEnd w:id="211"/>
    </w:p>
    <w:tbl>
      <w:tblPr>
        <w:tblStyle w:val="Sombreadoclaro"/>
        <w:tblW w:w="4540" w:type="dxa"/>
        <w:jc w:val="center"/>
        <w:tblLook w:val="04A0" w:firstRow="1" w:lastRow="0" w:firstColumn="1" w:lastColumn="0" w:noHBand="0" w:noVBand="1"/>
      </w:tblPr>
      <w:tblGrid>
        <w:gridCol w:w="3180"/>
        <w:gridCol w:w="1360"/>
      </w:tblGrid>
      <w:tr w:rsidR="00FC7BFD" w:rsidRPr="0087520F" w:rsidTr="009123E6">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180" w:type="dxa"/>
            <w:shd w:val="clear" w:color="auto" w:fill="auto"/>
            <w:noWrap/>
            <w:hideMark/>
          </w:tcPr>
          <w:p w:rsidR="00FC7BFD" w:rsidRPr="0087520F" w:rsidRDefault="00FC7BFD" w:rsidP="009123E6">
            <w:pPr>
              <w:jc w:val="right"/>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TIR =</w:t>
            </w:r>
          </w:p>
        </w:tc>
        <w:tc>
          <w:tcPr>
            <w:tcW w:w="1360" w:type="dxa"/>
            <w:shd w:val="clear" w:color="auto" w:fill="auto"/>
            <w:noWrap/>
            <w:hideMark/>
          </w:tcPr>
          <w:p w:rsidR="00FC7BFD" w:rsidRPr="0087520F" w:rsidRDefault="00FC7BFD" w:rsidP="009123E6">
            <w:pPr>
              <w:jc w:val="righ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74,51%</w:t>
            </w:r>
          </w:p>
        </w:tc>
      </w:tr>
      <w:tr w:rsidR="00FC7BFD" w:rsidRPr="0087520F" w:rsidTr="009123E6">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180" w:type="dxa"/>
            <w:shd w:val="clear" w:color="auto" w:fill="auto"/>
            <w:noWrap/>
            <w:hideMark/>
          </w:tcPr>
          <w:p w:rsidR="00FC7BFD" w:rsidRPr="0087520F" w:rsidRDefault="00FC7BFD" w:rsidP="009123E6">
            <w:pPr>
              <w:jc w:val="right"/>
              <w:rPr>
                <w:rFonts w:ascii="Times New Roman" w:eastAsia="Times New Roman" w:hAnsi="Times New Roman" w:cs="Times New Roman"/>
                <w:b w:val="0"/>
                <w:sz w:val="24"/>
                <w:szCs w:val="24"/>
                <w:lang w:eastAsia="es-EC"/>
              </w:rPr>
            </w:pPr>
            <w:r w:rsidRPr="0087520F">
              <w:rPr>
                <w:rFonts w:ascii="Times New Roman" w:eastAsia="Times New Roman" w:hAnsi="Times New Roman" w:cs="Times New Roman"/>
                <w:b w:val="0"/>
                <w:sz w:val="24"/>
                <w:szCs w:val="24"/>
                <w:lang w:eastAsia="es-EC"/>
              </w:rPr>
              <w:t>Comprobación de TIR</w:t>
            </w:r>
          </w:p>
        </w:tc>
        <w:tc>
          <w:tcPr>
            <w:tcW w:w="1360" w:type="dxa"/>
            <w:shd w:val="clear" w:color="auto" w:fill="auto"/>
            <w:noWrap/>
            <w:hideMark/>
          </w:tcPr>
          <w:p w:rsidR="00FC7BFD" w:rsidRPr="0087520F" w:rsidRDefault="00FC7BFD" w:rsidP="009123E6">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74,51%</w:t>
            </w:r>
          </w:p>
        </w:tc>
      </w:tr>
    </w:tbl>
    <w:p w:rsidR="00FC7BFD" w:rsidRPr="000156AF" w:rsidRDefault="00FC7BFD" w:rsidP="00FC7BFD">
      <w:pPr>
        <w:spacing w:line="240" w:lineRule="auto"/>
        <w:jc w:val="center"/>
        <w:rPr>
          <w:rFonts w:ascii="Times New Roman" w:hAnsi="Times New Roman" w:cs="Times New Roman"/>
          <w:color w:val="000000"/>
        </w:rPr>
      </w:pPr>
      <w:r w:rsidRPr="000156AF">
        <w:rPr>
          <w:rFonts w:ascii="Times New Roman" w:hAnsi="Times New Roman" w:cs="Times New Roman"/>
          <w:b/>
          <w:color w:val="000000"/>
        </w:rPr>
        <w:t>Fuente:</w:t>
      </w:r>
      <w:r w:rsidRPr="000156AF">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0156AF">
        <w:rPr>
          <w:rFonts w:ascii="Times New Roman" w:hAnsi="Times New Roman" w:cs="Times New Roman"/>
          <w:b/>
          <w:color w:val="000000"/>
        </w:rPr>
        <w:t>Elaborado:</w:t>
      </w:r>
      <w:r w:rsidRPr="000156AF">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Pr="00016A88" w:rsidRDefault="00FC7BFD" w:rsidP="00FC7BFD">
      <w:pPr>
        <w:autoSpaceDE w:val="0"/>
        <w:autoSpaceDN w:val="0"/>
        <w:adjustRightInd w:val="0"/>
        <w:spacing w:after="0" w:line="360" w:lineRule="auto"/>
        <w:jc w:val="both"/>
        <w:rPr>
          <w:rFonts w:ascii="Times New Roman" w:hAnsi="Times New Roman" w:cs="Times New Roman"/>
          <w:color w:val="000000"/>
        </w:rPr>
      </w:pPr>
      <w:r w:rsidRPr="00016A88">
        <w:rPr>
          <w:rFonts w:ascii="Times New Roman" w:hAnsi="Times New Roman" w:cs="Times New Roman"/>
          <w:color w:val="000000"/>
        </w:rPr>
        <w:t xml:space="preserve">La TIR es del 74,51%, es decir que se obtiene un valor superior a cero y por lo tanto el proyecto </w:t>
      </w:r>
      <w:r>
        <w:rPr>
          <w:rFonts w:ascii="Times New Roman" w:hAnsi="Times New Roman" w:cs="Times New Roman"/>
          <w:color w:val="000000"/>
        </w:rPr>
        <w:t>e</w:t>
      </w:r>
      <w:r w:rsidRPr="00016A88">
        <w:rPr>
          <w:rFonts w:ascii="Times New Roman" w:hAnsi="Times New Roman" w:cs="Times New Roman"/>
          <w:color w:val="000000"/>
        </w:rPr>
        <w:t>s factible, porque se recupera la inversión y se obtiene rentabilidad.</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r>
        <w:rPr>
          <w:rFonts w:ascii="Times New Roman" w:hAnsi="Times New Roman" w:cs="Times New Roman"/>
          <w:b/>
          <w:color w:val="000000"/>
        </w:rPr>
        <w:t>a.3) Beneficio costo.</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Pr="00016A88" w:rsidRDefault="00FC7BFD" w:rsidP="00FC7BFD">
      <w:pPr>
        <w:autoSpaceDE w:val="0"/>
        <w:autoSpaceDN w:val="0"/>
        <w:adjustRightInd w:val="0"/>
        <w:spacing w:after="0" w:line="360" w:lineRule="auto"/>
        <w:jc w:val="both"/>
        <w:rPr>
          <w:rFonts w:ascii="Times New Roman" w:hAnsi="Times New Roman" w:cs="Times New Roman"/>
          <w:color w:val="000000"/>
        </w:rPr>
      </w:pPr>
      <w:r w:rsidRPr="00016A88">
        <w:rPr>
          <w:rFonts w:ascii="Times New Roman" w:hAnsi="Times New Roman" w:cs="Times New Roman"/>
          <w:color w:val="000000"/>
        </w:rPr>
        <w:t>Para calcular el Índice de Beneficio/Costo se obtiene haciendo la relación de los ingresos estimados del flujo de caja versus valores de inversión inicial así se obtiene:</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r>
        <w:rPr>
          <w:noProof/>
          <w:lang w:eastAsia="es-EC"/>
        </w:rPr>
        <w:drawing>
          <wp:anchor distT="0" distB="0" distL="114300" distR="114300" simplePos="0" relativeHeight="251729920" behindDoc="1" locked="0" layoutInCell="1" allowOverlap="1" wp14:anchorId="24CB7A35" wp14:editId="2D1BFAB4">
            <wp:simplePos x="0" y="0"/>
            <wp:positionH relativeFrom="column">
              <wp:posOffset>1554480</wp:posOffset>
            </wp:positionH>
            <wp:positionV relativeFrom="paragraph">
              <wp:posOffset>100330</wp:posOffset>
            </wp:positionV>
            <wp:extent cx="1512570" cy="868680"/>
            <wp:effectExtent l="0" t="0" r="0" b="7620"/>
            <wp:wrapTight wrapText="bothSides">
              <wp:wrapPolygon edited="0">
                <wp:start x="9521" y="0"/>
                <wp:lineTo x="8705" y="2842"/>
                <wp:lineTo x="8705" y="5684"/>
                <wp:lineTo x="8977" y="8526"/>
                <wp:lineTo x="0" y="8526"/>
                <wp:lineTo x="0" y="12316"/>
                <wp:lineTo x="9521" y="16105"/>
                <wp:lineTo x="8705" y="18000"/>
                <wp:lineTo x="8977" y="21316"/>
                <wp:lineTo x="18771" y="21316"/>
                <wp:lineTo x="21219" y="16105"/>
                <wp:lineTo x="21219" y="10895"/>
                <wp:lineTo x="19587" y="8526"/>
                <wp:lineTo x="21219" y="5684"/>
                <wp:lineTo x="17683" y="0"/>
                <wp:lineTo x="9521" y="0"/>
              </wp:wrapPolygon>
            </wp:wrapTight>
            <wp:docPr id="342" name="19 Imagen" descr="http://www.aulafacil.com/proyectos/curso/Lecc-22_clip_image0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9 Imagen" descr="http://www.aulafacil.com/proyectos/curso/Lecc-22_clip_image003.gif"/>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512570" cy="868680"/>
                    </a:xfrm>
                    <a:prstGeom prst="rect">
                      <a:avLst/>
                    </a:prstGeom>
                    <a:noFill/>
                    <a:extLst/>
                  </pic:spPr>
                </pic:pic>
              </a:graphicData>
            </a:graphic>
            <wp14:sizeRelH relativeFrom="page">
              <wp14:pctWidth>0</wp14:pctWidth>
            </wp14:sizeRelH>
            <wp14:sizeRelV relativeFrom="page">
              <wp14:pctHeight>0</wp14:pctHeight>
            </wp14:sizeRelV>
          </wp:anchor>
        </w:drawing>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pStyle w:val="Epgrafe"/>
        <w:rPr>
          <w:sz w:val="22"/>
          <w:szCs w:val="22"/>
        </w:rPr>
      </w:pPr>
    </w:p>
    <w:p w:rsidR="00FC7BFD" w:rsidRDefault="00FC7BFD" w:rsidP="00FC7BFD">
      <w:pPr>
        <w:pStyle w:val="Epgrafe"/>
        <w:rPr>
          <w:sz w:val="22"/>
          <w:szCs w:val="22"/>
        </w:rPr>
      </w:pPr>
    </w:p>
    <w:p w:rsidR="00FC7BFD" w:rsidRDefault="00FC7BFD" w:rsidP="00FC7BFD">
      <w:pPr>
        <w:pStyle w:val="Epgrafe"/>
        <w:rPr>
          <w:sz w:val="22"/>
          <w:szCs w:val="22"/>
        </w:rPr>
      </w:pPr>
    </w:p>
    <w:p w:rsidR="00FC7BFD" w:rsidRPr="0087520F" w:rsidRDefault="00FC7BFD" w:rsidP="00FC7BFD">
      <w:pPr>
        <w:pStyle w:val="Epgrafe"/>
        <w:rPr>
          <w:b w:val="0"/>
          <w:sz w:val="22"/>
          <w:szCs w:val="22"/>
        </w:rPr>
      </w:pPr>
      <w:bookmarkStart w:id="212" w:name="_Toc520742173"/>
      <w:r w:rsidRPr="0087520F">
        <w:rPr>
          <w:sz w:val="22"/>
          <w:szCs w:val="22"/>
        </w:rPr>
        <w:t xml:space="preserve">Tabla </w:t>
      </w:r>
      <w:r w:rsidRPr="0087520F">
        <w:rPr>
          <w:sz w:val="22"/>
          <w:szCs w:val="22"/>
        </w:rPr>
        <w:fldChar w:fldCharType="begin"/>
      </w:r>
      <w:r w:rsidRPr="0087520F">
        <w:rPr>
          <w:sz w:val="22"/>
          <w:szCs w:val="22"/>
        </w:rPr>
        <w:instrText xml:space="preserve"> SEQ Tabla \* ARABIC </w:instrText>
      </w:r>
      <w:r w:rsidRPr="0087520F">
        <w:rPr>
          <w:sz w:val="22"/>
          <w:szCs w:val="22"/>
        </w:rPr>
        <w:fldChar w:fldCharType="separate"/>
      </w:r>
      <w:r>
        <w:rPr>
          <w:noProof/>
          <w:sz w:val="22"/>
          <w:szCs w:val="22"/>
        </w:rPr>
        <w:t>106</w:t>
      </w:r>
      <w:r w:rsidRPr="0087520F">
        <w:rPr>
          <w:sz w:val="22"/>
          <w:szCs w:val="22"/>
        </w:rPr>
        <w:fldChar w:fldCharType="end"/>
      </w:r>
      <w:r w:rsidRPr="0087520F">
        <w:rPr>
          <w:sz w:val="22"/>
          <w:szCs w:val="22"/>
        </w:rPr>
        <w:t xml:space="preserve"> </w:t>
      </w:r>
      <w:r w:rsidRPr="0087520F">
        <w:rPr>
          <w:b w:val="0"/>
          <w:sz w:val="22"/>
          <w:szCs w:val="22"/>
        </w:rPr>
        <w:t>Beneficio Costo</w:t>
      </w:r>
      <w:bookmarkEnd w:id="212"/>
    </w:p>
    <w:tbl>
      <w:tblPr>
        <w:tblStyle w:val="Sombreadoclaro"/>
        <w:tblW w:w="5091" w:type="dxa"/>
        <w:jc w:val="center"/>
        <w:tblLook w:val="04A0" w:firstRow="1" w:lastRow="0" w:firstColumn="1" w:lastColumn="0" w:noHBand="0" w:noVBand="1"/>
      </w:tblPr>
      <w:tblGrid>
        <w:gridCol w:w="3566"/>
        <w:gridCol w:w="1525"/>
      </w:tblGrid>
      <w:tr w:rsidR="00FC7BFD" w:rsidRPr="0087520F" w:rsidTr="009123E6">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3566" w:type="dxa"/>
            <w:shd w:val="clear" w:color="auto" w:fill="auto"/>
            <w:noWrap/>
            <w:hideMark/>
          </w:tcPr>
          <w:p w:rsidR="00FC7BFD" w:rsidRPr="0087520F" w:rsidRDefault="00FC7BFD" w:rsidP="009123E6">
            <w:pPr>
              <w:jc w:val="right"/>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BENEFICIO / COSTO =</w:t>
            </w:r>
          </w:p>
        </w:tc>
        <w:tc>
          <w:tcPr>
            <w:tcW w:w="1525" w:type="dxa"/>
            <w:shd w:val="clear" w:color="auto" w:fill="auto"/>
            <w:noWrap/>
            <w:hideMark/>
          </w:tcPr>
          <w:p w:rsidR="00FC7BFD" w:rsidRPr="0087520F" w:rsidRDefault="00FC7BFD" w:rsidP="009123E6">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 xml:space="preserve"> $           3,01 </w:t>
            </w:r>
          </w:p>
        </w:tc>
      </w:tr>
    </w:tbl>
    <w:p w:rsidR="00FC7BFD" w:rsidRPr="000156AF" w:rsidRDefault="00FC7BFD" w:rsidP="00FC7BFD">
      <w:pPr>
        <w:spacing w:line="240" w:lineRule="auto"/>
        <w:jc w:val="center"/>
        <w:rPr>
          <w:rFonts w:ascii="Times New Roman" w:hAnsi="Times New Roman" w:cs="Times New Roman"/>
          <w:color w:val="000000"/>
        </w:rPr>
      </w:pPr>
      <w:r w:rsidRPr="000156AF">
        <w:rPr>
          <w:rFonts w:ascii="Times New Roman" w:hAnsi="Times New Roman" w:cs="Times New Roman"/>
          <w:b/>
          <w:color w:val="000000"/>
        </w:rPr>
        <w:t>Fuente:</w:t>
      </w:r>
      <w:r w:rsidRPr="000156AF">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0156AF">
        <w:rPr>
          <w:rFonts w:ascii="Times New Roman" w:hAnsi="Times New Roman" w:cs="Times New Roman"/>
          <w:b/>
          <w:color w:val="000000"/>
        </w:rPr>
        <w:t>Elaborado:</w:t>
      </w:r>
      <w:r w:rsidRPr="000156AF">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p>
    <w:p w:rsidR="00FC7BFD" w:rsidRDefault="00FC7BFD" w:rsidP="00FC7BFD">
      <w:pPr>
        <w:autoSpaceDE w:val="0"/>
        <w:autoSpaceDN w:val="0"/>
        <w:adjustRightInd w:val="0"/>
        <w:spacing w:after="0" w:line="480" w:lineRule="auto"/>
        <w:jc w:val="both"/>
        <w:rPr>
          <w:rFonts w:ascii="Times New Roman" w:hAnsi="Times New Roman" w:cs="Times New Roman"/>
          <w:color w:val="000000"/>
        </w:rPr>
      </w:pPr>
      <w:r w:rsidRPr="00016A88">
        <w:rPr>
          <w:rFonts w:ascii="Times New Roman" w:hAnsi="Times New Roman" w:cs="Times New Roman"/>
          <w:color w:val="000000"/>
        </w:rPr>
        <w:t xml:space="preserve">El índice de 3,01 que se obtuvo en el beneficio costo indica que por </w:t>
      </w:r>
      <w:r>
        <w:rPr>
          <w:rFonts w:ascii="Times New Roman" w:hAnsi="Times New Roman" w:cs="Times New Roman"/>
          <w:color w:val="000000"/>
        </w:rPr>
        <w:t>cada dólar se estaría ganando $2</w:t>
      </w:r>
      <w:r w:rsidRPr="00016A88">
        <w:rPr>
          <w:rFonts w:ascii="Times New Roman" w:hAnsi="Times New Roman" w:cs="Times New Roman"/>
          <w:color w:val="000000"/>
        </w:rPr>
        <w:t>,01</w:t>
      </w:r>
    </w:p>
    <w:p w:rsidR="00FC7BFD" w:rsidRPr="00016A88" w:rsidRDefault="00FC7BFD" w:rsidP="00FC7BFD">
      <w:pPr>
        <w:autoSpaceDE w:val="0"/>
        <w:autoSpaceDN w:val="0"/>
        <w:adjustRightInd w:val="0"/>
        <w:spacing w:after="0" w:line="480" w:lineRule="auto"/>
        <w:jc w:val="both"/>
        <w:rPr>
          <w:rFonts w:ascii="Times New Roman" w:hAnsi="Times New Roman" w:cs="Times New Roman"/>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r>
        <w:rPr>
          <w:rFonts w:ascii="Times New Roman" w:hAnsi="Times New Roman" w:cs="Times New Roman"/>
          <w:b/>
          <w:color w:val="000000"/>
        </w:rPr>
        <w:t>a.4) Periodo de Recuperación</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Pr="000D5C71" w:rsidRDefault="00FC7BFD" w:rsidP="00FC7BFD">
      <w:pPr>
        <w:autoSpaceDE w:val="0"/>
        <w:autoSpaceDN w:val="0"/>
        <w:adjustRightInd w:val="0"/>
        <w:spacing w:after="0" w:line="480" w:lineRule="auto"/>
        <w:jc w:val="both"/>
        <w:rPr>
          <w:rFonts w:ascii="Times New Roman" w:hAnsi="Times New Roman" w:cs="Times New Roman"/>
          <w:color w:val="000000"/>
        </w:rPr>
      </w:pPr>
      <w:r w:rsidRPr="000D5C71">
        <w:rPr>
          <w:rFonts w:ascii="Times New Roman" w:hAnsi="Times New Roman" w:cs="Times New Roman"/>
          <w:color w:val="000000"/>
        </w:rPr>
        <w:t>Indica el tiempo en el que la inversión del proyecto se va a recuperar  a través de las utilidades que arroje el mismo.</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r>
        <w:rPr>
          <w:noProof/>
          <w:lang w:eastAsia="es-EC"/>
        </w:rPr>
        <w:drawing>
          <wp:anchor distT="0" distB="0" distL="114300" distR="114300" simplePos="0" relativeHeight="251730944" behindDoc="1" locked="0" layoutInCell="1" allowOverlap="1" wp14:anchorId="4EF5D53B" wp14:editId="480215A5">
            <wp:simplePos x="0" y="0"/>
            <wp:positionH relativeFrom="column">
              <wp:posOffset>1018540</wp:posOffset>
            </wp:positionH>
            <wp:positionV relativeFrom="paragraph">
              <wp:posOffset>460375</wp:posOffset>
            </wp:positionV>
            <wp:extent cx="3208020" cy="1619250"/>
            <wp:effectExtent l="0" t="0" r="0" b="0"/>
            <wp:wrapTight wrapText="bothSides">
              <wp:wrapPolygon edited="0">
                <wp:start x="0" y="0"/>
                <wp:lineTo x="0" y="21346"/>
                <wp:lineTo x="21420" y="21346"/>
                <wp:lineTo x="21420" y="0"/>
                <wp:lineTo x="0" y="0"/>
              </wp:wrapPolygon>
            </wp:wrapTight>
            <wp:docPr id="343" name="irc_mi" descr="http://www.monografias.com/trabajos97/indicadores-economicos-analisis-proyectos/img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rc_mi" descr="http://www.monografias.com/trabajos97/indicadores-economicos-analisis-proyectos/img27.png"/>
                    <pic:cNvPicPr>
                      <a:picLocks noChangeAspect="1" noChangeArrowheads="1"/>
                    </pic:cNvPicPr>
                  </pic:nvPicPr>
                  <pic:blipFill rotWithShape="1">
                    <a:blip r:embed="rId105">
                      <a:extLst>
                        <a:ext uri="{28A0092B-C50C-407E-A947-70E740481C1C}">
                          <a14:useLocalDpi xmlns:a14="http://schemas.microsoft.com/office/drawing/2010/main" val="0"/>
                        </a:ext>
                      </a:extLst>
                    </a:blip>
                    <a:srcRect t="8646" r="10909"/>
                    <a:stretch/>
                  </pic:blipFill>
                  <pic:spPr bwMode="auto">
                    <a:xfrm>
                      <a:off x="0" y="0"/>
                      <a:ext cx="3208020" cy="1619250"/>
                    </a:xfrm>
                    <a:prstGeom prst="rect">
                      <a:avLst/>
                    </a:prstGeom>
                    <a:noFill/>
                    <a:extLst/>
                  </pic:spPr>
                </pic:pic>
              </a:graphicData>
            </a:graphic>
            <wp14:sizeRelH relativeFrom="page">
              <wp14:pctWidth>0</wp14:pctWidth>
            </wp14:sizeRelH>
            <wp14:sizeRelV relativeFrom="page">
              <wp14:pctHeight>0</wp14:pctHeight>
            </wp14:sizeRelV>
          </wp:anchor>
        </w:drawing>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Pr="0087520F" w:rsidRDefault="00FC7BFD" w:rsidP="00FC7BFD">
      <w:pPr>
        <w:pStyle w:val="Epgrafe"/>
        <w:rPr>
          <w:b w:val="0"/>
          <w:sz w:val="22"/>
          <w:szCs w:val="22"/>
        </w:rPr>
      </w:pPr>
      <w:bookmarkStart w:id="213" w:name="_Toc520742174"/>
      <w:r w:rsidRPr="0087520F">
        <w:rPr>
          <w:sz w:val="22"/>
          <w:szCs w:val="22"/>
        </w:rPr>
        <w:t xml:space="preserve">Tabla </w:t>
      </w:r>
      <w:r w:rsidRPr="0087520F">
        <w:rPr>
          <w:sz w:val="22"/>
          <w:szCs w:val="22"/>
        </w:rPr>
        <w:fldChar w:fldCharType="begin"/>
      </w:r>
      <w:r w:rsidRPr="0087520F">
        <w:rPr>
          <w:sz w:val="22"/>
          <w:szCs w:val="22"/>
        </w:rPr>
        <w:instrText xml:space="preserve"> SEQ Tabla \* ARABIC </w:instrText>
      </w:r>
      <w:r w:rsidRPr="0087520F">
        <w:rPr>
          <w:sz w:val="22"/>
          <w:szCs w:val="22"/>
        </w:rPr>
        <w:fldChar w:fldCharType="separate"/>
      </w:r>
      <w:r>
        <w:rPr>
          <w:noProof/>
          <w:sz w:val="22"/>
          <w:szCs w:val="22"/>
        </w:rPr>
        <w:t>107</w:t>
      </w:r>
      <w:r w:rsidRPr="0087520F">
        <w:rPr>
          <w:sz w:val="22"/>
          <w:szCs w:val="22"/>
        </w:rPr>
        <w:fldChar w:fldCharType="end"/>
      </w:r>
      <w:r w:rsidRPr="0087520F">
        <w:rPr>
          <w:sz w:val="22"/>
          <w:szCs w:val="22"/>
        </w:rPr>
        <w:t xml:space="preserve"> </w:t>
      </w:r>
      <w:r w:rsidRPr="0087520F">
        <w:rPr>
          <w:b w:val="0"/>
          <w:sz w:val="22"/>
          <w:szCs w:val="22"/>
        </w:rPr>
        <w:t>Periodo de recuperación</w:t>
      </w:r>
      <w:bookmarkEnd w:id="213"/>
    </w:p>
    <w:tbl>
      <w:tblPr>
        <w:tblStyle w:val="Sombreadoclaro"/>
        <w:tblW w:w="7401" w:type="dxa"/>
        <w:tblLook w:val="04A0" w:firstRow="1" w:lastRow="0" w:firstColumn="1" w:lastColumn="0" w:noHBand="0" w:noVBand="1"/>
      </w:tblPr>
      <w:tblGrid>
        <w:gridCol w:w="3321"/>
        <w:gridCol w:w="1360"/>
        <w:gridCol w:w="1360"/>
        <w:gridCol w:w="1360"/>
      </w:tblGrid>
      <w:tr w:rsidR="00FC7BFD" w:rsidRPr="0087520F" w:rsidTr="009123E6">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21" w:type="dxa"/>
            <w:shd w:val="clear" w:color="auto" w:fill="auto"/>
            <w:noWrap/>
            <w:hideMark/>
          </w:tcPr>
          <w:p w:rsidR="00FC7BFD" w:rsidRPr="0087520F" w:rsidRDefault="00FC7BFD" w:rsidP="009123E6">
            <w:pPr>
              <w:jc w:val="center"/>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PERIODO DE RECUPERACIÓN</w:t>
            </w:r>
          </w:p>
        </w:tc>
        <w:tc>
          <w:tcPr>
            <w:tcW w:w="1360" w:type="dxa"/>
            <w:shd w:val="clear" w:color="auto" w:fill="auto"/>
            <w:noWrap/>
            <w:hideMark/>
          </w:tcPr>
          <w:p w:rsidR="00FC7BFD" w:rsidRPr="0087520F" w:rsidRDefault="00FC7BFD" w:rsidP="009123E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Años</w:t>
            </w:r>
          </w:p>
        </w:tc>
        <w:tc>
          <w:tcPr>
            <w:tcW w:w="1360" w:type="dxa"/>
            <w:shd w:val="clear" w:color="auto" w:fill="auto"/>
            <w:noWrap/>
            <w:hideMark/>
          </w:tcPr>
          <w:p w:rsidR="00FC7BFD" w:rsidRPr="0087520F" w:rsidRDefault="00FC7BFD" w:rsidP="009123E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Meses</w:t>
            </w:r>
          </w:p>
        </w:tc>
        <w:tc>
          <w:tcPr>
            <w:tcW w:w="1360" w:type="dxa"/>
            <w:shd w:val="clear" w:color="auto" w:fill="auto"/>
            <w:noWrap/>
            <w:hideMark/>
          </w:tcPr>
          <w:p w:rsidR="00FC7BFD" w:rsidRPr="0087520F" w:rsidRDefault="00FC7BFD" w:rsidP="009123E6">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Días</w:t>
            </w:r>
          </w:p>
        </w:tc>
      </w:tr>
      <w:tr w:rsidR="00FC7BFD" w:rsidRPr="0087520F" w:rsidTr="009123E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21" w:type="dxa"/>
            <w:shd w:val="clear" w:color="auto" w:fill="auto"/>
            <w:noWrap/>
            <w:hideMark/>
          </w:tcPr>
          <w:p w:rsidR="00FC7BFD" w:rsidRPr="0087520F" w:rsidRDefault="00FC7BFD" w:rsidP="009123E6">
            <w:pPr>
              <w:jc w:val="center"/>
              <w:rPr>
                <w:rFonts w:ascii="Times New Roman" w:eastAsia="Times New Roman" w:hAnsi="Times New Roman" w:cs="Times New Roman"/>
                <w:color w:val="000000"/>
                <w:sz w:val="24"/>
                <w:szCs w:val="24"/>
                <w:lang w:eastAsia="es-EC"/>
              </w:rPr>
            </w:pPr>
            <w:r w:rsidRPr="0087520F">
              <w:rPr>
                <w:rFonts w:ascii="Times New Roman" w:eastAsia="Times New Roman" w:hAnsi="Times New Roman" w:cs="Times New Roman"/>
                <w:color w:val="000000"/>
                <w:sz w:val="24"/>
                <w:szCs w:val="24"/>
                <w:lang w:eastAsia="es-EC"/>
              </w:rPr>
              <w:t>$                                             32.270,00</w:t>
            </w:r>
          </w:p>
        </w:tc>
        <w:tc>
          <w:tcPr>
            <w:tcW w:w="1360" w:type="dxa"/>
            <w:shd w:val="clear" w:color="auto" w:fill="auto"/>
            <w:noWrap/>
            <w:hideMark/>
          </w:tcPr>
          <w:p w:rsidR="00FC7BFD" w:rsidRPr="0087520F"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1</w:t>
            </w:r>
          </w:p>
        </w:tc>
        <w:tc>
          <w:tcPr>
            <w:tcW w:w="1360" w:type="dxa"/>
            <w:shd w:val="clear" w:color="auto" w:fill="auto"/>
            <w:noWrap/>
            <w:hideMark/>
          </w:tcPr>
          <w:p w:rsidR="00FC7BFD" w:rsidRPr="0087520F"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8</w:t>
            </w:r>
          </w:p>
        </w:tc>
        <w:tc>
          <w:tcPr>
            <w:tcW w:w="1360" w:type="dxa"/>
            <w:shd w:val="clear" w:color="auto" w:fill="auto"/>
            <w:noWrap/>
            <w:hideMark/>
          </w:tcPr>
          <w:p w:rsidR="00FC7BFD" w:rsidRPr="0087520F" w:rsidRDefault="00FC7BFD" w:rsidP="009123E6">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87520F">
              <w:rPr>
                <w:rFonts w:ascii="Times New Roman" w:eastAsia="Times New Roman" w:hAnsi="Times New Roman" w:cs="Times New Roman"/>
                <w:sz w:val="24"/>
                <w:szCs w:val="24"/>
                <w:lang w:eastAsia="es-EC"/>
              </w:rPr>
              <w:t>162</w:t>
            </w:r>
          </w:p>
        </w:tc>
      </w:tr>
    </w:tbl>
    <w:p w:rsidR="00FC7BFD" w:rsidRPr="000156AF" w:rsidRDefault="00FC7BFD" w:rsidP="00FC7BFD">
      <w:pPr>
        <w:spacing w:line="240" w:lineRule="auto"/>
        <w:jc w:val="center"/>
        <w:rPr>
          <w:rFonts w:ascii="Times New Roman" w:hAnsi="Times New Roman" w:cs="Times New Roman"/>
          <w:color w:val="000000"/>
        </w:rPr>
      </w:pPr>
      <w:r w:rsidRPr="000156AF">
        <w:rPr>
          <w:rFonts w:ascii="Times New Roman" w:hAnsi="Times New Roman" w:cs="Times New Roman"/>
          <w:b/>
          <w:color w:val="000000"/>
        </w:rPr>
        <w:t>Fuente:</w:t>
      </w:r>
      <w:r w:rsidRPr="000156AF">
        <w:rPr>
          <w:rFonts w:ascii="Times New Roman" w:hAnsi="Times New Roman" w:cs="Times New Roman"/>
          <w:color w:val="000000"/>
        </w:rPr>
        <w:t xml:space="preserve"> Investigación propia</w:t>
      </w:r>
    </w:p>
    <w:p w:rsidR="00FC7BFD" w:rsidRDefault="00FC7BFD" w:rsidP="00FC7BFD">
      <w:pPr>
        <w:autoSpaceDE w:val="0"/>
        <w:autoSpaceDN w:val="0"/>
        <w:adjustRightInd w:val="0"/>
        <w:spacing w:after="0" w:line="240" w:lineRule="auto"/>
        <w:jc w:val="center"/>
        <w:rPr>
          <w:rFonts w:ascii="Times New Roman" w:hAnsi="Times New Roman" w:cs="Times New Roman"/>
          <w:color w:val="000000"/>
        </w:rPr>
      </w:pPr>
      <w:r w:rsidRPr="000156AF">
        <w:rPr>
          <w:rFonts w:ascii="Times New Roman" w:hAnsi="Times New Roman" w:cs="Times New Roman"/>
          <w:b/>
          <w:color w:val="000000"/>
        </w:rPr>
        <w:t>Elaborado:</w:t>
      </w:r>
      <w:r w:rsidRPr="000156AF">
        <w:rPr>
          <w:rFonts w:ascii="Times New Roman" w:hAnsi="Times New Roman" w:cs="Times New Roman"/>
          <w:color w:val="000000"/>
        </w:rPr>
        <w:t xml:space="preserve"> Vega J.  (2018)</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p w:rsidR="00FC7BFD" w:rsidRPr="000D5C71" w:rsidRDefault="00FC7BFD" w:rsidP="00FC7BFD">
      <w:pPr>
        <w:autoSpaceDE w:val="0"/>
        <w:autoSpaceDN w:val="0"/>
        <w:adjustRightInd w:val="0"/>
        <w:spacing w:after="0" w:line="360" w:lineRule="auto"/>
        <w:jc w:val="both"/>
        <w:rPr>
          <w:rFonts w:ascii="Times New Roman" w:hAnsi="Times New Roman" w:cs="Times New Roman"/>
          <w:color w:val="000000"/>
        </w:rPr>
      </w:pPr>
      <w:r w:rsidRPr="000D5C71">
        <w:rPr>
          <w:rFonts w:ascii="Times New Roman" w:hAnsi="Times New Roman" w:cs="Times New Roman"/>
          <w:color w:val="000000"/>
        </w:rPr>
        <w:t>La inversión se recupera en 1 año y 8 meses.</w:t>
      </w:r>
    </w:p>
    <w:p w:rsidR="00FC7BFD" w:rsidRDefault="00FC7BFD" w:rsidP="00FC7BFD">
      <w:pPr>
        <w:autoSpaceDE w:val="0"/>
        <w:autoSpaceDN w:val="0"/>
        <w:adjustRightInd w:val="0"/>
        <w:spacing w:after="0" w:line="360" w:lineRule="auto"/>
        <w:jc w:val="both"/>
        <w:rPr>
          <w:rFonts w:ascii="Times New Roman" w:hAnsi="Times New Roman" w:cs="Times New Roman"/>
          <w:b/>
          <w:color w:val="000000"/>
        </w:rPr>
      </w:pPr>
    </w:p>
    <w:sdt>
      <w:sdtPr>
        <w:rPr>
          <w:szCs w:val="24"/>
          <w:lang w:val="es-ES"/>
        </w:rPr>
        <w:id w:val="-2057923292"/>
        <w:docPartObj>
          <w:docPartGallery w:val="Bibliographies"/>
          <w:docPartUnique/>
        </w:docPartObj>
      </w:sdtPr>
      <w:sdtContent>
        <w:sdt>
          <w:sdtPr>
            <w:rPr>
              <w:rFonts w:ascii="Times New Roman" w:hAnsi="Times New Roman" w:cs="Times New Roman"/>
              <w:sz w:val="24"/>
              <w:szCs w:val="24"/>
            </w:rPr>
            <w:id w:val="871578965"/>
            <w:showingPlcHdr/>
            <w:bibliography/>
          </w:sdtPr>
          <w:sdtContent>
            <w:p w:rsidR="00FC7BFD" w:rsidRPr="004E4203" w:rsidRDefault="00FC7BFD" w:rsidP="00FC7BFD">
              <w:pPr>
                <w:rPr>
                  <w:rFonts w:ascii="Times New Roman" w:hAnsi="Times New Roman" w:cs="Times New Roman"/>
                  <w:sz w:val="24"/>
                  <w:szCs w:val="24"/>
                </w:rPr>
              </w:pPr>
              <w:r>
                <w:rPr>
                  <w:rFonts w:ascii="Times New Roman" w:hAnsi="Times New Roman" w:cs="Times New Roman"/>
                  <w:sz w:val="24"/>
                  <w:szCs w:val="24"/>
                </w:rPr>
                <w:t xml:space="preserve">     </w:t>
              </w:r>
            </w:p>
          </w:sdtContent>
        </w:sdt>
      </w:sdtContent>
    </w:sdt>
    <w:p w:rsidR="00FC7BFD" w:rsidRDefault="00FC7BFD" w:rsidP="00FC7BFD">
      <w:pPr>
        <w:spacing w:line="360" w:lineRule="auto"/>
        <w:jc w:val="both"/>
        <w:rPr>
          <w:rFonts w:ascii="Times New Roman" w:hAnsi="Times New Roman" w:cs="Times New Roman"/>
          <w:b/>
          <w:sz w:val="24"/>
          <w:szCs w:val="24"/>
        </w:rPr>
      </w:pPr>
    </w:p>
    <w:p w:rsidR="00FC7BFD" w:rsidRDefault="00FC7BFD" w:rsidP="00FC7BFD">
      <w:pPr>
        <w:spacing w:line="360" w:lineRule="auto"/>
        <w:jc w:val="both"/>
        <w:rPr>
          <w:rFonts w:ascii="Times New Roman" w:hAnsi="Times New Roman" w:cs="Times New Roman"/>
          <w:b/>
          <w:sz w:val="24"/>
          <w:szCs w:val="24"/>
        </w:rPr>
      </w:pPr>
    </w:p>
    <w:p w:rsidR="00FC7BFD" w:rsidRDefault="00FC7BFD" w:rsidP="00FC7BFD">
      <w:pPr>
        <w:spacing w:line="360" w:lineRule="auto"/>
        <w:jc w:val="both"/>
        <w:rPr>
          <w:rFonts w:ascii="Times New Roman" w:hAnsi="Times New Roman" w:cs="Times New Roman"/>
          <w:b/>
          <w:sz w:val="24"/>
          <w:szCs w:val="24"/>
        </w:rPr>
      </w:pPr>
    </w:p>
    <w:p w:rsidR="00FC7BFD" w:rsidRDefault="00FC7BFD" w:rsidP="00FC7BFD">
      <w:pPr>
        <w:spacing w:line="360" w:lineRule="auto"/>
        <w:jc w:val="both"/>
        <w:rPr>
          <w:rFonts w:ascii="Times New Roman" w:hAnsi="Times New Roman" w:cs="Times New Roman"/>
          <w:b/>
          <w:sz w:val="24"/>
          <w:szCs w:val="24"/>
        </w:rPr>
      </w:pPr>
    </w:p>
    <w:p w:rsidR="00FC7BFD" w:rsidRDefault="00FC7BFD" w:rsidP="00FC7BFD">
      <w:pPr>
        <w:spacing w:line="360" w:lineRule="auto"/>
        <w:jc w:val="both"/>
        <w:rPr>
          <w:rFonts w:ascii="Times New Roman" w:hAnsi="Times New Roman" w:cs="Times New Roman"/>
          <w:b/>
          <w:sz w:val="24"/>
          <w:szCs w:val="24"/>
        </w:rPr>
      </w:pPr>
    </w:p>
    <w:p w:rsidR="00FC7BFD" w:rsidRDefault="00FC7BFD" w:rsidP="00FC7BFD">
      <w:pPr>
        <w:spacing w:line="360" w:lineRule="auto"/>
        <w:jc w:val="both"/>
        <w:rPr>
          <w:rFonts w:ascii="Times New Roman" w:hAnsi="Times New Roman" w:cs="Times New Roman"/>
          <w:b/>
          <w:sz w:val="24"/>
          <w:szCs w:val="24"/>
        </w:rPr>
      </w:pPr>
    </w:p>
    <w:p w:rsidR="00FC7BFD" w:rsidRDefault="00FC7BFD" w:rsidP="00FC7BFD">
      <w:pPr>
        <w:spacing w:line="360" w:lineRule="auto"/>
        <w:jc w:val="both"/>
        <w:rPr>
          <w:rFonts w:ascii="Times New Roman" w:hAnsi="Times New Roman" w:cs="Times New Roman"/>
          <w:b/>
          <w:sz w:val="24"/>
          <w:szCs w:val="24"/>
        </w:rPr>
      </w:pPr>
    </w:p>
    <w:bookmarkStart w:id="214" w:name="_Toc520799360" w:displacedByCustomXml="next"/>
    <w:sdt>
      <w:sdtPr>
        <w:rPr>
          <w:rFonts w:asciiTheme="minorHAnsi" w:eastAsiaTheme="minorHAnsi" w:hAnsiTheme="minorHAnsi" w:cstheme="minorBidi"/>
          <w:b w:val="0"/>
          <w:bCs w:val="0"/>
          <w:kern w:val="0"/>
          <w:sz w:val="22"/>
          <w:szCs w:val="22"/>
          <w:lang w:val="es-ES" w:eastAsia="en-US"/>
        </w:rPr>
        <w:id w:val="105010103"/>
        <w:docPartObj>
          <w:docPartGallery w:val="Bibliographies"/>
          <w:docPartUnique/>
        </w:docPartObj>
      </w:sdtPr>
      <w:sdtEndPr>
        <w:rPr>
          <w:lang w:val="es-EC"/>
        </w:rPr>
      </w:sdtEndPr>
      <w:sdtContent>
        <w:p w:rsidR="00FC7BFD" w:rsidRPr="005913D9" w:rsidRDefault="00FC7BFD" w:rsidP="00FC7BFD">
          <w:pPr>
            <w:pStyle w:val="Ttulo1"/>
            <w:numPr>
              <w:ilvl w:val="0"/>
              <w:numId w:val="37"/>
            </w:numPr>
            <w:jc w:val="both"/>
          </w:pPr>
          <w:r w:rsidRPr="005913D9">
            <w:rPr>
              <w:lang w:val="es-ES"/>
            </w:rPr>
            <w:t>Bibliografía</w:t>
          </w:r>
          <w:bookmarkEnd w:id="214"/>
        </w:p>
        <w:sdt>
          <w:sdtPr>
            <w:rPr>
              <w:rFonts w:ascii="Times New Roman" w:hAnsi="Times New Roman" w:cs="Times New Roman"/>
            </w:rPr>
            <w:id w:val="111145805"/>
            <w:bibliography/>
          </w:sdtPr>
          <w:sdtContent>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rPr>
                <w:fldChar w:fldCharType="begin"/>
              </w:r>
              <w:r w:rsidRPr="005913D9">
                <w:rPr>
                  <w:rFonts w:ascii="Times New Roman" w:hAnsi="Times New Roman" w:cs="Times New Roman"/>
                </w:rPr>
                <w:instrText>BIBLIOGRAPHY</w:instrText>
              </w:r>
              <w:r w:rsidRPr="005913D9">
                <w:rPr>
                  <w:rFonts w:ascii="Times New Roman" w:hAnsi="Times New Roman" w:cs="Times New Roman"/>
                </w:rPr>
                <w:fldChar w:fldCharType="separate"/>
              </w:r>
              <w:r w:rsidRPr="005913D9">
                <w:rPr>
                  <w:rFonts w:ascii="Times New Roman" w:hAnsi="Times New Roman" w:cs="Times New Roman"/>
                  <w:noProof/>
                  <w:lang w:val="es-ES"/>
                </w:rPr>
                <w:t xml:space="preserve">A., S. (28 de 11 de 2013). </w:t>
              </w:r>
              <w:r w:rsidRPr="005913D9">
                <w:rPr>
                  <w:rFonts w:ascii="Times New Roman" w:hAnsi="Times New Roman" w:cs="Times New Roman"/>
                  <w:i/>
                  <w:iCs/>
                  <w:noProof/>
                  <w:lang w:val="es-ES"/>
                </w:rPr>
                <w:t>MJPB</w:t>
              </w:r>
              <w:r w:rsidRPr="005913D9">
                <w:rPr>
                  <w:rFonts w:ascii="Times New Roman" w:hAnsi="Times New Roman" w:cs="Times New Roman"/>
                  <w:noProof/>
                  <w:lang w:val="es-ES"/>
                </w:rPr>
                <w:t>. Obtenido de http://www.mejoresjugosparabajardepeso.com/enlatados-vs-naturales/</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Behan, E. (s.f.). </w:t>
              </w:r>
              <w:r w:rsidRPr="005913D9">
                <w:rPr>
                  <w:rFonts w:ascii="Times New Roman" w:hAnsi="Times New Roman" w:cs="Times New Roman"/>
                  <w:i/>
                  <w:iCs/>
                  <w:noProof/>
                  <w:lang w:val="es-ES"/>
                </w:rPr>
                <w:t>Fucsia.C</w:t>
              </w:r>
              <w:r w:rsidRPr="005913D9">
                <w:rPr>
                  <w:rFonts w:ascii="Times New Roman" w:hAnsi="Times New Roman" w:cs="Times New Roman"/>
                  <w:noProof/>
                  <w:lang w:val="es-ES"/>
                </w:rPr>
                <w:t>. Obtenido de http://www.fucsia.co/belleza-y-salud/salud/articulo/son-saludables-los-jugos-embotellados/46920</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Cano, D. (2010). </w:t>
              </w:r>
              <w:r w:rsidRPr="005913D9">
                <w:rPr>
                  <w:rFonts w:ascii="Times New Roman" w:hAnsi="Times New Roman" w:cs="Times New Roman"/>
                  <w:i/>
                  <w:iCs/>
                  <w:noProof/>
                  <w:lang w:val="es-ES"/>
                </w:rPr>
                <w:t>En forma 180</w:t>
              </w:r>
              <w:r w:rsidRPr="005913D9">
                <w:rPr>
                  <w:rFonts w:ascii="Times New Roman" w:hAnsi="Times New Roman" w:cs="Times New Roman"/>
                  <w:noProof/>
                  <w:lang w:val="es-ES"/>
                </w:rPr>
                <w:t>. Obtenido de En forma180 : http://www.salud180.com/nutricion-y-ejercicio/5-beneficios-de-los-jugos-libres-de-azucar</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lastRenderedPageBreak/>
                <w:t xml:space="preserve">Cardenas, R. (2013). </w:t>
              </w:r>
              <w:r w:rsidRPr="005913D9">
                <w:rPr>
                  <w:rFonts w:ascii="Times New Roman" w:hAnsi="Times New Roman" w:cs="Times New Roman"/>
                  <w:i/>
                  <w:iCs/>
                  <w:noProof/>
                  <w:lang w:val="es-ES"/>
                </w:rPr>
                <w:t>Estadistica en la Educacion .</w:t>
              </w:r>
              <w:r w:rsidRPr="005913D9">
                <w:rPr>
                  <w:rFonts w:ascii="Times New Roman" w:hAnsi="Times New Roman" w:cs="Times New Roman"/>
                  <w:noProof/>
                  <w:lang w:val="es-ES"/>
                </w:rPr>
                <w:t xml:space="preserve"> Unid Digital .</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ChemicalSafetyFacts.org. (2017). </w:t>
              </w:r>
              <w:r w:rsidRPr="005913D9">
                <w:rPr>
                  <w:rFonts w:ascii="Times New Roman" w:hAnsi="Times New Roman" w:cs="Times New Roman"/>
                  <w:i/>
                  <w:iCs/>
                  <w:noProof/>
                  <w:lang w:val="es-ES"/>
                </w:rPr>
                <w:t>ChemicalSafetyFacts.org</w:t>
              </w:r>
              <w:r w:rsidRPr="005913D9">
                <w:rPr>
                  <w:rFonts w:ascii="Times New Roman" w:hAnsi="Times New Roman" w:cs="Times New Roman"/>
                  <w:noProof/>
                  <w:lang w:val="es-ES"/>
                </w:rPr>
                <w:t>. Obtenido de https://www.chemicalsafetyfacts.org/es/conservantes/#safety-information</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Duarte, E. (s.f.). Obtenido de http://www.utm.mx/~mtello/Extensos2010/extenso280110.pdf</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Gonzalez, G. (26 de 12 de 2011). </w:t>
              </w:r>
              <w:r w:rsidRPr="005913D9">
                <w:rPr>
                  <w:rFonts w:ascii="Times New Roman" w:hAnsi="Times New Roman" w:cs="Times New Roman"/>
                  <w:i/>
                  <w:iCs/>
                  <w:noProof/>
                  <w:lang w:val="es-ES"/>
                </w:rPr>
                <w:t xml:space="preserve">Nutricion y Vida </w:t>
              </w:r>
              <w:r w:rsidRPr="005913D9">
                <w:rPr>
                  <w:rFonts w:ascii="Times New Roman" w:hAnsi="Times New Roman" w:cs="Times New Roman"/>
                  <w:noProof/>
                  <w:lang w:val="es-ES"/>
                </w:rPr>
                <w:t>. Obtenido de http://nutricionyvida.cl/jugos-de-fruta/</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Laguna, R. (27 de 09 de 2017). Obtenido de https://seppelec.com/blog/tag/equipos-de-proceso-fabricacion-de-bebidas/</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Malhotra, N. (2004). </w:t>
              </w:r>
              <w:r w:rsidRPr="005913D9">
                <w:rPr>
                  <w:rFonts w:ascii="Times New Roman" w:hAnsi="Times New Roman" w:cs="Times New Roman"/>
                  <w:i/>
                  <w:iCs/>
                  <w:noProof/>
                  <w:lang w:val="es-ES"/>
                </w:rPr>
                <w:t>Investigacion de Mercado un Enfoque Aplicado .</w:t>
              </w:r>
              <w:r w:rsidRPr="005913D9">
                <w:rPr>
                  <w:rFonts w:ascii="Times New Roman" w:hAnsi="Times New Roman" w:cs="Times New Roman"/>
                  <w:noProof/>
                  <w:lang w:val="es-ES"/>
                </w:rPr>
                <w:t xml:space="preserve"> Mexico : PEARSON EDUCACION.</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MBS Consulting. (s.f.). </w:t>
              </w:r>
              <w:r w:rsidRPr="005913D9">
                <w:rPr>
                  <w:rFonts w:ascii="Times New Roman" w:hAnsi="Times New Roman" w:cs="Times New Roman"/>
                  <w:i/>
                  <w:iCs/>
                  <w:noProof/>
                  <w:lang w:val="es-ES"/>
                </w:rPr>
                <w:t>Management Business Services Consulting</w:t>
              </w:r>
              <w:r w:rsidRPr="005913D9">
                <w:rPr>
                  <w:rFonts w:ascii="Times New Roman" w:hAnsi="Times New Roman" w:cs="Times New Roman"/>
                  <w:noProof/>
                  <w:lang w:val="es-ES"/>
                </w:rPr>
                <w:t>. Obtenido de http://www.mbsperu.com/mercado-al-dia/mercado-de-jugos-y-nectares</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Ospinosa, S., &amp; Lopez, I. (02 de 2014). </w:t>
              </w:r>
              <w:r w:rsidRPr="005913D9">
                <w:rPr>
                  <w:rFonts w:ascii="Times New Roman" w:hAnsi="Times New Roman" w:cs="Times New Roman"/>
                  <w:i/>
                  <w:iCs/>
                  <w:noProof/>
                  <w:lang w:val="es-ES"/>
                </w:rPr>
                <w:t>Plastec USA</w:t>
              </w:r>
              <w:r w:rsidRPr="005913D9">
                <w:rPr>
                  <w:rFonts w:ascii="Times New Roman" w:hAnsi="Times New Roman" w:cs="Times New Roman"/>
                  <w:noProof/>
                  <w:lang w:val="es-ES"/>
                </w:rPr>
                <w:t>. Obtenido de http://www.plastico.com/temas/Requisitos-que-deben-cumplir-los-empaques-plasticos-destinados-a-estar-en-contacto-con-alimentos+96234</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Pascual, F., &amp; Marcos, A. (2015). ¿El consumo moderado de cerveza podría incluirse dentro de una alimentación saludable? </w:t>
              </w:r>
              <w:r w:rsidRPr="005913D9">
                <w:rPr>
                  <w:rFonts w:ascii="Times New Roman" w:hAnsi="Times New Roman" w:cs="Times New Roman"/>
                  <w:i/>
                  <w:iCs/>
                  <w:noProof/>
                  <w:lang w:val="es-ES"/>
                </w:rPr>
                <w:t>ScienceDirect</w:t>
              </w:r>
              <w:r w:rsidRPr="005913D9">
                <w:rPr>
                  <w:rFonts w:ascii="Times New Roman" w:hAnsi="Times New Roman" w:cs="Times New Roman"/>
                  <w:noProof/>
                  <w:lang w:val="es-ES"/>
                </w:rPr>
                <w:t>.</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Peru, C. (20 de 02 de 2012). </w:t>
              </w:r>
              <w:r w:rsidRPr="005913D9">
                <w:rPr>
                  <w:rFonts w:ascii="Times New Roman" w:hAnsi="Times New Roman" w:cs="Times New Roman"/>
                  <w:i/>
                  <w:iCs/>
                  <w:noProof/>
                  <w:lang w:val="es-ES"/>
                </w:rPr>
                <w:t xml:space="preserve">Dcty </w:t>
              </w:r>
              <w:r w:rsidRPr="005913D9">
                <w:rPr>
                  <w:rFonts w:ascii="Times New Roman" w:hAnsi="Times New Roman" w:cs="Times New Roman"/>
                  <w:noProof/>
                  <w:lang w:val="es-ES"/>
                </w:rPr>
                <w:t>. Obtenido de http://www.dicyt.com/viewNews.php?newsId=24228</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Poder Ejecutivo. (2008). Reglamento General para el Otorgamiento de Permisos de Funcionamiento del Ministerio de Salud . Ecuador .</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Salud 180. (s.f.). </w:t>
              </w:r>
              <w:r w:rsidRPr="005913D9">
                <w:rPr>
                  <w:rFonts w:ascii="Times New Roman" w:hAnsi="Times New Roman" w:cs="Times New Roman"/>
                  <w:i/>
                  <w:iCs/>
                  <w:noProof/>
                  <w:lang w:val="es-ES"/>
                </w:rPr>
                <w:t>Bienestar 180</w:t>
              </w:r>
              <w:r w:rsidRPr="005913D9">
                <w:rPr>
                  <w:rFonts w:ascii="Times New Roman" w:hAnsi="Times New Roman" w:cs="Times New Roman"/>
                  <w:noProof/>
                  <w:lang w:val="es-ES"/>
                </w:rPr>
                <w:t>. Obtenido de Salud 180: http://www.salud180.com/salud-dia-dia/5-caracteristicas-para-elegir-un-jugo-tetrapack</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Stein, N. (s.f.). </w:t>
              </w:r>
              <w:r w:rsidRPr="005913D9">
                <w:rPr>
                  <w:rFonts w:ascii="Times New Roman" w:hAnsi="Times New Roman" w:cs="Times New Roman"/>
                  <w:i/>
                  <w:iCs/>
                  <w:noProof/>
                  <w:lang w:val="es-ES"/>
                </w:rPr>
                <w:t>Muy fitness</w:t>
              </w:r>
              <w:r w:rsidRPr="005913D9">
                <w:rPr>
                  <w:rFonts w:ascii="Times New Roman" w:hAnsi="Times New Roman" w:cs="Times New Roman"/>
                  <w:noProof/>
                  <w:lang w:val="es-ES"/>
                </w:rPr>
                <w:t>. Obtenido de https://muyfitness.com/contenido-nutricional-del-jugo-v8_13086665/</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Suarez, D. (2003). </w:t>
              </w:r>
              <w:r w:rsidRPr="005913D9">
                <w:rPr>
                  <w:rFonts w:ascii="Times New Roman" w:hAnsi="Times New Roman" w:cs="Times New Roman"/>
                  <w:i/>
                  <w:iCs/>
                  <w:noProof/>
                  <w:lang w:val="es-ES"/>
                </w:rPr>
                <w:t>Procesos para la elaboracion de nectares.</w:t>
              </w:r>
              <w:r w:rsidRPr="005913D9">
                <w:rPr>
                  <w:rFonts w:ascii="Times New Roman" w:hAnsi="Times New Roman" w:cs="Times New Roman"/>
                  <w:noProof/>
                  <w:lang w:val="es-ES"/>
                </w:rPr>
                <w:t xml:space="preserve"> Bogota: CAB, Ciencia y Tecnologia .</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Teresa, F. (22 de AGOSTO de 2016). </w:t>
              </w:r>
              <w:r w:rsidRPr="005913D9">
                <w:rPr>
                  <w:rFonts w:ascii="Times New Roman" w:hAnsi="Times New Roman" w:cs="Times New Roman"/>
                  <w:i/>
                  <w:iCs/>
                  <w:noProof/>
                  <w:lang w:val="es-ES"/>
                </w:rPr>
                <w:t>VISTAZO</w:t>
              </w:r>
              <w:r w:rsidRPr="005913D9">
                <w:rPr>
                  <w:rFonts w:ascii="Times New Roman" w:hAnsi="Times New Roman" w:cs="Times New Roman"/>
                  <w:noProof/>
                  <w:lang w:val="es-ES"/>
                </w:rPr>
                <w:t>. Obtenido de http://vistazo.com/seccion/pais/la-industria-de-bebidas-se-fortalece-con-inversion</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Tirso, P., Fernandéz, N., &amp; Pereira, A. (2015). Beneficios del consumo moderado de cerveza en las diferentes etapas de la vida de la mujer. </w:t>
              </w:r>
              <w:r w:rsidRPr="005913D9">
                <w:rPr>
                  <w:rFonts w:ascii="Times New Roman" w:hAnsi="Times New Roman" w:cs="Times New Roman"/>
                  <w:i/>
                  <w:iCs/>
                  <w:noProof/>
                  <w:lang w:val="es-ES"/>
                </w:rPr>
                <w:t>Redalyc.org</w:t>
              </w:r>
              <w:r w:rsidRPr="005913D9">
                <w:rPr>
                  <w:rFonts w:ascii="Times New Roman" w:hAnsi="Times New Roman" w:cs="Times New Roman"/>
                  <w:noProof/>
                  <w:lang w:val="es-ES"/>
                </w:rPr>
                <w:t>.</w:t>
              </w:r>
            </w:p>
            <w:p w:rsidR="00FC7BFD" w:rsidRPr="005913D9" w:rsidRDefault="00FC7BFD" w:rsidP="00FC7BFD">
              <w:pPr>
                <w:pStyle w:val="Bibliografa"/>
                <w:numPr>
                  <w:ilvl w:val="0"/>
                  <w:numId w:val="37"/>
                </w:numPr>
                <w:jc w:val="both"/>
                <w:rPr>
                  <w:rFonts w:ascii="Times New Roman" w:hAnsi="Times New Roman" w:cs="Times New Roman"/>
                  <w:noProof/>
                  <w:lang w:val="es-ES"/>
                </w:rPr>
              </w:pPr>
              <w:r w:rsidRPr="005913D9">
                <w:rPr>
                  <w:rFonts w:ascii="Times New Roman" w:hAnsi="Times New Roman" w:cs="Times New Roman"/>
                  <w:noProof/>
                  <w:lang w:val="es-ES"/>
                </w:rPr>
                <w:t xml:space="preserve">Veronica, M. (14 de Marzo de 2011). </w:t>
              </w:r>
              <w:r w:rsidRPr="005913D9">
                <w:rPr>
                  <w:rFonts w:ascii="Times New Roman" w:hAnsi="Times New Roman" w:cs="Times New Roman"/>
                  <w:i/>
                  <w:iCs/>
                  <w:noProof/>
                  <w:lang w:val="es-ES"/>
                </w:rPr>
                <w:t>Jugoterapia</w:t>
              </w:r>
              <w:r w:rsidRPr="005913D9">
                <w:rPr>
                  <w:rFonts w:ascii="Times New Roman" w:hAnsi="Times New Roman" w:cs="Times New Roman"/>
                  <w:noProof/>
                  <w:lang w:val="es-ES"/>
                </w:rPr>
                <w:t>. Obtenido de http://jugoteraphics.blogspot.com/2011/03/jugos-procesados-vs-naturales.html</w:t>
              </w:r>
            </w:p>
            <w:p w:rsidR="00FC7BFD" w:rsidRDefault="00FC7BFD" w:rsidP="00FC7BFD">
              <w:pPr>
                <w:pStyle w:val="Ttulo1"/>
                <w:jc w:val="both"/>
                <w:rPr>
                  <w:rFonts w:eastAsiaTheme="minorHAnsi"/>
                  <w:b w:val="0"/>
                  <w:bCs w:val="0"/>
                  <w:szCs w:val="24"/>
                  <w:lang w:val="es-ES" w:eastAsia="en-US"/>
                </w:rPr>
              </w:pPr>
              <w:r w:rsidRPr="005913D9">
                <w:rPr>
                  <w:b w:val="0"/>
                  <w:bCs w:val="0"/>
                </w:rPr>
                <w:fldChar w:fldCharType="end"/>
              </w:r>
              <w:r w:rsidRPr="00C532F8">
                <w:rPr>
                  <w:rFonts w:eastAsiaTheme="minorHAnsi"/>
                  <w:b w:val="0"/>
                  <w:bCs w:val="0"/>
                  <w:szCs w:val="24"/>
                  <w:lang w:val="es-ES" w:eastAsia="en-US"/>
                </w:rPr>
                <w:t xml:space="preserve"> </w:t>
              </w:r>
            </w:p>
            <w:sdt>
              <w:sdtPr>
                <w:rPr>
                  <w:rFonts w:asciiTheme="minorHAnsi" w:eastAsiaTheme="minorHAnsi" w:hAnsiTheme="minorHAnsi" w:cstheme="minorBidi"/>
                  <w:b w:val="0"/>
                  <w:bCs w:val="0"/>
                  <w:kern w:val="0"/>
                  <w:sz w:val="22"/>
                  <w:szCs w:val="24"/>
                  <w:lang w:val="es-ES" w:eastAsia="en-US"/>
                </w:rPr>
                <w:id w:val="1518275847"/>
                <w:docPartObj>
                  <w:docPartGallery w:val="Bibliographies"/>
                  <w:docPartUnique/>
                </w:docPartObj>
              </w:sdtPr>
              <w:sdtEndPr>
                <w:rPr>
                  <w:lang w:val="es-EC"/>
                </w:rPr>
              </w:sdtEndPr>
              <w:sdtContent>
                <w:p w:rsidR="00FC7BFD" w:rsidRPr="000D5C71" w:rsidRDefault="00FC7BFD" w:rsidP="00FC7BFD">
                  <w:pPr>
                    <w:pStyle w:val="Ttulo1"/>
                    <w:jc w:val="both"/>
                    <w:rPr>
                      <w:rFonts w:eastAsiaTheme="minorHAnsi"/>
                      <w:b w:val="0"/>
                      <w:bCs w:val="0"/>
                      <w:szCs w:val="24"/>
                      <w:lang w:val="es-ES" w:eastAsia="en-US"/>
                    </w:rPr>
                  </w:pPr>
                </w:p>
                <w:sdt>
                  <w:sdtPr>
                    <w:rPr>
                      <w:rFonts w:ascii="Times New Roman" w:eastAsia="Times New Roman" w:hAnsi="Times New Roman" w:cs="Times New Roman"/>
                      <w:b/>
                      <w:bCs/>
                      <w:kern w:val="36"/>
                      <w:sz w:val="24"/>
                      <w:szCs w:val="24"/>
                      <w:lang w:eastAsia="es-EC"/>
                    </w:rPr>
                    <w:id w:val="177944450"/>
                    <w:bibliography/>
                  </w:sdtPr>
                  <w:sdtContent>
                    <w:p w:rsidR="00FC7BFD" w:rsidRPr="00C532F8" w:rsidRDefault="00FC7BFD" w:rsidP="00FC7BFD">
                      <w:pPr>
                        <w:pStyle w:val="Bibliografa"/>
                        <w:numPr>
                          <w:ilvl w:val="0"/>
                          <w:numId w:val="37"/>
                        </w:numPr>
                        <w:jc w:val="both"/>
                        <w:rPr>
                          <w:rFonts w:ascii="Times New Roman" w:hAnsi="Times New Roman" w:cs="Times New Roman"/>
                          <w:noProof/>
                          <w:sz w:val="24"/>
                          <w:szCs w:val="24"/>
                          <w:lang w:val="es-ES"/>
                        </w:rPr>
                      </w:pPr>
                      <w:r w:rsidRPr="00C532F8">
                        <w:rPr>
                          <w:rFonts w:ascii="Times New Roman" w:hAnsi="Times New Roman" w:cs="Times New Roman"/>
                          <w:sz w:val="24"/>
                          <w:szCs w:val="24"/>
                        </w:rPr>
                        <w:fldChar w:fldCharType="begin"/>
                      </w:r>
                      <w:r w:rsidRPr="00C532F8">
                        <w:rPr>
                          <w:rFonts w:ascii="Times New Roman" w:hAnsi="Times New Roman" w:cs="Times New Roman"/>
                          <w:sz w:val="24"/>
                          <w:szCs w:val="24"/>
                        </w:rPr>
                        <w:instrText>BIBLIOGRAPHY</w:instrText>
                      </w:r>
                      <w:r w:rsidRPr="00C532F8">
                        <w:rPr>
                          <w:rFonts w:ascii="Times New Roman" w:hAnsi="Times New Roman" w:cs="Times New Roman"/>
                          <w:sz w:val="24"/>
                          <w:szCs w:val="24"/>
                        </w:rPr>
                        <w:fldChar w:fldCharType="separate"/>
                      </w:r>
                      <w:r w:rsidRPr="00C532F8">
                        <w:rPr>
                          <w:rFonts w:ascii="Times New Roman" w:hAnsi="Times New Roman" w:cs="Times New Roman"/>
                          <w:noProof/>
                          <w:sz w:val="24"/>
                          <w:szCs w:val="24"/>
                          <w:lang w:val="es-ES"/>
                        </w:rPr>
                        <w:t xml:space="preserve">Ecuatoriana, N. T. (2013). </w:t>
                      </w:r>
                      <w:r w:rsidRPr="00C532F8">
                        <w:rPr>
                          <w:rFonts w:ascii="Times New Roman" w:hAnsi="Times New Roman" w:cs="Times New Roman"/>
                          <w:i/>
                          <w:iCs/>
                          <w:noProof/>
                          <w:sz w:val="24"/>
                          <w:szCs w:val="24"/>
                          <w:lang w:val="es-ES"/>
                        </w:rPr>
                        <w:t>Inen .</w:t>
                      </w:r>
                      <w:r w:rsidRPr="00C532F8">
                        <w:rPr>
                          <w:rFonts w:ascii="Times New Roman" w:hAnsi="Times New Roman" w:cs="Times New Roman"/>
                          <w:noProof/>
                          <w:sz w:val="24"/>
                          <w:szCs w:val="24"/>
                          <w:lang w:val="es-ES"/>
                        </w:rPr>
                        <w:t xml:space="preserve"> Obtenido de Instituto Ecuatoriano de Normalizacion: http://www.normalizacion.gob.ec/wp-content/uploads/downloads/2014/NORMAS_2014/ACO/17122014/nte-inen-2825.pdf</w:t>
                      </w:r>
                    </w:p>
                    <w:p w:rsidR="00FC7BFD" w:rsidRDefault="00FC7BFD" w:rsidP="00FC7BFD">
                      <w:pPr>
                        <w:pStyle w:val="Ttulo1"/>
                        <w:jc w:val="both"/>
                        <w:rPr>
                          <w:szCs w:val="24"/>
                        </w:rPr>
                      </w:pPr>
                      <w:r w:rsidRPr="00C532F8">
                        <w:rPr>
                          <w:b w:val="0"/>
                          <w:bCs w:val="0"/>
                          <w:szCs w:val="24"/>
                        </w:rPr>
                        <w:fldChar w:fldCharType="end"/>
                      </w:r>
                    </w:p>
                  </w:sdtContent>
                </w:sdt>
                <w:sdt>
                  <w:sdtPr>
                    <w:rPr>
                      <w:rFonts w:asciiTheme="minorHAnsi" w:eastAsiaTheme="minorHAnsi" w:hAnsiTheme="minorHAnsi" w:cstheme="minorBidi"/>
                      <w:b w:val="0"/>
                      <w:bCs w:val="0"/>
                      <w:kern w:val="0"/>
                      <w:sz w:val="22"/>
                      <w:szCs w:val="22"/>
                      <w:lang w:val="es-ES" w:eastAsia="en-US"/>
                    </w:rPr>
                    <w:id w:val="-722146320"/>
                    <w:docPartObj>
                      <w:docPartGallery w:val="Bibliographies"/>
                      <w:docPartUnique/>
                    </w:docPartObj>
                  </w:sdtPr>
                  <w:sdtEndPr>
                    <w:rPr>
                      <w:lang w:val="es-EC"/>
                    </w:rPr>
                  </w:sdtEndPr>
                  <w:sdtContent>
                    <w:p w:rsidR="00FC7BFD" w:rsidRPr="00735A79" w:rsidRDefault="00FC7BFD" w:rsidP="00FC7BFD">
                      <w:pPr>
                        <w:pStyle w:val="Ttulo1"/>
                        <w:jc w:val="both"/>
                        <w:rPr>
                          <w:szCs w:val="24"/>
                        </w:rPr>
                      </w:pPr>
                    </w:p>
                    <w:sdt>
                      <w:sdtPr>
                        <w:rPr>
                          <w:rFonts w:ascii="Times New Roman" w:hAnsi="Times New Roman" w:cs="Times New Roman"/>
                          <w:sz w:val="24"/>
                          <w:szCs w:val="24"/>
                        </w:rPr>
                        <w:id w:val="721090270"/>
                        <w:bibliography/>
                      </w:sdtPr>
                      <w:sdtContent>
                        <w:p w:rsidR="00FC7BFD" w:rsidRPr="00735A79" w:rsidRDefault="00FC7BFD" w:rsidP="00FC7BFD">
                          <w:pPr>
                            <w:pStyle w:val="Bibliografa"/>
                            <w:numPr>
                              <w:ilvl w:val="0"/>
                              <w:numId w:val="37"/>
                            </w:numPr>
                            <w:jc w:val="both"/>
                            <w:rPr>
                              <w:rFonts w:ascii="Times New Roman" w:hAnsi="Times New Roman" w:cs="Times New Roman"/>
                              <w:noProof/>
                              <w:sz w:val="24"/>
                              <w:szCs w:val="24"/>
                              <w:lang w:val="es-ES"/>
                            </w:rPr>
                          </w:pPr>
                          <w:r w:rsidRPr="00735A79">
                            <w:rPr>
                              <w:rFonts w:ascii="Times New Roman" w:hAnsi="Times New Roman" w:cs="Times New Roman"/>
                              <w:sz w:val="24"/>
                              <w:szCs w:val="24"/>
                            </w:rPr>
                            <w:fldChar w:fldCharType="begin"/>
                          </w:r>
                          <w:r w:rsidRPr="00735A79">
                            <w:rPr>
                              <w:rFonts w:ascii="Times New Roman" w:hAnsi="Times New Roman" w:cs="Times New Roman"/>
                              <w:sz w:val="24"/>
                              <w:szCs w:val="24"/>
                            </w:rPr>
                            <w:instrText>BIBLIOGRAPHY</w:instrText>
                          </w:r>
                          <w:r w:rsidRPr="00735A79">
                            <w:rPr>
                              <w:rFonts w:ascii="Times New Roman" w:hAnsi="Times New Roman" w:cs="Times New Roman"/>
                              <w:sz w:val="24"/>
                              <w:szCs w:val="24"/>
                            </w:rPr>
                            <w:fldChar w:fldCharType="separate"/>
                          </w:r>
                          <w:r w:rsidRPr="00735A79">
                            <w:rPr>
                              <w:rFonts w:ascii="Times New Roman" w:hAnsi="Times New Roman" w:cs="Times New Roman"/>
                              <w:noProof/>
                              <w:sz w:val="24"/>
                              <w:szCs w:val="24"/>
                              <w:lang w:val="es-ES"/>
                            </w:rPr>
                            <w:t xml:space="preserve">GAD Municipalidad de Ambato. (2018). </w:t>
                          </w:r>
                          <w:r w:rsidRPr="00735A79">
                            <w:rPr>
                              <w:rFonts w:ascii="Times New Roman" w:hAnsi="Times New Roman" w:cs="Times New Roman"/>
                              <w:i/>
                              <w:iCs/>
                              <w:noProof/>
                              <w:sz w:val="24"/>
                              <w:szCs w:val="24"/>
                              <w:lang w:val="es-ES"/>
                            </w:rPr>
                            <w:t>GAD Municipalidad de Ambato</w:t>
                          </w:r>
                          <w:r w:rsidRPr="00735A79">
                            <w:rPr>
                              <w:rFonts w:ascii="Times New Roman" w:hAnsi="Times New Roman" w:cs="Times New Roman"/>
                              <w:noProof/>
                              <w:sz w:val="24"/>
                              <w:szCs w:val="24"/>
                              <w:lang w:val="es-ES"/>
                            </w:rPr>
                            <w:t>. Obtenido de FORMULARIOS MUNICIPALES: http://www.ambato.gob.ec/ http://www.ambato.gob.ec/formularios-municipales#lotaip_solinstalanunp</w:t>
                          </w:r>
                        </w:p>
                        <w:p w:rsidR="00FC7BFD" w:rsidRPr="00735A79" w:rsidRDefault="00FC7BFD" w:rsidP="00FC7BFD">
                          <w:pPr>
                            <w:pStyle w:val="Bibliografa"/>
                            <w:numPr>
                              <w:ilvl w:val="0"/>
                              <w:numId w:val="37"/>
                            </w:numPr>
                            <w:jc w:val="both"/>
                            <w:rPr>
                              <w:rFonts w:ascii="Times New Roman" w:hAnsi="Times New Roman" w:cs="Times New Roman"/>
                              <w:noProof/>
                              <w:sz w:val="24"/>
                              <w:szCs w:val="24"/>
                              <w:lang w:val="es-ES"/>
                            </w:rPr>
                          </w:pPr>
                          <w:r w:rsidRPr="00735A79">
                            <w:rPr>
                              <w:rFonts w:ascii="Times New Roman" w:hAnsi="Times New Roman" w:cs="Times New Roman"/>
                              <w:noProof/>
                              <w:sz w:val="24"/>
                              <w:szCs w:val="24"/>
                              <w:lang w:val="es-ES"/>
                            </w:rPr>
                            <w:t xml:space="preserve">Instituto Ecuatoriano de Propiedad Intelectual. (2013). </w:t>
                          </w:r>
                          <w:r w:rsidRPr="00735A79">
                            <w:rPr>
                              <w:rFonts w:ascii="Times New Roman" w:hAnsi="Times New Roman" w:cs="Times New Roman"/>
                              <w:i/>
                              <w:iCs/>
                              <w:noProof/>
                              <w:sz w:val="24"/>
                              <w:szCs w:val="24"/>
                              <w:lang w:val="es-ES"/>
                            </w:rPr>
                            <w:t>Registro de Patentes en Ecuador.</w:t>
                          </w:r>
                          <w:r w:rsidRPr="00735A79">
                            <w:rPr>
                              <w:rFonts w:ascii="Times New Roman" w:hAnsi="Times New Roman" w:cs="Times New Roman"/>
                              <w:noProof/>
                              <w:sz w:val="24"/>
                              <w:szCs w:val="24"/>
                              <w:lang w:val="es-ES"/>
                            </w:rPr>
                            <w:t xml:space="preserve"> Quito-Ecuador: IEPI.</w:t>
                          </w:r>
                        </w:p>
                        <w:p w:rsidR="00FC7BFD" w:rsidRPr="00735A79" w:rsidRDefault="00FC7BFD" w:rsidP="00FC7BFD">
                          <w:pPr>
                            <w:pStyle w:val="Bibliografa"/>
                            <w:numPr>
                              <w:ilvl w:val="0"/>
                              <w:numId w:val="37"/>
                            </w:numPr>
                            <w:jc w:val="both"/>
                            <w:rPr>
                              <w:rFonts w:ascii="Times New Roman" w:hAnsi="Times New Roman" w:cs="Times New Roman"/>
                              <w:noProof/>
                              <w:sz w:val="24"/>
                              <w:szCs w:val="24"/>
                              <w:lang w:val="es-ES"/>
                            </w:rPr>
                          </w:pPr>
                          <w:r w:rsidRPr="00735A79">
                            <w:rPr>
                              <w:rFonts w:ascii="Times New Roman" w:hAnsi="Times New Roman" w:cs="Times New Roman"/>
                              <w:noProof/>
                              <w:sz w:val="24"/>
                              <w:szCs w:val="24"/>
                              <w:lang w:val="es-ES"/>
                            </w:rPr>
                            <w:t xml:space="preserve">Registro Mercantil Ambato. (2018). </w:t>
                          </w:r>
                          <w:r w:rsidRPr="00735A79">
                            <w:rPr>
                              <w:rFonts w:ascii="Times New Roman" w:hAnsi="Times New Roman" w:cs="Times New Roman"/>
                              <w:i/>
                              <w:iCs/>
                              <w:noProof/>
                              <w:sz w:val="24"/>
                              <w:szCs w:val="24"/>
                              <w:lang w:val="es-ES"/>
                            </w:rPr>
                            <w:t>Tramistes Frecuentes</w:t>
                          </w:r>
                          <w:r w:rsidRPr="00735A79">
                            <w:rPr>
                              <w:rFonts w:ascii="Times New Roman" w:hAnsi="Times New Roman" w:cs="Times New Roman"/>
                              <w:noProof/>
                              <w:sz w:val="24"/>
                              <w:szCs w:val="24"/>
                              <w:lang w:val="es-ES"/>
                            </w:rPr>
                            <w:t>. Obtenido de http://registromercantil.gob.ec/ambato.html</w:t>
                          </w:r>
                        </w:p>
                        <w:p w:rsidR="00FC7BFD" w:rsidRPr="00735A79" w:rsidRDefault="00FC7BFD" w:rsidP="00FC7BFD">
                          <w:pPr>
                            <w:pStyle w:val="Bibliografa"/>
                            <w:numPr>
                              <w:ilvl w:val="0"/>
                              <w:numId w:val="37"/>
                            </w:numPr>
                            <w:jc w:val="both"/>
                            <w:rPr>
                              <w:rFonts w:ascii="Times New Roman" w:hAnsi="Times New Roman" w:cs="Times New Roman"/>
                              <w:noProof/>
                              <w:sz w:val="24"/>
                              <w:szCs w:val="24"/>
                              <w:lang w:val="es-ES"/>
                            </w:rPr>
                          </w:pPr>
                          <w:r w:rsidRPr="00735A79">
                            <w:rPr>
                              <w:rFonts w:ascii="Times New Roman" w:hAnsi="Times New Roman" w:cs="Times New Roman"/>
                              <w:noProof/>
                              <w:sz w:val="24"/>
                              <w:szCs w:val="24"/>
                              <w:lang w:val="es-ES"/>
                            </w:rPr>
                            <w:t xml:space="preserve">Servicio de Rentas Internas. (2018). </w:t>
                          </w:r>
                          <w:r w:rsidRPr="00735A79">
                            <w:rPr>
                              <w:rFonts w:ascii="Times New Roman" w:hAnsi="Times New Roman" w:cs="Times New Roman"/>
                              <w:i/>
                              <w:iCs/>
                              <w:noProof/>
                              <w:sz w:val="24"/>
                              <w:szCs w:val="24"/>
                              <w:lang w:val="es-ES"/>
                            </w:rPr>
                            <w:t>Normativa Tributaria</w:t>
                          </w:r>
                          <w:r w:rsidRPr="00735A79">
                            <w:rPr>
                              <w:rFonts w:ascii="Times New Roman" w:hAnsi="Times New Roman" w:cs="Times New Roman"/>
                              <w:noProof/>
                              <w:sz w:val="24"/>
                              <w:szCs w:val="24"/>
                              <w:lang w:val="es-ES"/>
                            </w:rPr>
                            <w:t>. Obtenido de http://www.sri.gob.ec/web/guest/home</w:t>
                          </w:r>
                        </w:p>
                        <w:p w:rsidR="00FC7BFD" w:rsidRPr="000D5C71" w:rsidRDefault="00FC7BFD" w:rsidP="00FC7BFD">
                          <w:pPr>
                            <w:spacing w:after="160" w:line="256" w:lineRule="auto"/>
                            <w:jc w:val="both"/>
                          </w:pPr>
                          <w:r w:rsidRPr="00735A79">
                            <w:rPr>
                              <w:rFonts w:ascii="Times New Roman" w:hAnsi="Times New Roman" w:cs="Times New Roman"/>
                              <w:b/>
                              <w:bCs/>
                              <w:sz w:val="24"/>
                              <w:szCs w:val="24"/>
                            </w:rPr>
                            <w:fldChar w:fldCharType="end"/>
                          </w:r>
                        </w:p>
                      </w:sdtContent>
                    </w:sdt>
                  </w:sdtContent>
                </w:sdt>
              </w:sdtContent>
            </w:sdt>
          </w:sdtContent>
        </w:sdt>
        <w:p w:rsidR="00FC7BFD" w:rsidRPr="000D5C71" w:rsidRDefault="00FC7BFD" w:rsidP="00FC7BFD">
          <w:pPr>
            <w:jc w:val="both"/>
          </w:pPr>
        </w:p>
      </w:sdtContent>
    </w:sdt>
    <w:p w:rsidR="00FC7BFD" w:rsidRPr="00C532F8" w:rsidRDefault="00FC7BFD" w:rsidP="00FC7BFD">
      <w:pPr>
        <w:jc w:val="center"/>
        <w:rPr>
          <w:rFonts w:ascii="Times New Roman" w:eastAsia="Calibri" w:hAnsi="Times New Roman" w:cs="Times New Roman"/>
          <w:b/>
          <w:bCs/>
          <w:color w:val="000000"/>
          <w:sz w:val="24"/>
          <w:szCs w:val="18"/>
        </w:rPr>
      </w:pPr>
      <w:r w:rsidRPr="00C532F8">
        <w:rPr>
          <w:rFonts w:ascii="Times New Roman" w:hAnsi="Times New Roman" w:cs="Times New Roman"/>
          <w:b/>
          <w:sz w:val="24"/>
        </w:rPr>
        <w:t>ANEXOS.</w:t>
      </w:r>
    </w:p>
    <w:p w:rsidR="00FC7BFD" w:rsidRDefault="00FC7BFD" w:rsidP="00FC7BFD">
      <w:pPr>
        <w:pStyle w:val="Epgrafe"/>
        <w:jc w:val="left"/>
        <w:rPr>
          <w:sz w:val="24"/>
          <w:szCs w:val="24"/>
        </w:rPr>
      </w:pPr>
      <w:r>
        <w:rPr>
          <w:sz w:val="24"/>
        </w:rPr>
        <w:t xml:space="preserve">Anexo </w:t>
      </w:r>
      <w:r w:rsidRPr="006B5E12">
        <w:rPr>
          <w:sz w:val="24"/>
          <w:szCs w:val="24"/>
        </w:rPr>
        <w:t>Taza de Crecimiento de la Población del Ecuador es 1.95%</w:t>
      </w:r>
    </w:p>
    <w:p w:rsidR="00FC7BFD" w:rsidRPr="0087520F" w:rsidRDefault="00FC7BFD" w:rsidP="00FC7BFD">
      <w:pPr>
        <w:pStyle w:val="Epgrafe"/>
        <w:rPr>
          <w:b w:val="0"/>
        </w:rPr>
      </w:pPr>
      <w:bookmarkStart w:id="215" w:name="_Toc520746783"/>
      <w:bookmarkStart w:id="216" w:name="_Toc520887132"/>
      <w:r>
        <w:t xml:space="preserve">Ilustración </w:t>
      </w:r>
      <w:r>
        <w:fldChar w:fldCharType="begin"/>
      </w:r>
      <w:r>
        <w:instrText xml:space="preserve"> SEQ Ilustración \* ARABIC </w:instrText>
      </w:r>
      <w:r>
        <w:fldChar w:fldCharType="separate"/>
      </w:r>
      <w:r>
        <w:rPr>
          <w:noProof/>
        </w:rPr>
        <w:t>10</w:t>
      </w:r>
      <w:r>
        <w:rPr>
          <w:noProof/>
        </w:rPr>
        <w:fldChar w:fldCharType="end"/>
      </w:r>
      <w:r>
        <w:t xml:space="preserve"> </w:t>
      </w:r>
      <w:r>
        <w:rPr>
          <w:b w:val="0"/>
        </w:rPr>
        <w:t>Resultados Censos</w:t>
      </w:r>
      <w:bookmarkEnd w:id="215"/>
      <w:bookmarkEnd w:id="216"/>
    </w:p>
    <w:p w:rsidR="00FC7BFD" w:rsidRPr="004E4203" w:rsidRDefault="00FC7BFD" w:rsidP="00FC7BFD">
      <w:pPr>
        <w:rPr>
          <w:rFonts w:ascii="Times New Roman" w:hAnsi="Times New Roman" w:cs="Times New Roman"/>
          <w:b/>
          <w:sz w:val="24"/>
          <w:szCs w:val="24"/>
        </w:rPr>
      </w:pPr>
      <w:r w:rsidRPr="004E4203">
        <w:rPr>
          <w:rFonts w:ascii="Times New Roman" w:hAnsi="Times New Roman" w:cs="Times New Roman"/>
          <w:b/>
          <w:noProof/>
          <w:sz w:val="24"/>
          <w:szCs w:val="24"/>
          <w:lang w:eastAsia="es-EC"/>
        </w:rPr>
        <w:drawing>
          <wp:anchor distT="0" distB="0" distL="114300" distR="114300" simplePos="0" relativeHeight="251702272" behindDoc="0" locked="0" layoutInCell="1" allowOverlap="1" wp14:anchorId="4BA8993C" wp14:editId="1E0B6093">
            <wp:simplePos x="0" y="0"/>
            <wp:positionH relativeFrom="margin">
              <wp:posOffset>635</wp:posOffset>
            </wp:positionH>
            <wp:positionV relativeFrom="paragraph">
              <wp:posOffset>137795</wp:posOffset>
            </wp:positionV>
            <wp:extent cx="4872990" cy="3032760"/>
            <wp:effectExtent l="0" t="0" r="3810" b="0"/>
            <wp:wrapSquare wrapText="bothSides"/>
            <wp:docPr id="290" name="Imagen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extLst>
                        <a:ext uri="{28A0092B-C50C-407E-A947-70E740481C1C}">
                          <a14:useLocalDpi xmlns:a14="http://schemas.microsoft.com/office/drawing/2010/main" val="0"/>
                        </a:ext>
                      </a:extLst>
                    </a:blip>
                    <a:srcRect l="16224" t="25588" r="18493"/>
                    <a:stretch/>
                  </pic:blipFill>
                  <pic:spPr bwMode="auto">
                    <a:xfrm>
                      <a:off x="0" y="0"/>
                      <a:ext cx="4872990" cy="30327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C7BFD" w:rsidRDefault="00FC7BFD" w:rsidP="00FC7BFD">
      <w:pPr>
        <w:keepNext/>
        <w:spacing w:line="360" w:lineRule="auto"/>
        <w:jc w:val="both"/>
      </w:pPr>
    </w:p>
    <w:p w:rsidR="00FC7BFD" w:rsidRPr="004E4203" w:rsidRDefault="00FC7BFD" w:rsidP="00FC7BFD">
      <w:pPr>
        <w:pStyle w:val="Epgrafe"/>
        <w:rPr>
          <w:b w:val="0"/>
          <w:sz w:val="24"/>
          <w:szCs w:val="24"/>
        </w:rPr>
      </w:pPr>
      <w:bookmarkStart w:id="217" w:name="_Toc520746784"/>
      <w:bookmarkStart w:id="218" w:name="_Toc520887133"/>
      <w:r>
        <w:t xml:space="preserve">Ilustración </w:t>
      </w:r>
      <w:r>
        <w:fldChar w:fldCharType="begin"/>
      </w:r>
      <w:r>
        <w:instrText xml:space="preserve"> SEQ Ilustración \* ARABIC </w:instrText>
      </w:r>
      <w:r>
        <w:fldChar w:fldCharType="separate"/>
      </w:r>
      <w:r>
        <w:rPr>
          <w:noProof/>
        </w:rPr>
        <w:t>11</w:t>
      </w:r>
      <w:r>
        <w:rPr>
          <w:noProof/>
        </w:rPr>
        <w:fldChar w:fldCharType="end"/>
      </w:r>
      <w:r>
        <w:t xml:space="preserve"> </w:t>
      </w:r>
      <w:r w:rsidRPr="0087520F">
        <w:rPr>
          <w:b w:val="0"/>
        </w:rPr>
        <w:t>Censo poblacional</w:t>
      </w:r>
      <w:bookmarkEnd w:id="217"/>
      <w:bookmarkEnd w:id="218"/>
    </w:p>
    <w:p w:rsidR="00FC7BFD" w:rsidRPr="004E4203" w:rsidRDefault="00FC7BFD" w:rsidP="00FC7BFD">
      <w:pPr>
        <w:spacing w:line="360" w:lineRule="auto"/>
        <w:jc w:val="both"/>
        <w:rPr>
          <w:rFonts w:ascii="Times New Roman" w:hAnsi="Times New Roman" w:cs="Times New Roman"/>
          <w:b/>
          <w:sz w:val="24"/>
          <w:szCs w:val="24"/>
        </w:rPr>
      </w:pPr>
    </w:p>
    <w:p w:rsidR="00E30239" w:rsidRDefault="00E30239"/>
    <w:sectPr w:rsidR="00E3023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4843648"/>
      <w:docPartObj>
        <w:docPartGallery w:val="Page Numbers (Bottom of Page)"/>
        <w:docPartUnique/>
      </w:docPartObj>
    </w:sdtPr>
    <w:sdtContent>
      <w:p w:rsidR="00E30239" w:rsidRDefault="00E30239" w:rsidP="00E30239">
        <w:pPr>
          <w:pStyle w:val="Piedepgina"/>
          <w:jc w:val="center"/>
        </w:pPr>
        <w:r>
          <w:fldChar w:fldCharType="begin"/>
        </w:r>
        <w:r>
          <w:instrText>PAGE   \* MERGEFORMAT</w:instrText>
        </w:r>
        <w:r>
          <w:fldChar w:fldCharType="separate"/>
        </w:r>
        <w:r w:rsidR="00FC7BFD" w:rsidRPr="00FC7BFD">
          <w:rPr>
            <w:noProof/>
            <w:lang w:val="es-ES"/>
          </w:rPr>
          <w:t>64</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239" w:rsidRDefault="00E30239">
    <w:pPr>
      <w:pStyle w:val="Piedepgina"/>
      <w:jc w:val="center"/>
    </w:pPr>
  </w:p>
  <w:p w:rsidR="00E30239" w:rsidRDefault="00E30239">
    <w:pPr>
      <w:pStyle w:val="Piedepgina"/>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239" w:rsidRDefault="00E30239" w:rsidP="00E30239">
    <w:pPr>
      <w:pStyle w:val="Encabezado"/>
      <w:ind w:firstLine="70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239" w:rsidRDefault="00E30239" w:rsidP="00E30239">
    <w:pPr>
      <w:pStyle w:val="Encabezado"/>
      <w:tabs>
        <w:tab w:val="clear" w:pos="4252"/>
        <w:tab w:val="clear" w:pos="8504"/>
        <w:tab w:val="left" w:pos="1890"/>
      </w:tabs>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7BFD" w:rsidRDefault="00FC7BFD">
    <w:pPr>
      <w:pStyle w:val="Encabezado"/>
    </w:pPr>
  </w:p>
  <w:p w:rsidR="00FC7BFD" w:rsidRDefault="00FC7BF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61350"/>
    <w:multiLevelType w:val="hybridMultilevel"/>
    <w:tmpl w:val="45F2B98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024D6842"/>
    <w:multiLevelType w:val="hybridMultilevel"/>
    <w:tmpl w:val="6A280E14"/>
    <w:lvl w:ilvl="0" w:tplc="B0D6B6AC">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51B1DBB"/>
    <w:multiLevelType w:val="multilevel"/>
    <w:tmpl w:val="6836683E"/>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C066E65"/>
    <w:multiLevelType w:val="hybridMultilevel"/>
    <w:tmpl w:val="AE767102"/>
    <w:lvl w:ilvl="0" w:tplc="7EBA4B0E">
      <w:start w:val="1"/>
      <w:numFmt w:val="lowerLetter"/>
      <w:lvlText w:val="(%1)"/>
      <w:lvlJc w:val="left"/>
      <w:pPr>
        <w:ind w:left="720" w:hanging="360"/>
      </w:p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4">
    <w:nsid w:val="0F457F31"/>
    <w:multiLevelType w:val="multilevel"/>
    <w:tmpl w:val="815416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111518C1"/>
    <w:multiLevelType w:val="hybridMultilevel"/>
    <w:tmpl w:val="9F1437B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6">
    <w:nsid w:val="11366F91"/>
    <w:multiLevelType w:val="multilevel"/>
    <w:tmpl w:val="347CFF1A"/>
    <w:lvl w:ilvl="0">
      <w:start w:val="1"/>
      <w:numFmt w:val="decimal"/>
      <w:lvlText w:val="%1."/>
      <w:lvlJc w:val="left"/>
      <w:pPr>
        <w:ind w:left="781" w:hanging="360"/>
      </w:pPr>
      <w:rPr>
        <w:b w:val="0"/>
        <w:i w:val="0"/>
      </w:rPr>
    </w:lvl>
    <w:lvl w:ilvl="1">
      <w:start w:val="3"/>
      <w:numFmt w:val="decimal"/>
      <w:isLgl/>
      <w:lvlText w:val="%1.%2."/>
      <w:lvlJc w:val="left"/>
      <w:pPr>
        <w:ind w:left="961" w:hanging="540"/>
      </w:pPr>
    </w:lvl>
    <w:lvl w:ilvl="2">
      <w:start w:val="2"/>
      <w:numFmt w:val="decimal"/>
      <w:isLgl/>
      <w:lvlText w:val="%1.%2.%3."/>
      <w:lvlJc w:val="left"/>
      <w:pPr>
        <w:ind w:left="1141" w:hanging="720"/>
      </w:pPr>
    </w:lvl>
    <w:lvl w:ilvl="3">
      <w:start w:val="1"/>
      <w:numFmt w:val="decimal"/>
      <w:isLgl/>
      <w:lvlText w:val="%1.%2.%3.%4."/>
      <w:lvlJc w:val="left"/>
      <w:pPr>
        <w:ind w:left="1141" w:hanging="720"/>
      </w:pPr>
    </w:lvl>
    <w:lvl w:ilvl="4">
      <w:start w:val="1"/>
      <w:numFmt w:val="decimal"/>
      <w:isLgl/>
      <w:lvlText w:val="%1.%2.%3.%4.%5."/>
      <w:lvlJc w:val="left"/>
      <w:pPr>
        <w:ind w:left="1501" w:hanging="1080"/>
      </w:pPr>
    </w:lvl>
    <w:lvl w:ilvl="5">
      <w:start w:val="1"/>
      <w:numFmt w:val="decimal"/>
      <w:isLgl/>
      <w:lvlText w:val="%1.%2.%3.%4.%5.%6."/>
      <w:lvlJc w:val="left"/>
      <w:pPr>
        <w:ind w:left="1501" w:hanging="1080"/>
      </w:pPr>
    </w:lvl>
    <w:lvl w:ilvl="6">
      <w:start w:val="1"/>
      <w:numFmt w:val="decimal"/>
      <w:isLgl/>
      <w:lvlText w:val="%1.%2.%3.%4.%5.%6.%7."/>
      <w:lvlJc w:val="left"/>
      <w:pPr>
        <w:ind w:left="1861" w:hanging="1440"/>
      </w:pPr>
    </w:lvl>
    <w:lvl w:ilvl="7">
      <w:start w:val="1"/>
      <w:numFmt w:val="decimal"/>
      <w:isLgl/>
      <w:lvlText w:val="%1.%2.%3.%4.%5.%6.%7.%8."/>
      <w:lvlJc w:val="left"/>
      <w:pPr>
        <w:ind w:left="1861" w:hanging="1440"/>
      </w:pPr>
    </w:lvl>
    <w:lvl w:ilvl="8">
      <w:start w:val="1"/>
      <w:numFmt w:val="decimal"/>
      <w:isLgl/>
      <w:lvlText w:val="%1.%2.%3.%4.%5.%6.%7.%8.%9."/>
      <w:lvlJc w:val="left"/>
      <w:pPr>
        <w:ind w:left="2221" w:hanging="1800"/>
      </w:pPr>
    </w:lvl>
  </w:abstractNum>
  <w:abstractNum w:abstractNumId="7">
    <w:nsid w:val="13A14E83"/>
    <w:multiLevelType w:val="hybridMultilevel"/>
    <w:tmpl w:val="93E2EC02"/>
    <w:lvl w:ilvl="0" w:tplc="E80214AA">
      <w:start w:val="1"/>
      <w:numFmt w:val="decimal"/>
      <w:lvlText w:val="%1."/>
      <w:lvlJc w:val="left"/>
      <w:pPr>
        <w:ind w:left="720" w:hanging="360"/>
      </w:pPr>
      <w:rPr>
        <w:b w:val="0"/>
        <w:i w:val="0"/>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8">
    <w:nsid w:val="1B5A0A1D"/>
    <w:multiLevelType w:val="hybridMultilevel"/>
    <w:tmpl w:val="6526BF5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9">
    <w:nsid w:val="1DC1293F"/>
    <w:multiLevelType w:val="hybridMultilevel"/>
    <w:tmpl w:val="EE5E1DE4"/>
    <w:lvl w:ilvl="0" w:tplc="39189C2C">
      <w:start w:val="1"/>
      <w:numFmt w:val="upp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22D21416"/>
    <w:multiLevelType w:val="hybridMultilevel"/>
    <w:tmpl w:val="8256A754"/>
    <w:lvl w:ilvl="0" w:tplc="300A000F">
      <w:start w:val="1"/>
      <w:numFmt w:val="decimal"/>
      <w:lvlText w:val="%1."/>
      <w:lvlJc w:val="left"/>
      <w:pPr>
        <w:ind w:left="720" w:hanging="360"/>
      </w:p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1">
    <w:nsid w:val="25D33E4B"/>
    <w:multiLevelType w:val="hybridMultilevel"/>
    <w:tmpl w:val="EEE2061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2">
    <w:nsid w:val="26914A60"/>
    <w:multiLevelType w:val="multilevel"/>
    <w:tmpl w:val="21D2F1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nsid w:val="271C2931"/>
    <w:multiLevelType w:val="hybridMultilevel"/>
    <w:tmpl w:val="FE26AC2A"/>
    <w:lvl w:ilvl="0" w:tplc="E80214AA">
      <w:start w:val="1"/>
      <w:numFmt w:val="decimal"/>
      <w:lvlText w:val="%1."/>
      <w:lvlJc w:val="left"/>
      <w:pPr>
        <w:ind w:left="720" w:hanging="360"/>
      </w:pPr>
      <w:rPr>
        <w:b w:val="0"/>
        <w:i w:val="0"/>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4">
    <w:nsid w:val="29462049"/>
    <w:multiLevelType w:val="hybridMultilevel"/>
    <w:tmpl w:val="72CA543A"/>
    <w:lvl w:ilvl="0" w:tplc="300A0011">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nsid w:val="2BB27D05"/>
    <w:multiLevelType w:val="multilevel"/>
    <w:tmpl w:val="1D885E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C951C5A"/>
    <w:multiLevelType w:val="hybridMultilevel"/>
    <w:tmpl w:val="9976C708"/>
    <w:lvl w:ilvl="0" w:tplc="E80214AA">
      <w:start w:val="1"/>
      <w:numFmt w:val="decimal"/>
      <w:lvlText w:val="%1."/>
      <w:lvlJc w:val="left"/>
      <w:pPr>
        <w:ind w:left="1800" w:hanging="360"/>
      </w:pPr>
      <w:rPr>
        <w:b w:val="0"/>
        <w:i w:val="0"/>
      </w:rPr>
    </w:lvl>
    <w:lvl w:ilvl="1" w:tplc="300A0019">
      <w:start w:val="1"/>
      <w:numFmt w:val="lowerLetter"/>
      <w:lvlText w:val="%2."/>
      <w:lvlJc w:val="left"/>
      <w:pPr>
        <w:ind w:left="2520" w:hanging="360"/>
      </w:pPr>
    </w:lvl>
    <w:lvl w:ilvl="2" w:tplc="300A001B">
      <w:start w:val="1"/>
      <w:numFmt w:val="lowerRoman"/>
      <w:lvlText w:val="%3."/>
      <w:lvlJc w:val="right"/>
      <w:pPr>
        <w:ind w:left="3240" w:hanging="180"/>
      </w:pPr>
    </w:lvl>
    <w:lvl w:ilvl="3" w:tplc="300A000F">
      <w:start w:val="1"/>
      <w:numFmt w:val="decimal"/>
      <w:lvlText w:val="%4."/>
      <w:lvlJc w:val="left"/>
      <w:pPr>
        <w:ind w:left="3960" w:hanging="360"/>
      </w:pPr>
    </w:lvl>
    <w:lvl w:ilvl="4" w:tplc="300A0019">
      <w:start w:val="1"/>
      <w:numFmt w:val="lowerLetter"/>
      <w:lvlText w:val="%5."/>
      <w:lvlJc w:val="left"/>
      <w:pPr>
        <w:ind w:left="4680" w:hanging="360"/>
      </w:pPr>
    </w:lvl>
    <w:lvl w:ilvl="5" w:tplc="300A001B">
      <w:start w:val="1"/>
      <w:numFmt w:val="lowerRoman"/>
      <w:lvlText w:val="%6."/>
      <w:lvlJc w:val="right"/>
      <w:pPr>
        <w:ind w:left="5400" w:hanging="180"/>
      </w:pPr>
    </w:lvl>
    <w:lvl w:ilvl="6" w:tplc="300A000F">
      <w:start w:val="1"/>
      <w:numFmt w:val="decimal"/>
      <w:lvlText w:val="%7."/>
      <w:lvlJc w:val="left"/>
      <w:pPr>
        <w:ind w:left="6120" w:hanging="360"/>
      </w:pPr>
    </w:lvl>
    <w:lvl w:ilvl="7" w:tplc="300A0019">
      <w:start w:val="1"/>
      <w:numFmt w:val="lowerLetter"/>
      <w:lvlText w:val="%8."/>
      <w:lvlJc w:val="left"/>
      <w:pPr>
        <w:ind w:left="6840" w:hanging="360"/>
      </w:pPr>
    </w:lvl>
    <w:lvl w:ilvl="8" w:tplc="300A001B">
      <w:start w:val="1"/>
      <w:numFmt w:val="lowerRoman"/>
      <w:lvlText w:val="%9."/>
      <w:lvlJc w:val="right"/>
      <w:pPr>
        <w:ind w:left="7560" w:hanging="180"/>
      </w:pPr>
    </w:lvl>
  </w:abstractNum>
  <w:abstractNum w:abstractNumId="17">
    <w:nsid w:val="31E971E6"/>
    <w:multiLevelType w:val="hybridMultilevel"/>
    <w:tmpl w:val="7FC65E88"/>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45E0599B"/>
    <w:multiLevelType w:val="hybridMultilevel"/>
    <w:tmpl w:val="A5926ED8"/>
    <w:lvl w:ilvl="0" w:tplc="E80214AA">
      <w:start w:val="1"/>
      <w:numFmt w:val="decimal"/>
      <w:lvlText w:val="%1."/>
      <w:lvlJc w:val="left"/>
      <w:pPr>
        <w:ind w:left="720" w:hanging="360"/>
      </w:pPr>
      <w:rPr>
        <w:b w:val="0"/>
        <w:i w:val="0"/>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start w:val="1"/>
      <w:numFmt w:val="decimal"/>
      <w:lvlText w:val="%7."/>
      <w:lvlJc w:val="left"/>
      <w:pPr>
        <w:ind w:left="5040" w:hanging="360"/>
      </w:pPr>
    </w:lvl>
    <w:lvl w:ilvl="7" w:tplc="300A0019">
      <w:start w:val="1"/>
      <w:numFmt w:val="lowerLetter"/>
      <w:lvlText w:val="%8."/>
      <w:lvlJc w:val="left"/>
      <w:pPr>
        <w:ind w:left="5760" w:hanging="360"/>
      </w:pPr>
    </w:lvl>
    <w:lvl w:ilvl="8" w:tplc="300A001B">
      <w:start w:val="1"/>
      <w:numFmt w:val="lowerRoman"/>
      <w:lvlText w:val="%9."/>
      <w:lvlJc w:val="right"/>
      <w:pPr>
        <w:ind w:left="6480" w:hanging="180"/>
      </w:pPr>
    </w:lvl>
  </w:abstractNum>
  <w:abstractNum w:abstractNumId="19">
    <w:nsid w:val="47A840EA"/>
    <w:multiLevelType w:val="hybridMultilevel"/>
    <w:tmpl w:val="B89E14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491857ED"/>
    <w:multiLevelType w:val="multilevel"/>
    <w:tmpl w:val="E56882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nsid w:val="537A4145"/>
    <w:multiLevelType w:val="hybridMultilevel"/>
    <w:tmpl w:val="7CEA9D8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2">
    <w:nsid w:val="54BF658B"/>
    <w:multiLevelType w:val="hybridMultilevel"/>
    <w:tmpl w:val="C03A025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3">
    <w:nsid w:val="5857489B"/>
    <w:multiLevelType w:val="hybridMultilevel"/>
    <w:tmpl w:val="6396DE1C"/>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58EF0D11"/>
    <w:multiLevelType w:val="hybridMultilevel"/>
    <w:tmpl w:val="F2EC0C4A"/>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5">
    <w:nsid w:val="5E3C7EE7"/>
    <w:multiLevelType w:val="hybridMultilevel"/>
    <w:tmpl w:val="740AFD02"/>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5E800FC6"/>
    <w:multiLevelType w:val="multilevel"/>
    <w:tmpl w:val="893A0DEA"/>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612B7F30"/>
    <w:multiLevelType w:val="multilevel"/>
    <w:tmpl w:val="41F0FA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8">
    <w:nsid w:val="64792F7E"/>
    <w:multiLevelType w:val="hybridMultilevel"/>
    <w:tmpl w:val="87400784"/>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start w:val="1"/>
      <w:numFmt w:val="bullet"/>
      <w:lvlText w:val=""/>
      <w:lvlJc w:val="left"/>
      <w:pPr>
        <w:ind w:left="3240" w:hanging="360"/>
      </w:pPr>
      <w:rPr>
        <w:rFonts w:ascii="Symbol" w:hAnsi="Symbol" w:hint="default"/>
      </w:rPr>
    </w:lvl>
    <w:lvl w:ilvl="4" w:tplc="300A0003">
      <w:start w:val="1"/>
      <w:numFmt w:val="bullet"/>
      <w:lvlText w:val="o"/>
      <w:lvlJc w:val="left"/>
      <w:pPr>
        <w:ind w:left="3960" w:hanging="360"/>
      </w:pPr>
      <w:rPr>
        <w:rFonts w:ascii="Courier New" w:hAnsi="Courier New" w:cs="Courier New" w:hint="default"/>
      </w:rPr>
    </w:lvl>
    <w:lvl w:ilvl="5" w:tplc="300A0005">
      <w:start w:val="1"/>
      <w:numFmt w:val="bullet"/>
      <w:lvlText w:val=""/>
      <w:lvlJc w:val="left"/>
      <w:pPr>
        <w:ind w:left="4680" w:hanging="360"/>
      </w:pPr>
      <w:rPr>
        <w:rFonts w:ascii="Wingdings" w:hAnsi="Wingdings" w:hint="default"/>
      </w:rPr>
    </w:lvl>
    <w:lvl w:ilvl="6" w:tplc="300A0001">
      <w:start w:val="1"/>
      <w:numFmt w:val="bullet"/>
      <w:lvlText w:val=""/>
      <w:lvlJc w:val="left"/>
      <w:pPr>
        <w:ind w:left="5400" w:hanging="360"/>
      </w:pPr>
      <w:rPr>
        <w:rFonts w:ascii="Symbol" w:hAnsi="Symbol" w:hint="default"/>
      </w:rPr>
    </w:lvl>
    <w:lvl w:ilvl="7" w:tplc="300A0003">
      <w:start w:val="1"/>
      <w:numFmt w:val="bullet"/>
      <w:lvlText w:val="o"/>
      <w:lvlJc w:val="left"/>
      <w:pPr>
        <w:ind w:left="6120" w:hanging="360"/>
      </w:pPr>
      <w:rPr>
        <w:rFonts w:ascii="Courier New" w:hAnsi="Courier New" w:cs="Courier New" w:hint="default"/>
      </w:rPr>
    </w:lvl>
    <w:lvl w:ilvl="8" w:tplc="300A0005">
      <w:start w:val="1"/>
      <w:numFmt w:val="bullet"/>
      <w:lvlText w:val=""/>
      <w:lvlJc w:val="left"/>
      <w:pPr>
        <w:ind w:left="6840" w:hanging="360"/>
      </w:pPr>
      <w:rPr>
        <w:rFonts w:ascii="Wingdings" w:hAnsi="Wingdings" w:hint="default"/>
      </w:rPr>
    </w:lvl>
  </w:abstractNum>
  <w:abstractNum w:abstractNumId="29">
    <w:nsid w:val="64B37BAA"/>
    <w:multiLevelType w:val="hybridMultilevel"/>
    <w:tmpl w:val="18E0908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30">
    <w:nsid w:val="651A56F7"/>
    <w:multiLevelType w:val="hybridMultilevel"/>
    <w:tmpl w:val="F744932A"/>
    <w:lvl w:ilvl="0" w:tplc="300A0003">
      <w:start w:val="1"/>
      <w:numFmt w:val="bullet"/>
      <w:lvlText w:val="o"/>
      <w:lvlJc w:val="left"/>
      <w:pPr>
        <w:ind w:left="36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6A1D3581"/>
    <w:multiLevelType w:val="hybridMultilevel"/>
    <w:tmpl w:val="7554A9A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6A7F6049"/>
    <w:multiLevelType w:val="hybridMultilevel"/>
    <w:tmpl w:val="4E7EB84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33">
    <w:nsid w:val="6DA360E9"/>
    <w:multiLevelType w:val="hybridMultilevel"/>
    <w:tmpl w:val="32B6FE3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34">
    <w:nsid w:val="74913EDE"/>
    <w:multiLevelType w:val="hybridMultilevel"/>
    <w:tmpl w:val="0132120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5">
    <w:nsid w:val="767F4400"/>
    <w:multiLevelType w:val="hybridMultilevel"/>
    <w:tmpl w:val="FA7C18B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36">
    <w:nsid w:val="78BC1A42"/>
    <w:multiLevelType w:val="hybridMultilevel"/>
    <w:tmpl w:val="2018A6FC"/>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
  </w:num>
  <w:num w:numId="2">
    <w:abstractNumId w:val="24"/>
  </w:num>
  <w:num w:numId="3">
    <w:abstractNumId w:val="30"/>
  </w:num>
  <w:num w:numId="4">
    <w:abstractNumId w:val="14"/>
  </w:num>
  <w:num w:numId="5">
    <w:abstractNumId w:val="25"/>
  </w:num>
  <w:num w:numId="6">
    <w:abstractNumId w:val="0"/>
  </w:num>
  <w:num w:numId="7">
    <w:abstractNumId w:val="34"/>
  </w:num>
  <w:num w:numId="8">
    <w:abstractNumId w:val="26"/>
  </w:num>
  <w:num w:numId="9">
    <w:abstractNumId w:val="33"/>
  </w:num>
  <w:num w:numId="10">
    <w:abstractNumId w:val="10"/>
    <w:lvlOverride w:ilvl="0">
      <w:startOverride w:val="1"/>
    </w:lvlOverride>
    <w:lvlOverride w:ilvl="1"/>
    <w:lvlOverride w:ilvl="2"/>
    <w:lvlOverride w:ilvl="3"/>
    <w:lvlOverride w:ilvl="4"/>
    <w:lvlOverride w:ilvl="5"/>
    <w:lvlOverride w:ilvl="6"/>
    <w:lvlOverride w:ilvl="7"/>
    <w:lvlOverride w:ilvl="8"/>
  </w:num>
  <w:num w:numId="11">
    <w:abstractNumId w:val="21"/>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num>
  <w:num w:numId="14">
    <w:abstractNumId w:val="15"/>
  </w:num>
  <w:num w:numId="15">
    <w:abstractNumId w:val="11"/>
  </w:num>
  <w:num w:numId="16">
    <w:abstractNumId w:val="8"/>
  </w:num>
  <w:num w:numId="17">
    <w:abstractNumId w:val="35"/>
  </w:num>
  <w:num w:numId="18">
    <w:abstractNumId w:val="22"/>
  </w:num>
  <w:num w:numId="19">
    <w:abstractNumId w:val="32"/>
  </w:num>
  <w:num w:numId="20">
    <w:abstractNumId w:val="5"/>
  </w:num>
  <w:num w:numId="21">
    <w:abstractNumId w:val="29"/>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num>
  <w:num w:numId="24">
    <w:abstractNumId w:val="20"/>
  </w:num>
  <w:num w:numId="25">
    <w:abstractNumId w:val="27"/>
  </w:num>
  <w:num w:numId="26">
    <w:abstractNumId w:val="4"/>
  </w:num>
  <w:num w:numId="27">
    <w:abstractNumId w:val="6"/>
    <w:lvlOverride w:ilvl="0">
      <w:startOverride w:val="1"/>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num>
  <w:num w:numId="32">
    <w:abstractNumId w:val="1"/>
  </w:num>
  <w:num w:numId="33">
    <w:abstractNumId w:val="36"/>
  </w:num>
  <w:num w:numId="34">
    <w:abstractNumId w:val="19"/>
  </w:num>
  <w:num w:numId="35">
    <w:abstractNumId w:val="9"/>
  </w:num>
  <w:num w:numId="36">
    <w:abstractNumId w:val="23"/>
  </w:num>
  <w:num w:numId="3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239"/>
    <w:rsid w:val="00791072"/>
    <w:rsid w:val="00A51628"/>
    <w:rsid w:val="00C85FDA"/>
    <w:rsid w:val="00E30239"/>
    <w:rsid w:val="00FC7BF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0239"/>
  </w:style>
  <w:style w:type="paragraph" w:styleId="Ttulo1">
    <w:name w:val="heading 1"/>
    <w:basedOn w:val="Normal"/>
    <w:link w:val="Ttulo1Car"/>
    <w:uiPriority w:val="9"/>
    <w:qFormat/>
    <w:rsid w:val="00E30239"/>
    <w:pPr>
      <w:spacing w:before="100" w:beforeAutospacing="1" w:after="100" w:afterAutospacing="1" w:line="360" w:lineRule="auto"/>
      <w:outlineLvl w:val="0"/>
    </w:pPr>
    <w:rPr>
      <w:rFonts w:ascii="Times New Roman" w:eastAsia="Times New Roman" w:hAnsi="Times New Roman" w:cs="Times New Roman"/>
      <w:b/>
      <w:bCs/>
      <w:kern w:val="36"/>
      <w:sz w:val="24"/>
      <w:szCs w:val="48"/>
      <w:lang w:eastAsia="es-EC"/>
    </w:rPr>
  </w:style>
  <w:style w:type="paragraph" w:styleId="Ttulo2">
    <w:name w:val="heading 2"/>
    <w:basedOn w:val="Normal"/>
    <w:next w:val="Normal"/>
    <w:link w:val="Ttulo2Car"/>
    <w:unhideWhenUsed/>
    <w:qFormat/>
    <w:rsid w:val="00E302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4">
    <w:name w:val="heading 4"/>
    <w:basedOn w:val="Normal"/>
    <w:next w:val="Normal"/>
    <w:link w:val="Ttulo4Car"/>
    <w:uiPriority w:val="9"/>
    <w:semiHidden/>
    <w:unhideWhenUsed/>
    <w:qFormat/>
    <w:rsid w:val="00E3023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30239"/>
    <w:rPr>
      <w:rFonts w:ascii="Times New Roman" w:eastAsia="Times New Roman" w:hAnsi="Times New Roman" w:cs="Times New Roman"/>
      <w:b/>
      <w:bCs/>
      <w:kern w:val="36"/>
      <w:sz w:val="24"/>
      <w:szCs w:val="48"/>
      <w:lang w:eastAsia="es-EC"/>
    </w:rPr>
  </w:style>
  <w:style w:type="character" w:customStyle="1" w:styleId="Ttulo2Car">
    <w:name w:val="Título 2 Car"/>
    <w:basedOn w:val="Fuentedeprrafopredeter"/>
    <w:link w:val="Ttulo2"/>
    <w:rsid w:val="00E30239"/>
    <w:rPr>
      <w:rFonts w:asciiTheme="majorHAnsi" w:eastAsiaTheme="majorEastAsia" w:hAnsiTheme="majorHAnsi" w:cstheme="majorBidi"/>
      <w:b/>
      <w:bCs/>
      <w:color w:val="4F81BD" w:themeColor="accent1"/>
      <w:sz w:val="26"/>
      <w:szCs w:val="26"/>
    </w:rPr>
  </w:style>
  <w:style w:type="character" w:customStyle="1" w:styleId="Ttulo4Car">
    <w:name w:val="Título 4 Car"/>
    <w:basedOn w:val="Fuentedeprrafopredeter"/>
    <w:link w:val="Ttulo4"/>
    <w:uiPriority w:val="9"/>
    <w:semiHidden/>
    <w:rsid w:val="00E30239"/>
    <w:rPr>
      <w:rFonts w:asciiTheme="majorHAnsi" w:eastAsiaTheme="majorEastAsia" w:hAnsiTheme="majorHAnsi" w:cstheme="majorBidi"/>
      <w:b/>
      <w:bCs/>
      <w:i/>
      <w:iCs/>
      <w:color w:val="4F81BD" w:themeColor="accent1"/>
    </w:rPr>
  </w:style>
  <w:style w:type="paragraph" w:styleId="Prrafodelista">
    <w:name w:val="List Paragraph"/>
    <w:aliases w:val="10_LIST,Capítulo,List Paragraph"/>
    <w:basedOn w:val="Normal"/>
    <w:link w:val="PrrafodelistaCar"/>
    <w:uiPriority w:val="34"/>
    <w:qFormat/>
    <w:rsid w:val="00E30239"/>
    <w:pPr>
      <w:ind w:left="720"/>
      <w:contextualSpacing/>
    </w:pPr>
  </w:style>
  <w:style w:type="character" w:customStyle="1" w:styleId="PrrafodelistaCar">
    <w:name w:val="Párrafo de lista Car"/>
    <w:aliases w:val="10_LIST Car,Capítulo Car,List Paragraph Car"/>
    <w:basedOn w:val="Fuentedeprrafopredeter"/>
    <w:link w:val="Prrafodelista"/>
    <w:uiPriority w:val="34"/>
    <w:rsid w:val="00E30239"/>
  </w:style>
  <w:style w:type="paragraph" w:styleId="Textodeglobo">
    <w:name w:val="Balloon Text"/>
    <w:basedOn w:val="Normal"/>
    <w:link w:val="TextodegloboCar"/>
    <w:uiPriority w:val="99"/>
    <w:semiHidden/>
    <w:unhideWhenUsed/>
    <w:rsid w:val="00E302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30239"/>
    <w:rPr>
      <w:rFonts w:ascii="Tahoma" w:hAnsi="Tahoma" w:cs="Tahoma"/>
      <w:sz w:val="16"/>
      <w:szCs w:val="16"/>
    </w:rPr>
  </w:style>
  <w:style w:type="table" w:styleId="Tablaconcuadrcula">
    <w:name w:val="Table Grid"/>
    <w:basedOn w:val="Tablanormal"/>
    <w:uiPriority w:val="59"/>
    <w:rsid w:val="00E302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E3023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30239"/>
  </w:style>
  <w:style w:type="paragraph" w:styleId="Piedepgina">
    <w:name w:val="footer"/>
    <w:basedOn w:val="Normal"/>
    <w:link w:val="PiedepginaCar"/>
    <w:uiPriority w:val="99"/>
    <w:unhideWhenUsed/>
    <w:rsid w:val="00E3023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30239"/>
  </w:style>
  <w:style w:type="table" w:styleId="Sombreadoclaro">
    <w:name w:val="Light Shading"/>
    <w:basedOn w:val="Tablanormal"/>
    <w:uiPriority w:val="60"/>
    <w:rsid w:val="00E3023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Textoennegrita">
    <w:name w:val="Strong"/>
    <w:basedOn w:val="Fuentedeprrafopredeter"/>
    <w:uiPriority w:val="22"/>
    <w:qFormat/>
    <w:rsid w:val="00E30239"/>
    <w:rPr>
      <w:b/>
      <w:bCs/>
    </w:rPr>
  </w:style>
  <w:style w:type="paragraph" w:styleId="NormalWeb">
    <w:name w:val="Normal (Web)"/>
    <w:basedOn w:val="Normal"/>
    <w:uiPriority w:val="99"/>
    <w:unhideWhenUsed/>
    <w:rsid w:val="00E30239"/>
    <w:pPr>
      <w:spacing w:before="100" w:beforeAutospacing="1" w:after="100" w:afterAutospacing="1" w:line="240" w:lineRule="auto"/>
    </w:pPr>
    <w:rPr>
      <w:rFonts w:ascii="Times New Roman" w:eastAsiaTheme="minorEastAsia" w:hAnsi="Times New Roman" w:cs="Times New Roman"/>
      <w:sz w:val="24"/>
      <w:szCs w:val="24"/>
      <w:lang w:eastAsia="es-EC"/>
    </w:rPr>
  </w:style>
  <w:style w:type="table" w:customStyle="1" w:styleId="Tabladelista6concolores1">
    <w:name w:val="Tabla de lista 6 con colores1"/>
    <w:basedOn w:val="Tablanormal"/>
    <w:uiPriority w:val="51"/>
    <w:rsid w:val="00E30239"/>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Hipervnculo">
    <w:name w:val="Hyperlink"/>
    <w:basedOn w:val="Fuentedeprrafopredeter"/>
    <w:uiPriority w:val="99"/>
    <w:unhideWhenUsed/>
    <w:rsid w:val="00E30239"/>
    <w:rPr>
      <w:color w:val="0000FF"/>
      <w:u w:val="single"/>
    </w:rPr>
  </w:style>
  <w:style w:type="character" w:styleId="nfasis">
    <w:name w:val="Emphasis"/>
    <w:basedOn w:val="Fuentedeprrafopredeter"/>
    <w:uiPriority w:val="20"/>
    <w:qFormat/>
    <w:rsid w:val="00E30239"/>
    <w:rPr>
      <w:i/>
      <w:iCs/>
    </w:rPr>
  </w:style>
  <w:style w:type="table" w:styleId="Sombreadoclaro-nfasis1">
    <w:name w:val="Light Shading Accent 1"/>
    <w:basedOn w:val="Tablanormal"/>
    <w:uiPriority w:val="60"/>
    <w:rsid w:val="00E3023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adecuadrcula21">
    <w:name w:val="Tabla de cuadrícula 21"/>
    <w:basedOn w:val="Tablanormal"/>
    <w:uiPriority w:val="47"/>
    <w:rsid w:val="00E30239"/>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7concolores-nfasis61">
    <w:name w:val="Tabla de cuadrícula 7 con colores - Énfasis 61"/>
    <w:basedOn w:val="Tablanormal"/>
    <w:uiPriority w:val="52"/>
    <w:rsid w:val="00E30239"/>
    <w:pPr>
      <w:spacing w:after="0" w:line="240" w:lineRule="auto"/>
    </w:pPr>
    <w:rPr>
      <w:color w:val="E36C0A" w:themeColor="accent6" w:themeShade="BF"/>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paragraph" w:styleId="Bibliografa">
    <w:name w:val="Bibliography"/>
    <w:basedOn w:val="Normal"/>
    <w:next w:val="Normal"/>
    <w:uiPriority w:val="37"/>
    <w:unhideWhenUsed/>
    <w:rsid w:val="00E30239"/>
  </w:style>
  <w:style w:type="paragraph" w:styleId="Epgrafe">
    <w:name w:val="caption"/>
    <w:basedOn w:val="Normal"/>
    <w:next w:val="Normal"/>
    <w:uiPriority w:val="35"/>
    <w:unhideWhenUsed/>
    <w:qFormat/>
    <w:rsid w:val="00E30239"/>
    <w:pPr>
      <w:spacing w:before="120" w:after="120" w:line="240" w:lineRule="auto"/>
      <w:jc w:val="center"/>
    </w:pPr>
    <w:rPr>
      <w:rFonts w:ascii="Times New Roman" w:eastAsia="Calibri" w:hAnsi="Times New Roman" w:cs="Times New Roman"/>
      <w:b/>
      <w:bCs/>
      <w:color w:val="000000"/>
      <w:sz w:val="20"/>
      <w:szCs w:val="18"/>
    </w:rPr>
  </w:style>
  <w:style w:type="table" w:customStyle="1" w:styleId="Tablanormal21">
    <w:name w:val="Tabla normal 21"/>
    <w:basedOn w:val="Tablanormal"/>
    <w:uiPriority w:val="42"/>
    <w:rsid w:val="00E3023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deTDC">
    <w:name w:val="TOC Heading"/>
    <w:basedOn w:val="Ttulo1"/>
    <w:next w:val="Normal"/>
    <w:uiPriority w:val="39"/>
    <w:unhideWhenUsed/>
    <w:qFormat/>
    <w:rsid w:val="00E30239"/>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TDC1">
    <w:name w:val="toc 1"/>
    <w:basedOn w:val="Normal"/>
    <w:next w:val="Normal"/>
    <w:autoRedefine/>
    <w:uiPriority w:val="39"/>
    <w:unhideWhenUsed/>
    <w:rsid w:val="00E30239"/>
    <w:pPr>
      <w:spacing w:after="100"/>
    </w:pPr>
  </w:style>
  <w:style w:type="paragraph" w:styleId="TDC2">
    <w:name w:val="toc 2"/>
    <w:basedOn w:val="Normal"/>
    <w:next w:val="Normal"/>
    <w:autoRedefine/>
    <w:uiPriority w:val="39"/>
    <w:unhideWhenUsed/>
    <w:rsid w:val="00E30239"/>
    <w:pPr>
      <w:spacing w:after="100"/>
      <w:ind w:left="220"/>
    </w:pPr>
  </w:style>
  <w:style w:type="paragraph" w:styleId="TDC3">
    <w:name w:val="toc 3"/>
    <w:basedOn w:val="Normal"/>
    <w:next w:val="Normal"/>
    <w:autoRedefine/>
    <w:uiPriority w:val="39"/>
    <w:unhideWhenUsed/>
    <w:rsid w:val="00E30239"/>
    <w:pPr>
      <w:spacing w:after="100"/>
      <w:ind w:left="440"/>
    </w:pPr>
  </w:style>
  <w:style w:type="paragraph" w:styleId="Tabladeilustraciones">
    <w:name w:val="table of figures"/>
    <w:basedOn w:val="Normal"/>
    <w:next w:val="Normal"/>
    <w:uiPriority w:val="99"/>
    <w:unhideWhenUsed/>
    <w:rsid w:val="00E30239"/>
    <w:pPr>
      <w:spacing w:after="0"/>
    </w:pPr>
  </w:style>
  <w:style w:type="character" w:styleId="Hipervnculovisitado">
    <w:name w:val="FollowedHyperlink"/>
    <w:basedOn w:val="Fuentedeprrafopredeter"/>
    <w:uiPriority w:val="99"/>
    <w:semiHidden/>
    <w:unhideWhenUsed/>
    <w:rsid w:val="00E30239"/>
    <w:rPr>
      <w:color w:val="800080" w:themeColor="followedHyperlink"/>
      <w:u w:val="single"/>
    </w:rPr>
  </w:style>
  <w:style w:type="paragraph" w:styleId="HTMLconformatoprevio">
    <w:name w:val="HTML Preformatted"/>
    <w:basedOn w:val="Normal"/>
    <w:link w:val="HTMLconformatoprevioCar"/>
    <w:uiPriority w:val="99"/>
    <w:unhideWhenUsed/>
    <w:rsid w:val="00E302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E30239"/>
    <w:rPr>
      <w:rFonts w:ascii="Courier New" w:eastAsia="Times New Roman" w:hAnsi="Courier New" w:cs="Courier New"/>
      <w:sz w:val="20"/>
      <w:szCs w:val="20"/>
      <w:lang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0239"/>
  </w:style>
  <w:style w:type="paragraph" w:styleId="Ttulo1">
    <w:name w:val="heading 1"/>
    <w:basedOn w:val="Normal"/>
    <w:link w:val="Ttulo1Car"/>
    <w:uiPriority w:val="9"/>
    <w:qFormat/>
    <w:rsid w:val="00E30239"/>
    <w:pPr>
      <w:spacing w:before="100" w:beforeAutospacing="1" w:after="100" w:afterAutospacing="1" w:line="360" w:lineRule="auto"/>
      <w:outlineLvl w:val="0"/>
    </w:pPr>
    <w:rPr>
      <w:rFonts w:ascii="Times New Roman" w:eastAsia="Times New Roman" w:hAnsi="Times New Roman" w:cs="Times New Roman"/>
      <w:b/>
      <w:bCs/>
      <w:kern w:val="36"/>
      <w:sz w:val="24"/>
      <w:szCs w:val="48"/>
      <w:lang w:eastAsia="es-EC"/>
    </w:rPr>
  </w:style>
  <w:style w:type="paragraph" w:styleId="Ttulo2">
    <w:name w:val="heading 2"/>
    <w:basedOn w:val="Normal"/>
    <w:next w:val="Normal"/>
    <w:link w:val="Ttulo2Car"/>
    <w:unhideWhenUsed/>
    <w:qFormat/>
    <w:rsid w:val="00E302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4">
    <w:name w:val="heading 4"/>
    <w:basedOn w:val="Normal"/>
    <w:next w:val="Normal"/>
    <w:link w:val="Ttulo4Car"/>
    <w:uiPriority w:val="9"/>
    <w:semiHidden/>
    <w:unhideWhenUsed/>
    <w:qFormat/>
    <w:rsid w:val="00E3023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30239"/>
    <w:rPr>
      <w:rFonts w:ascii="Times New Roman" w:eastAsia="Times New Roman" w:hAnsi="Times New Roman" w:cs="Times New Roman"/>
      <w:b/>
      <w:bCs/>
      <w:kern w:val="36"/>
      <w:sz w:val="24"/>
      <w:szCs w:val="48"/>
      <w:lang w:eastAsia="es-EC"/>
    </w:rPr>
  </w:style>
  <w:style w:type="character" w:customStyle="1" w:styleId="Ttulo2Car">
    <w:name w:val="Título 2 Car"/>
    <w:basedOn w:val="Fuentedeprrafopredeter"/>
    <w:link w:val="Ttulo2"/>
    <w:rsid w:val="00E30239"/>
    <w:rPr>
      <w:rFonts w:asciiTheme="majorHAnsi" w:eastAsiaTheme="majorEastAsia" w:hAnsiTheme="majorHAnsi" w:cstheme="majorBidi"/>
      <w:b/>
      <w:bCs/>
      <w:color w:val="4F81BD" w:themeColor="accent1"/>
      <w:sz w:val="26"/>
      <w:szCs w:val="26"/>
    </w:rPr>
  </w:style>
  <w:style w:type="character" w:customStyle="1" w:styleId="Ttulo4Car">
    <w:name w:val="Título 4 Car"/>
    <w:basedOn w:val="Fuentedeprrafopredeter"/>
    <w:link w:val="Ttulo4"/>
    <w:uiPriority w:val="9"/>
    <w:semiHidden/>
    <w:rsid w:val="00E30239"/>
    <w:rPr>
      <w:rFonts w:asciiTheme="majorHAnsi" w:eastAsiaTheme="majorEastAsia" w:hAnsiTheme="majorHAnsi" w:cstheme="majorBidi"/>
      <w:b/>
      <w:bCs/>
      <w:i/>
      <w:iCs/>
      <w:color w:val="4F81BD" w:themeColor="accent1"/>
    </w:rPr>
  </w:style>
  <w:style w:type="paragraph" w:styleId="Prrafodelista">
    <w:name w:val="List Paragraph"/>
    <w:aliases w:val="10_LIST,Capítulo,List Paragraph"/>
    <w:basedOn w:val="Normal"/>
    <w:link w:val="PrrafodelistaCar"/>
    <w:uiPriority w:val="34"/>
    <w:qFormat/>
    <w:rsid w:val="00E30239"/>
    <w:pPr>
      <w:ind w:left="720"/>
      <w:contextualSpacing/>
    </w:pPr>
  </w:style>
  <w:style w:type="character" w:customStyle="1" w:styleId="PrrafodelistaCar">
    <w:name w:val="Párrafo de lista Car"/>
    <w:aliases w:val="10_LIST Car,Capítulo Car,List Paragraph Car"/>
    <w:basedOn w:val="Fuentedeprrafopredeter"/>
    <w:link w:val="Prrafodelista"/>
    <w:uiPriority w:val="34"/>
    <w:rsid w:val="00E30239"/>
  </w:style>
  <w:style w:type="paragraph" w:styleId="Textodeglobo">
    <w:name w:val="Balloon Text"/>
    <w:basedOn w:val="Normal"/>
    <w:link w:val="TextodegloboCar"/>
    <w:uiPriority w:val="99"/>
    <w:semiHidden/>
    <w:unhideWhenUsed/>
    <w:rsid w:val="00E3023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30239"/>
    <w:rPr>
      <w:rFonts w:ascii="Tahoma" w:hAnsi="Tahoma" w:cs="Tahoma"/>
      <w:sz w:val="16"/>
      <w:szCs w:val="16"/>
    </w:rPr>
  </w:style>
  <w:style w:type="table" w:styleId="Tablaconcuadrcula">
    <w:name w:val="Table Grid"/>
    <w:basedOn w:val="Tablanormal"/>
    <w:uiPriority w:val="59"/>
    <w:rsid w:val="00E302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E3023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30239"/>
  </w:style>
  <w:style w:type="paragraph" w:styleId="Piedepgina">
    <w:name w:val="footer"/>
    <w:basedOn w:val="Normal"/>
    <w:link w:val="PiedepginaCar"/>
    <w:uiPriority w:val="99"/>
    <w:unhideWhenUsed/>
    <w:rsid w:val="00E3023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30239"/>
  </w:style>
  <w:style w:type="table" w:styleId="Sombreadoclaro">
    <w:name w:val="Light Shading"/>
    <w:basedOn w:val="Tablanormal"/>
    <w:uiPriority w:val="60"/>
    <w:rsid w:val="00E3023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Textoennegrita">
    <w:name w:val="Strong"/>
    <w:basedOn w:val="Fuentedeprrafopredeter"/>
    <w:uiPriority w:val="22"/>
    <w:qFormat/>
    <w:rsid w:val="00E30239"/>
    <w:rPr>
      <w:b/>
      <w:bCs/>
    </w:rPr>
  </w:style>
  <w:style w:type="paragraph" w:styleId="NormalWeb">
    <w:name w:val="Normal (Web)"/>
    <w:basedOn w:val="Normal"/>
    <w:uiPriority w:val="99"/>
    <w:unhideWhenUsed/>
    <w:rsid w:val="00E30239"/>
    <w:pPr>
      <w:spacing w:before="100" w:beforeAutospacing="1" w:after="100" w:afterAutospacing="1" w:line="240" w:lineRule="auto"/>
    </w:pPr>
    <w:rPr>
      <w:rFonts w:ascii="Times New Roman" w:eastAsiaTheme="minorEastAsia" w:hAnsi="Times New Roman" w:cs="Times New Roman"/>
      <w:sz w:val="24"/>
      <w:szCs w:val="24"/>
      <w:lang w:eastAsia="es-EC"/>
    </w:rPr>
  </w:style>
  <w:style w:type="table" w:customStyle="1" w:styleId="Tabladelista6concolores1">
    <w:name w:val="Tabla de lista 6 con colores1"/>
    <w:basedOn w:val="Tablanormal"/>
    <w:uiPriority w:val="51"/>
    <w:rsid w:val="00E30239"/>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Hipervnculo">
    <w:name w:val="Hyperlink"/>
    <w:basedOn w:val="Fuentedeprrafopredeter"/>
    <w:uiPriority w:val="99"/>
    <w:unhideWhenUsed/>
    <w:rsid w:val="00E30239"/>
    <w:rPr>
      <w:color w:val="0000FF"/>
      <w:u w:val="single"/>
    </w:rPr>
  </w:style>
  <w:style w:type="character" w:styleId="nfasis">
    <w:name w:val="Emphasis"/>
    <w:basedOn w:val="Fuentedeprrafopredeter"/>
    <w:uiPriority w:val="20"/>
    <w:qFormat/>
    <w:rsid w:val="00E30239"/>
    <w:rPr>
      <w:i/>
      <w:iCs/>
    </w:rPr>
  </w:style>
  <w:style w:type="table" w:styleId="Sombreadoclaro-nfasis1">
    <w:name w:val="Light Shading Accent 1"/>
    <w:basedOn w:val="Tablanormal"/>
    <w:uiPriority w:val="60"/>
    <w:rsid w:val="00E3023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adecuadrcula21">
    <w:name w:val="Tabla de cuadrícula 21"/>
    <w:basedOn w:val="Tablanormal"/>
    <w:uiPriority w:val="47"/>
    <w:rsid w:val="00E30239"/>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7concolores-nfasis61">
    <w:name w:val="Tabla de cuadrícula 7 con colores - Énfasis 61"/>
    <w:basedOn w:val="Tablanormal"/>
    <w:uiPriority w:val="52"/>
    <w:rsid w:val="00E30239"/>
    <w:pPr>
      <w:spacing w:after="0" w:line="240" w:lineRule="auto"/>
    </w:pPr>
    <w:rPr>
      <w:color w:val="E36C0A" w:themeColor="accent6" w:themeShade="BF"/>
    </w:r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paragraph" w:styleId="Bibliografa">
    <w:name w:val="Bibliography"/>
    <w:basedOn w:val="Normal"/>
    <w:next w:val="Normal"/>
    <w:uiPriority w:val="37"/>
    <w:unhideWhenUsed/>
    <w:rsid w:val="00E30239"/>
  </w:style>
  <w:style w:type="paragraph" w:styleId="Epgrafe">
    <w:name w:val="caption"/>
    <w:basedOn w:val="Normal"/>
    <w:next w:val="Normal"/>
    <w:uiPriority w:val="35"/>
    <w:unhideWhenUsed/>
    <w:qFormat/>
    <w:rsid w:val="00E30239"/>
    <w:pPr>
      <w:spacing w:before="120" w:after="120" w:line="240" w:lineRule="auto"/>
      <w:jc w:val="center"/>
    </w:pPr>
    <w:rPr>
      <w:rFonts w:ascii="Times New Roman" w:eastAsia="Calibri" w:hAnsi="Times New Roman" w:cs="Times New Roman"/>
      <w:b/>
      <w:bCs/>
      <w:color w:val="000000"/>
      <w:sz w:val="20"/>
      <w:szCs w:val="18"/>
    </w:rPr>
  </w:style>
  <w:style w:type="table" w:customStyle="1" w:styleId="Tablanormal21">
    <w:name w:val="Tabla normal 21"/>
    <w:basedOn w:val="Tablanormal"/>
    <w:uiPriority w:val="42"/>
    <w:rsid w:val="00E3023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tulodeTDC">
    <w:name w:val="TOC Heading"/>
    <w:basedOn w:val="Ttulo1"/>
    <w:next w:val="Normal"/>
    <w:uiPriority w:val="39"/>
    <w:unhideWhenUsed/>
    <w:qFormat/>
    <w:rsid w:val="00E30239"/>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TDC1">
    <w:name w:val="toc 1"/>
    <w:basedOn w:val="Normal"/>
    <w:next w:val="Normal"/>
    <w:autoRedefine/>
    <w:uiPriority w:val="39"/>
    <w:unhideWhenUsed/>
    <w:rsid w:val="00E30239"/>
    <w:pPr>
      <w:spacing w:after="100"/>
    </w:pPr>
  </w:style>
  <w:style w:type="paragraph" w:styleId="TDC2">
    <w:name w:val="toc 2"/>
    <w:basedOn w:val="Normal"/>
    <w:next w:val="Normal"/>
    <w:autoRedefine/>
    <w:uiPriority w:val="39"/>
    <w:unhideWhenUsed/>
    <w:rsid w:val="00E30239"/>
    <w:pPr>
      <w:spacing w:after="100"/>
      <w:ind w:left="220"/>
    </w:pPr>
  </w:style>
  <w:style w:type="paragraph" w:styleId="TDC3">
    <w:name w:val="toc 3"/>
    <w:basedOn w:val="Normal"/>
    <w:next w:val="Normal"/>
    <w:autoRedefine/>
    <w:uiPriority w:val="39"/>
    <w:unhideWhenUsed/>
    <w:rsid w:val="00E30239"/>
    <w:pPr>
      <w:spacing w:after="100"/>
      <w:ind w:left="440"/>
    </w:pPr>
  </w:style>
  <w:style w:type="paragraph" w:styleId="Tabladeilustraciones">
    <w:name w:val="table of figures"/>
    <w:basedOn w:val="Normal"/>
    <w:next w:val="Normal"/>
    <w:uiPriority w:val="99"/>
    <w:unhideWhenUsed/>
    <w:rsid w:val="00E30239"/>
    <w:pPr>
      <w:spacing w:after="0"/>
    </w:pPr>
  </w:style>
  <w:style w:type="character" w:styleId="Hipervnculovisitado">
    <w:name w:val="FollowedHyperlink"/>
    <w:basedOn w:val="Fuentedeprrafopredeter"/>
    <w:uiPriority w:val="99"/>
    <w:semiHidden/>
    <w:unhideWhenUsed/>
    <w:rsid w:val="00E30239"/>
    <w:rPr>
      <w:color w:val="800080" w:themeColor="followedHyperlink"/>
      <w:u w:val="single"/>
    </w:rPr>
  </w:style>
  <w:style w:type="paragraph" w:styleId="HTMLconformatoprevio">
    <w:name w:val="HTML Preformatted"/>
    <w:basedOn w:val="Normal"/>
    <w:link w:val="HTMLconformatoprevioCar"/>
    <w:uiPriority w:val="99"/>
    <w:unhideWhenUsed/>
    <w:rsid w:val="00E302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E30239"/>
    <w:rPr>
      <w:rFonts w:ascii="Courier New" w:eastAsia="Times New Roman" w:hAnsi="Courier New" w:cs="Courier New"/>
      <w:sz w:val="20"/>
      <w:szCs w:val="20"/>
      <w:lang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21" Type="http://schemas.openxmlformats.org/officeDocument/2006/relationships/chart" Target="charts/chart3.xml"/><Relationship Id="rId42" Type="http://schemas.openxmlformats.org/officeDocument/2006/relationships/image" Target="media/image7.png"/><Relationship Id="rId47" Type="http://schemas.openxmlformats.org/officeDocument/2006/relationships/image" Target="media/image12.emf"/><Relationship Id="rId63" Type="http://schemas.openxmlformats.org/officeDocument/2006/relationships/image" Target="media/image22.png"/><Relationship Id="rId68" Type="http://schemas.openxmlformats.org/officeDocument/2006/relationships/image" Target="media/image27.png"/><Relationship Id="rId84" Type="http://schemas.openxmlformats.org/officeDocument/2006/relationships/image" Target="media/image42.png"/><Relationship Id="rId89" Type="http://schemas.openxmlformats.org/officeDocument/2006/relationships/image" Target="media/image47.png"/><Relationship Id="rId7" Type="http://schemas.openxmlformats.org/officeDocument/2006/relationships/image" Target="media/image1.jpeg"/><Relationship Id="rId71" Type="http://schemas.openxmlformats.org/officeDocument/2006/relationships/image" Target="media/image30.png"/><Relationship Id="rId92" Type="http://schemas.openxmlformats.org/officeDocument/2006/relationships/image" Target="media/image50.pn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chart" Target="charts/chart11.xml"/><Relationship Id="rId107" Type="http://schemas.openxmlformats.org/officeDocument/2006/relationships/fontTable" Target="fontTable.xml"/><Relationship Id="rId11" Type="http://schemas.openxmlformats.org/officeDocument/2006/relationships/footer" Target="footer1.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chart" Target="charts/chart22.xml"/><Relationship Id="rId45" Type="http://schemas.openxmlformats.org/officeDocument/2006/relationships/image" Target="media/image10.png"/><Relationship Id="rId53" Type="http://schemas.microsoft.com/office/2007/relationships/diagramDrawing" Target="diagrams/drawing1.xml"/><Relationship Id="rId58" Type="http://schemas.openxmlformats.org/officeDocument/2006/relationships/image" Target="media/image17.png"/><Relationship Id="rId66" Type="http://schemas.openxmlformats.org/officeDocument/2006/relationships/image" Target="media/image25.png"/><Relationship Id="rId74" Type="http://schemas.openxmlformats.org/officeDocument/2006/relationships/image" Target="media/image32.png"/><Relationship Id="rId79" Type="http://schemas.openxmlformats.org/officeDocument/2006/relationships/image" Target="media/image37.png"/><Relationship Id="rId87" Type="http://schemas.openxmlformats.org/officeDocument/2006/relationships/image" Target="media/image45.png"/><Relationship Id="rId102" Type="http://schemas.openxmlformats.org/officeDocument/2006/relationships/image" Target="media/image60.jpeg"/><Relationship Id="rId5" Type="http://schemas.openxmlformats.org/officeDocument/2006/relationships/settings" Target="settings.xml"/><Relationship Id="rId61" Type="http://schemas.openxmlformats.org/officeDocument/2006/relationships/image" Target="media/image20.png"/><Relationship Id="rId82" Type="http://schemas.openxmlformats.org/officeDocument/2006/relationships/image" Target="media/image40.png"/><Relationship Id="rId90" Type="http://schemas.openxmlformats.org/officeDocument/2006/relationships/image" Target="media/image48.png"/><Relationship Id="rId95" Type="http://schemas.openxmlformats.org/officeDocument/2006/relationships/image" Target="media/image53.png"/><Relationship Id="rId1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image" Target="media/image8.png"/><Relationship Id="rId48" Type="http://schemas.openxmlformats.org/officeDocument/2006/relationships/image" Target="media/image13.emf"/><Relationship Id="rId56" Type="http://schemas.openxmlformats.org/officeDocument/2006/relationships/image" Target="media/image16.png"/><Relationship Id="rId64" Type="http://schemas.openxmlformats.org/officeDocument/2006/relationships/image" Target="media/image23.png"/><Relationship Id="rId69" Type="http://schemas.openxmlformats.org/officeDocument/2006/relationships/image" Target="media/image28.png"/><Relationship Id="rId77" Type="http://schemas.openxmlformats.org/officeDocument/2006/relationships/image" Target="media/image35.png"/><Relationship Id="rId100" Type="http://schemas.openxmlformats.org/officeDocument/2006/relationships/image" Target="media/image58.png"/><Relationship Id="rId105" Type="http://schemas.openxmlformats.org/officeDocument/2006/relationships/image" Target="media/image63.png"/><Relationship Id="rId8" Type="http://schemas.openxmlformats.org/officeDocument/2006/relationships/hyperlink" Target="file:///C:\Users\USUARIO\Downloads\TESIS%20JAZMINA%20VEGA.docx" TargetMode="External"/><Relationship Id="rId51" Type="http://schemas.openxmlformats.org/officeDocument/2006/relationships/diagramQuickStyle" Target="diagrams/quickStyle1.xml"/><Relationship Id="rId72" Type="http://schemas.openxmlformats.org/officeDocument/2006/relationships/image" Target="media/image31.png"/><Relationship Id="rId80" Type="http://schemas.openxmlformats.org/officeDocument/2006/relationships/image" Target="media/image38.png"/><Relationship Id="rId85" Type="http://schemas.openxmlformats.org/officeDocument/2006/relationships/image" Target="media/image43.png"/><Relationship Id="rId93" Type="http://schemas.openxmlformats.org/officeDocument/2006/relationships/image" Target="media/image51.png"/><Relationship Id="rId98" Type="http://schemas.openxmlformats.org/officeDocument/2006/relationships/image" Target="media/image56.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image" Target="media/image11.png"/><Relationship Id="rId59" Type="http://schemas.openxmlformats.org/officeDocument/2006/relationships/image" Target="media/image18.png"/><Relationship Id="rId67" Type="http://schemas.openxmlformats.org/officeDocument/2006/relationships/image" Target="media/image26.png"/><Relationship Id="rId103" Type="http://schemas.openxmlformats.org/officeDocument/2006/relationships/image" Target="media/image61.gif"/><Relationship Id="rId108" Type="http://schemas.openxmlformats.org/officeDocument/2006/relationships/theme" Target="theme/theme1.xml"/><Relationship Id="rId20" Type="http://schemas.openxmlformats.org/officeDocument/2006/relationships/chart" Target="charts/chart2.xml"/><Relationship Id="rId41" Type="http://schemas.openxmlformats.org/officeDocument/2006/relationships/chart" Target="charts/chart23.xml"/><Relationship Id="rId54" Type="http://schemas.openxmlformats.org/officeDocument/2006/relationships/image" Target="media/image14.png"/><Relationship Id="rId62" Type="http://schemas.openxmlformats.org/officeDocument/2006/relationships/image" Target="media/image21.png"/><Relationship Id="rId70" Type="http://schemas.openxmlformats.org/officeDocument/2006/relationships/image" Target="media/image29.png"/><Relationship Id="rId75" Type="http://schemas.openxmlformats.org/officeDocument/2006/relationships/image" Target="media/image33.png"/><Relationship Id="rId83" Type="http://schemas.openxmlformats.org/officeDocument/2006/relationships/image" Target="media/image41.png"/><Relationship Id="rId88" Type="http://schemas.openxmlformats.org/officeDocument/2006/relationships/image" Target="media/image46.png"/><Relationship Id="rId91" Type="http://schemas.openxmlformats.org/officeDocument/2006/relationships/image" Target="media/image49.png"/><Relationship Id="rId96" Type="http://schemas.openxmlformats.org/officeDocument/2006/relationships/image" Target="media/image54.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diagramData" Target="diagrams/data1.xml"/><Relationship Id="rId57" Type="http://schemas.openxmlformats.org/officeDocument/2006/relationships/chart" Target="charts/chart24.xml"/><Relationship Id="rId106" Type="http://schemas.openxmlformats.org/officeDocument/2006/relationships/image" Target="media/image64.png"/><Relationship Id="rId10" Type="http://schemas.openxmlformats.org/officeDocument/2006/relationships/header" Target="header1.xml"/><Relationship Id="rId31" Type="http://schemas.openxmlformats.org/officeDocument/2006/relationships/chart" Target="charts/chart13.xml"/><Relationship Id="rId44" Type="http://schemas.openxmlformats.org/officeDocument/2006/relationships/image" Target="media/image9.png"/><Relationship Id="rId52" Type="http://schemas.openxmlformats.org/officeDocument/2006/relationships/diagramColors" Target="diagrams/colors1.xml"/><Relationship Id="rId60" Type="http://schemas.openxmlformats.org/officeDocument/2006/relationships/image" Target="media/image19.png"/><Relationship Id="rId65" Type="http://schemas.openxmlformats.org/officeDocument/2006/relationships/image" Target="media/image24.png"/><Relationship Id="rId73" Type="http://schemas.openxmlformats.org/officeDocument/2006/relationships/header" Target="header3.xml"/><Relationship Id="rId78" Type="http://schemas.openxmlformats.org/officeDocument/2006/relationships/image" Target="media/image36.png"/><Relationship Id="rId81" Type="http://schemas.openxmlformats.org/officeDocument/2006/relationships/image" Target="media/image39.png"/><Relationship Id="rId86" Type="http://schemas.openxmlformats.org/officeDocument/2006/relationships/image" Target="media/image44.png"/><Relationship Id="rId94" Type="http://schemas.openxmlformats.org/officeDocument/2006/relationships/image" Target="media/image52.png"/><Relationship Id="rId99" Type="http://schemas.openxmlformats.org/officeDocument/2006/relationships/image" Target="media/image57.png"/><Relationship Id="rId101" Type="http://schemas.openxmlformats.org/officeDocument/2006/relationships/image" Target="media/image59.png"/><Relationship Id="rId4" Type="http://schemas.microsoft.com/office/2007/relationships/stylesWithEffects" Target="stylesWithEffects.xml"/><Relationship Id="rId9" Type="http://schemas.openxmlformats.org/officeDocument/2006/relationships/hyperlink" Target="file:///C:\Users\USUARIO\Downloads\TESIS%20JAZMINA%20VEGA.docx" TargetMode="External"/><Relationship Id="rId13" Type="http://schemas.openxmlformats.org/officeDocument/2006/relationships/footer" Target="footer2.xml"/><Relationship Id="rId18" Type="http://schemas.openxmlformats.org/officeDocument/2006/relationships/image" Target="media/image6.png"/><Relationship Id="rId39" Type="http://schemas.openxmlformats.org/officeDocument/2006/relationships/chart" Target="charts/chart21.xml"/><Relationship Id="rId34" Type="http://schemas.openxmlformats.org/officeDocument/2006/relationships/chart" Target="charts/chart16.xml"/><Relationship Id="rId50" Type="http://schemas.openxmlformats.org/officeDocument/2006/relationships/diagramLayout" Target="diagrams/layout1.xml"/><Relationship Id="rId55" Type="http://schemas.openxmlformats.org/officeDocument/2006/relationships/image" Target="media/image15.png"/><Relationship Id="rId76" Type="http://schemas.openxmlformats.org/officeDocument/2006/relationships/image" Target="media/image34.png"/><Relationship Id="rId97" Type="http://schemas.openxmlformats.org/officeDocument/2006/relationships/image" Target="media/image55.png"/><Relationship Id="rId104" Type="http://schemas.openxmlformats.org/officeDocument/2006/relationships/image" Target="media/image62.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USUARIO\Desktop\Tesis\JUGOSSSS.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USUARIO\Documents\SEXTO%20ADM\CONTROL%20DE%20CALIDAD\Diagrma%20de%20paret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UARIO\Desktop\tabulacioooonn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sz="1400">
                <a:latin typeface="Times New Roman" pitchFamily="18" charset="0"/>
                <a:cs typeface="Times New Roman" pitchFamily="18" charset="0"/>
              </a:defRPr>
            </a:pPr>
            <a:r>
              <a:rPr lang="es-EC" sz="1400">
                <a:latin typeface="Times New Roman" pitchFamily="18" charset="0"/>
                <a:cs typeface="Times New Roman" pitchFamily="18" charset="0"/>
              </a:rPr>
              <a:t>PREGUNTA No. 4</a:t>
            </a:r>
          </a:p>
        </c:rich>
      </c:tx>
      <c:layout>
        <c:manualLayout>
          <c:xMode val="edge"/>
          <c:yMode val="edge"/>
          <c:x val="0.29531375369714036"/>
          <c:y val="2.7356264728225204E-2"/>
        </c:manualLayout>
      </c:layout>
      <c:overlay val="0"/>
    </c:title>
    <c:autoTitleDeleted val="0"/>
    <c:plotArea>
      <c:layout/>
      <c:pieChart>
        <c:varyColors val="1"/>
        <c:ser>
          <c:idx val="0"/>
          <c:order val="0"/>
          <c:dLbls>
            <c:dLbl>
              <c:idx val="0"/>
              <c:tx>
                <c:rich>
                  <a:bodyPr/>
                  <a:lstStyle/>
                  <a:p>
                    <a:r>
                      <a:rPr lang="en-US"/>
                      <a:t>13%</a:t>
                    </a:r>
                  </a:p>
                </c:rich>
              </c:tx>
              <c:showLegendKey val="0"/>
              <c:showVal val="0"/>
              <c:showCatName val="0"/>
              <c:showSerName val="0"/>
              <c:showPercent val="1"/>
              <c:showBubbleSize val="0"/>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'!$C$74:$C$77</c:f>
              <c:strCache>
                <c:ptCount val="4"/>
                <c:pt idx="0">
                  <c:v>Botella de pls.</c:v>
                </c:pt>
                <c:pt idx="1">
                  <c:v>Botella de vid.</c:v>
                </c:pt>
                <c:pt idx="2">
                  <c:v>Botella de val.</c:v>
                </c:pt>
                <c:pt idx="3">
                  <c:v>Fundas Plasti.</c:v>
                </c:pt>
              </c:strCache>
            </c:strRef>
          </c:cat>
          <c:val>
            <c:numRef>
              <c:f>'Tabulacion Muestra '!$FH$74:$FH$77</c:f>
              <c:numCache>
                <c:formatCode>0</c:formatCode>
                <c:ptCount val="4"/>
                <c:pt idx="0">
                  <c:v>12.578616352201259</c:v>
                </c:pt>
                <c:pt idx="1">
                  <c:v>56.60377358490566</c:v>
                </c:pt>
                <c:pt idx="2">
                  <c:v>28.930817610062892</c:v>
                </c:pt>
                <c:pt idx="3">
                  <c:v>1.8867924528301887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REDES SOCIALES</a:t>
            </a:r>
          </a:p>
        </c:rich>
      </c:tx>
      <c:overlay val="0"/>
    </c:title>
    <c:autoTitleDeleted val="0"/>
    <c:plotArea>
      <c:layout/>
      <c:pieChart>
        <c:varyColors val="1"/>
        <c:ser>
          <c:idx val="0"/>
          <c:order val="0"/>
          <c:dLbls>
            <c:dLbl>
              <c:idx val="4"/>
              <c:tx>
                <c:rich>
                  <a:bodyPr/>
                  <a:lstStyle/>
                  <a:p>
                    <a:r>
                      <a:rPr lang="en-US"/>
                      <a:t>3%</a:t>
                    </a:r>
                  </a:p>
                </c:rich>
              </c:tx>
              <c:showLegendKey val="0"/>
              <c:showVal val="0"/>
              <c:showCatName val="0"/>
              <c:showSerName val="0"/>
              <c:showPercent val="1"/>
              <c:showBubbleSize val="0"/>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'!$A$244:$A$249</c:f>
              <c:strCache>
                <c:ptCount val="6"/>
                <c:pt idx="0">
                  <c:v>Facebook </c:v>
                </c:pt>
                <c:pt idx="1">
                  <c:v>Twitter </c:v>
                </c:pt>
                <c:pt idx="2">
                  <c:v>Youtube </c:v>
                </c:pt>
                <c:pt idx="3">
                  <c:v>Instagram </c:v>
                </c:pt>
                <c:pt idx="4">
                  <c:v>Snapchat </c:v>
                </c:pt>
                <c:pt idx="5">
                  <c:v>Whatsapp </c:v>
                </c:pt>
              </c:strCache>
            </c:strRef>
          </c:cat>
          <c:val>
            <c:numRef>
              <c:f>'Tabulacion Muestra '!$C$244:$C$249</c:f>
              <c:numCache>
                <c:formatCode>0</c:formatCode>
                <c:ptCount val="6"/>
                <c:pt idx="0">
                  <c:v>55.345911949685537</c:v>
                </c:pt>
                <c:pt idx="1">
                  <c:v>7.5471698113207548</c:v>
                </c:pt>
                <c:pt idx="2">
                  <c:v>25.786163522012579</c:v>
                </c:pt>
                <c:pt idx="3">
                  <c:v>5.0314465408805029</c:v>
                </c:pt>
                <c:pt idx="4">
                  <c:v>2.5157232704402515</c:v>
                </c:pt>
                <c:pt idx="5">
                  <c:v>3.7735849056603774</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RADIOS</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'!$E$244:$E$257</c:f>
              <c:strCache>
                <c:ptCount val="14"/>
                <c:pt idx="0">
                  <c:v>Ambato </c:v>
                </c:pt>
                <c:pt idx="1">
                  <c:v>Bandida </c:v>
                </c:pt>
                <c:pt idx="2">
                  <c:v>Turbo Fm</c:v>
                </c:pt>
                <c:pt idx="3">
                  <c:v>La otra </c:v>
                </c:pt>
                <c:pt idx="4">
                  <c:v>Rumba </c:v>
                </c:pt>
                <c:pt idx="5">
                  <c:v>Radios sol </c:v>
                </c:pt>
                <c:pt idx="6">
                  <c:v>Canela </c:v>
                </c:pt>
                <c:pt idx="7">
                  <c:v>Caracol </c:v>
                </c:pt>
                <c:pt idx="8">
                  <c:v>Alegria </c:v>
                </c:pt>
                <c:pt idx="9">
                  <c:v>Centro </c:v>
                </c:pt>
                <c:pt idx="10">
                  <c:v>Disney </c:v>
                </c:pt>
                <c:pt idx="11">
                  <c:v>Jc bruja </c:v>
                </c:pt>
                <c:pt idx="12">
                  <c:v>Bonita </c:v>
                </c:pt>
                <c:pt idx="13">
                  <c:v>Paz y Bien </c:v>
                </c:pt>
              </c:strCache>
            </c:strRef>
          </c:cat>
          <c:val>
            <c:numRef>
              <c:f>'Tabulacion Muestra '!$G$244:$G$257</c:f>
              <c:numCache>
                <c:formatCode>0</c:formatCode>
                <c:ptCount val="14"/>
                <c:pt idx="0">
                  <c:v>13.20754716981132</c:v>
                </c:pt>
                <c:pt idx="1">
                  <c:v>6.2893081761006293</c:v>
                </c:pt>
                <c:pt idx="2">
                  <c:v>8.1761006289308185</c:v>
                </c:pt>
                <c:pt idx="3">
                  <c:v>1.8867924528301887</c:v>
                </c:pt>
                <c:pt idx="4">
                  <c:v>6.2893081761006293</c:v>
                </c:pt>
                <c:pt idx="5">
                  <c:v>20.754716981132077</c:v>
                </c:pt>
                <c:pt idx="6">
                  <c:v>6.9182389937106921</c:v>
                </c:pt>
                <c:pt idx="7">
                  <c:v>6.9182389937106921</c:v>
                </c:pt>
                <c:pt idx="8">
                  <c:v>9.433962264150944</c:v>
                </c:pt>
                <c:pt idx="9">
                  <c:v>1.8867924528301887</c:v>
                </c:pt>
                <c:pt idx="10">
                  <c:v>5.0314465408805029</c:v>
                </c:pt>
                <c:pt idx="11">
                  <c:v>2.5157232704402515</c:v>
                </c:pt>
                <c:pt idx="12">
                  <c:v>5.6603773584905657</c:v>
                </c:pt>
                <c:pt idx="13">
                  <c:v>5.0314465408805029</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PROGRAMAS RADIOS</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'!$I$244:$I$251</c:f>
              <c:strCache>
                <c:ptCount val="8"/>
                <c:pt idx="0">
                  <c:v>Noticias</c:v>
                </c:pt>
                <c:pt idx="1">
                  <c:v>Musica </c:v>
                </c:pt>
                <c:pt idx="2">
                  <c:v>Publicidad</c:v>
                </c:pt>
                <c:pt idx="3">
                  <c:v>Deportes </c:v>
                </c:pt>
                <c:pt idx="4">
                  <c:v>Clasificados </c:v>
                </c:pt>
                <c:pt idx="5">
                  <c:v>Entrenimiento </c:v>
                </c:pt>
                <c:pt idx="6">
                  <c:v>Educa </c:v>
                </c:pt>
                <c:pt idx="7">
                  <c:v>Familia</c:v>
                </c:pt>
              </c:strCache>
            </c:strRef>
          </c:cat>
          <c:val>
            <c:numRef>
              <c:f>'Tabulacion Muestra '!$K$244:$K$251</c:f>
              <c:numCache>
                <c:formatCode>0</c:formatCode>
                <c:ptCount val="8"/>
                <c:pt idx="0">
                  <c:v>40.880503144654085</c:v>
                </c:pt>
                <c:pt idx="1">
                  <c:v>21.383647798742139</c:v>
                </c:pt>
                <c:pt idx="2">
                  <c:v>13.20754716981132</c:v>
                </c:pt>
                <c:pt idx="3">
                  <c:v>7.5471698113207548</c:v>
                </c:pt>
                <c:pt idx="4">
                  <c:v>6.9182389937106921</c:v>
                </c:pt>
                <c:pt idx="5">
                  <c:v>4.4025157232704402</c:v>
                </c:pt>
                <c:pt idx="6">
                  <c:v>1.8867924528301887</c:v>
                </c:pt>
                <c:pt idx="7">
                  <c:v>3.7735849056603774</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TELEVISION NACIONAL</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'!$N$244:$N$248</c:f>
              <c:strCache>
                <c:ptCount val="5"/>
                <c:pt idx="0">
                  <c:v>Ecuavisa </c:v>
                </c:pt>
                <c:pt idx="1">
                  <c:v>RTS </c:v>
                </c:pt>
                <c:pt idx="2">
                  <c:v>Gama Tv </c:v>
                </c:pt>
                <c:pt idx="3">
                  <c:v>Teleamazonas</c:v>
                </c:pt>
                <c:pt idx="4">
                  <c:v>Tc Televison </c:v>
                </c:pt>
              </c:strCache>
            </c:strRef>
          </c:cat>
          <c:val>
            <c:numRef>
              <c:f>'Tabulacion Muestra '!$P$244:$P$248</c:f>
              <c:numCache>
                <c:formatCode>0</c:formatCode>
                <c:ptCount val="5"/>
                <c:pt idx="0">
                  <c:v>27.044025157232703</c:v>
                </c:pt>
                <c:pt idx="1">
                  <c:v>22.012578616352201</c:v>
                </c:pt>
                <c:pt idx="2">
                  <c:v>17.610062893081761</c:v>
                </c:pt>
                <c:pt idx="3">
                  <c:v>20.125786163522012</c:v>
                </c:pt>
                <c:pt idx="4">
                  <c:v>13.20754716981132</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latin typeface="Times New Roman" pitchFamily="18" charset="0"/>
                <a:cs typeface="Times New Roman" pitchFamily="18" charset="0"/>
              </a:defRPr>
            </a:pPr>
            <a:r>
              <a:rPr lang="es-EC">
                <a:latin typeface="Times New Roman" pitchFamily="18" charset="0"/>
                <a:cs typeface="Times New Roman" pitchFamily="18" charset="0"/>
              </a:rPr>
              <a:t>PROGRAMAS TELEVISION NACIONAL</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'!$R$244:$R$248</c:f>
              <c:strCache>
                <c:ptCount val="5"/>
                <c:pt idx="0">
                  <c:v>Noticias</c:v>
                </c:pt>
                <c:pt idx="1">
                  <c:v>Deportes </c:v>
                </c:pt>
                <c:pt idx="2">
                  <c:v>Novelas </c:v>
                </c:pt>
                <c:pt idx="3">
                  <c:v>Anuncios </c:v>
                </c:pt>
                <c:pt idx="4">
                  <c:v>Entrenimiento </c:v>
                </c:pt>
              </c:strCache>
            </c:strRef>
          </c:cat>
          <c:val>
            <c:numRef>
              <c:f>'Tabulacion Muestra '!$T$244:$T$248</c:f>
              <c:numCache>
                <c:formatCode>0</c:formatCode>
                <c:ptCount val="5"/>
                <c:pt idx="0">
                  <c:v>21.383647798742139</c:v>
                </c:pt>
                <c:pt idx="1">
                  <c:v>35.220125786163521</c:v>
                </c:pt>
                <c:pt idx="2">
                  <c:v>15.723270440251572</c:v>
                </c:pt>
                <c:pt idx="3">
                  <c:v>8.8050314465408803</c:v>
                </c:pt>
                <c:pt idx="4">
                  <c:v>18.867924528301888</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TELEVISION CABLE</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'!$V$244:$V$249</c:f>
              <c:strCache>
                <c:ptCount val="6"/>
                <c:pt idx="0">
                  <c:v>Fox </c:v>
                </c:pt>
                <c:pt idx="1">
                  <c:v>Discovery </c:v>
                </c:pt>
                <c:pt idx="2">
                  <c:v>CNN </c:v>
                </c:pt>
                <c:pt idx="3">
                  <c:v>Animal Planet</c:v>
                </c:pt>
                <c:pt idx="4">
                  <c:v>ESPN </c:v>
                </c:pt>
                <c:pt idx="5">
                  <c:v>Netflix </c:v>
                </c:pt>
              </c:strCache>
            </c:strRef>
          </c:cat>
          <c:val>
            <c:numRef>
              <c:f>'Tabulacion Muestra '!$X$244:$X$249</c:f>
              <c:numCache>
                <c:formatCode>0</c:formatCode>
                <c:ptCount val="6"/>
                <c:pt idx="0">
                  <c:v>20.754716981132077</c:v>
                </c:pt>
                <c:pt idx="1">
                  <c:v>31.446540880503143</c:v>
                </c:pt>
                <c:pt idx="2">
                  <c:v>11.320754716981131</c:v>
                </c:pt>
                <c:pt idx="3">
                  <c:v>12.578616352201259</c:v>
                </c:pt>
                <c:pt idx="4">
                  <c:v>20.125786163522012</c:v>
                </c:pt>
                <c:pt idx="5">
                  <c:v>3.7735849056603774</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PROGRAMAS TELEVISION CABLE</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'!$Z$244:$Z$248</c:f>
              <c:strCache>
                <c:ptCount val="5"/>
                <c:pt idx="0">
                  <c:v>Peliculas </c:v>
                </c:pt>
                <c:pt idx="1">
                  <c:v>Deportes </c:v>
                </c:pt>
                <c:pt idx="2">
                  <c:v>Noticias Mundiales </c:v>
                </c:pt>
                <c:pt idx="3">
                  <c:v>Entrenimiento </c:v>
                </c:pt>
                <c:pt idx="4">
                  <c:v>Documentales </c:v>
                </c:pt>
              </c:strCache>
            </c:strRef>
          </c:cat>
          <c:val>
            <c:numRef>
              <c:f>'Tabulacion Muestra '!$AB$244:$AB$248</c:f>
              <c:numCache>
                <c:formatCode>0</c:formatCode>
                <c:ptCount val="5"/>
                <c:pt idx="0">
                  <c:v>57.861635220125784</c:v>
                </c:pt>
                <c:pt idx="1">
                  <c:v>8.8050314465408803</c:v>
                </c:pt>
                <c:pt idx="2">
                  <c:v>11.320754716981131</c:v>
                </c:pt>
                <c:pt idx="3">
                  <c:v>8.1761006289308185</c:v>
                </c:pt>
                <c:pt idx="4">
                  <c:v>13.836477987421384</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PERIODICO</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'!$AD$244:$AD$248</c:f>
              <c:strCache>
                <c:ptCount val="5"/>
                <c:pt idx="0">
                  <c:v>Heraldo </c:v>
                </c:pt>
                <c:pt idx="1">
                  <c:v>Comercio </c:v>
                </c:pt>
                <c:pt idx="2">
                  <c:v>Ambateño </c:v>
                </c:pt>
                <c:pt idx="3">
                  <c:v>Extra </c:v>
                </c:pt>
                <c:pt idx="4">
                  <c:v>La hora </c:v>
                </c:pt>
              </c:strCache>
            </c:strRef>
          </c:cat>
          <c:val>
            <c:numRef>
              <c:f>'Tabulacion Muestra '!$AF$244:$AF$248</c:f>
              <c:numCache>
                <c:formatCode>0</c:formatCode>
                <c:ptCount val="5"/>
                <c:pt idx="0">
                  <c:v>20.754716981132077</c:v>
                </c:pt>
                <c:pt idx="1">
                  <c:v>13.836477987421384</c:v>
                </c:pt>
                <c:pt idx="2">
                  <c:v>54.716981132075475</c:v>
                </c:pt>
                <c:pt idx="3">
                  <c:v>6.2893081761006293</c:v>
                </c:pt>
                <c:pt idx="4">
                  <c:v>4.4025157232704402</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SECCION PERIODICO</a:t>
            </a:r>
          </a:p>
        </c:rich>
      </c:tx>
      <c:overlay val="0"/>
    </c:title>
    <c:autoTitleDeleted val="0"/>
    <c:plotArea>
      <c:layout/>
      <c:pieChart>
        <c:varyColors val="1"/>
        <c:ser>
          <c:idx val="0"/>
          <c:order val="0"/>
          <c:dLbls>
            <c:dLbl>
              <c:idx val="3"/>
              <c:tx>
                <c:rich>
                  <a:bodyPr/>
                  <a:lstStyle/>
                  <a:p>
                    <a:r>
                      <a:rPr lang="en-US"/>
                      <a:t>42%</a:t>
                    </a:r>
                  </a:p>
                </c:rich>
              </c:tx>
              <c:showLegendKey val="0"/>
              <c:showVal val="0"/>
              <c:showCatName val="0"/>
              <c:showSerName val="0"/>
              <c:showPercent val="1"/>
              <c:showBubbleSize val="0"/>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'!$AH$244:$AH$248</c:f>
              <c:strCache>
                <c:ptCount val="5"/>
                <c:pt idx="0">
                  <c:v>Clasificados </c:v>
                </c:pt>
                <c:pt idx="1">
                  <c:v>Anuncios </c:v>
                </c:pt>
                <c:pt idx="2">
                  <c:v>Noticias </c:v>
                </c:pt>
                <c:pt idx="3">
                  <c:v>Deportes </c:v>
                </c:pt>
                <c:pt idx="4">
                  <c:v>Familia </c:v>
                </c:pt>
              </c:strCache>
            </c:strRef>
          </c:cat>
          <c:val>
            <c:numRef>
              <c:f>'Tabulacion Muestra '!$AJ$244:$AJ$248</c:f>
              <c:numCache>
                <c:formatCode>0</c:formatCode>
                <c:ptCount val="5"/>
                <c:pt idx="0">
                  <c:v>12.578616352201259</c:v>
                </c:pt>
                <c:pt idx="1">
                  <c:v>22.012578616352201</c:v>
                </c:pt>
                <c:pt idx="2">
                  <c:v>15.723270440251572</c:v>
                </c:pt>
                <c:pt idx="3">
                  <c:v>41.509433962264154</c:v>
                </c:pt>
                <c:pt idx="4">
                  <c:v>8.1761006289308185</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REVISTAS</a:t>
            </a:r>
          </a:p>
        </c:rich>
      </c:tx>
      <c:layout>
        <c:manualLayout>
          <c:xMode val="edge"/>
          <c:yMode val="edge"/>
          <c:x val="0.32338188976377952"/>
          <c:y val="4.1666666666666664E-2"/>
        </c:manualLayout>
      </c:layout>
      <c:overlay val="0"/>
    </c:title>
    <c:autoTitleDeleted val="0"/>
    <c:plotArea>
      <c:layout/>
      <c:pieChart>
        <c:varyColors val="1"/>
        <c:ser>
          <c:idx val="0"/>
          <c:order val="0"/>
          <c:dLbls>
            <c:dLbl>
              <c:idx val="5"/>
              <c:tx>
                <c:rich>
                  <a:bodyPr/>
                  <a:lstStyle/>
                  <a:p>
                    <a:r>
                      <a:rPr lang="en-US"/>
                      <a:t>13%</a:t>
                    </a:r>
                  </a:p>
                </c:rich>
              </c:tx>
              <c:showLegendKey val="0"/>
              <c:showVal val="0"/>
              <c:showCatName val="0"/>
              <c:showSerName val="0"/>
              <c:showPercent val="1"/>
              <c:showBubbleSize val="0"/>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'!$AL$244:$AL$251</c:f>
              <c:strCache>
                <c:ptCount val="8"/>
                <c:pt idx="0">
                  <c:v>SOHO </c:v>
                </c:pt>
                <c:pt idx="1">
                  <c:v>VISTAZO </c:v>
                </c:pt>
                <c:pt idx="2">
                  <c:v>COSAS </c:v>
                </c:pt>
                <c:pt idx="3">
                  <c:v>MAMA </c:v>
                </c:pt>
                <c:pt idx="4">
                  <c:v>LA ONDA </c:v>
                </c:pt>
                <c:pt idx="5">
                  <c:v>HOGAR </c:v>
                </c:pt>
                <c:pt idx="6">
                  <c:v>HOLA </c:v>
                </c:pt>
                <c:pt idx="7">
                  <c:v>FAMILIA </c:v>
                </c:pt>
              </c:strCache>
            </c:strRef>
          </c:cat>
          <c:val>
            <c:numRef>
              <c:f>'Tabulacion Muestra '!$AN$244:$AN$251</c:f>
              <c:numCache>
                <c:formatCode>0</c:formatCode>
                <c:ptCount val="8"/>
                <c:pt idx="0">
                  <c:v>20.125786163522012</c:v>
                </c:pt>
                <c:pt idx="1">
                  <c:v>28.930817610062892</c:v>
                </c:pt>
                <c:pt idx="2">
                  <c:v>13.836477987421384</c:v>
                </c:pt>
                <c:pt idx="3">
                  <c:v>6.9182389937106921</c:v>
                </c:pt>
                <c:pt idx="4">
                  <c:v>5.0314465408805029</c:v>
                </c:pt>
                <c:pt idx="5">
                  <c:v>12.578616352201259</c:v>
                </c:pt>
                <c:pt idx="6">
                  <c:v>5.6603773584905657</c:v>
                </c:pt>
                <c:pt idx="7">
                  <c:v>6.9182389937106921</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s-EC"/>
              <a:t>PREGUNTA No. 5</a:t>
            </a:r>
          </a:p>
        </c:rich>
      </c:tx>
      <c:layout>
        <c:manualLayout>
          <c:xMode val="edge"/>
          <c:yMode val="edge"/>
          <c:x val="0.34004855643044618"/>
          <c:y val="4.1666666666666664E-2"/>
        </c:manualLayout>
      </c:layout>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'!$C$82:$C$85</c:f>
              <c:strCache>
                <c:ptCount val="4"/>
                <c:pt idx="0">
                  <c:v>Entre $1 a $2</c:v>
                </c:pt>
                <c:pt idx="1">
                  <c:v>Entre $3 a $4</c:v>
                </c:pt>
                <c:pt idx="2">
                  <c:v>Entre $5 a $6</c:v>
                </c:pt>
                <c:pt idx="3">
                  <c:v>Mas de $6</c:v>
                </c:pt>
              </c:strCache>
            </c:strRef>
          </c:cat>
          <c:val>
            <c:numRef>
              <c:f>'Tabulacion Muestra '!$FH$82:$FH$85</c:f>
              <c:numCache>
                <c:formatCode>0.00</c:formatCode>
                <c:ptCount val="4"/>
                <c:pt idx="0">
                  <c:v>39.622641509433961</c:v>
                </c:pt>
                <c:pt idx="1">
                  <c:v>42.767295597484278</c:v>
                </c:pt>
                <c:pt idx="2">
                  <c:v>13.836477987421384</c:v>
                </c:pt>
                <c:pt idx="3">
                  <c:v>3.7735849056603774</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REVISTAS SECCION</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'!$AP$244:$AP$250</c:f>
              <c:strCache>
                <c:ptCount val="7"/>
                <c:pt idx="0">
                  <c:v>Horoscopo </c:v>
                </c:pt>
                <c:pt idx="1">
                  <c:v>Moda </c:v>
                </c:pt>
                <c:pt idx="2">
                  <c:v>Salud </c:v>
                </c:pt>
                <c:pt idx="3">
                  <c:v>Farandula </c:v>
                </c:pt>
                <c:pt idx="4">
                  <c:v>Noticias </c:v>
                </c:pt>
                <c:pt idx="5">
                  <c:v>Familia </c:v>
                </c:pt>
                <c:pt idx="6">
                  <c:v>Novedades </c:v>
                </c:pt>
              </c:strCache>
            </c:strRef>
          </c:cat>
          <c:val>
            <c:numRef>
              <c:f>'Tabulacion Muestra '!$AR$244:$AR$250</c:f>
              <c:numCache>
                <c:formatCode>0</c:formatCode>
                <c:ptCount val="7"/>
                <c:pt idx="0">
                  <c:v>13.836477987421384</c:v>
                </c:pt>
                <c:pt idx="1">
                  <c:v>10.062893081761006</c:v>
                </c:pt>
                <c:pt idx="2">
                  <c:v>24.528301886792452</c:v>
                </c:pt>
                <c:pt idx="3">
                  <c:v>11.320754716981131</c:v>
                </c:pt>
                <c:pt idx="4">
                  <c:v>28.30188679245283</c:v>
                </c:pt>
                <c:pt idx="5">
                  <c:v>5.6603773584905657</c:v>
                </c:pt>
                <c:pt idx="6">
                  <c:v>6.2893081761006293</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GIGANTOGRAFIA</a:t>
            </a:r>
          </a:p>
        </c:rich>
      </c:tx>
      <c:overlay val="0"/>
    </c:title>
    <c:autoTitleDeleted val="0"/>
    <c:plotArea>
      <c:layout/>
      <c:pieChart>
        <c:varyColors val="1"/>
        <c:ser>
          <c:idx val="0"/>
          <c:order val="0"/>
          <c:dLbls>
            <c:dLbl>
              <c:idx val="1"/>
              <c:tx>
                <c:rich>
                  <a:bodyPr/>
                  <a:lstStyle/>
                  <a:p>
                    <a:r>
                      <a:rPr lang="en-US"/>
                      <a:t>3%</a:t>
                    </a:r>
                  </a:p>
                </c:rich>
              </c:tx>
              <c:showLegendKey val="0"/>
              <c:showVal val="0"/>
              <c:showCatName val="0"/>
              <c:showSerName val="0"/>
              <c:showPercent val="1"/>
              <c:showBubbleSize val="0"/>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'!$AT$244:$AT$253</c:f>
              <c:strCache>
                <c:ptCount val="10"/>
                <c:pt idx="0">
                  <c:v>Parque de la ciudad </c:v>
                </c:pt>
                <c:pt idx="1">
                  <c:v>Puente </c:v>
                </c:pt>
                <c:pt idx="2">
                  <c:v>Estadios</c:v>
                </c:pt>
                <c:pt idx="3">
                  <c:v>Mall de los Andes </c:v>
                </c:pt>
                <c:pt idx="4">
                  <c:v>Entrada a la ciudad </c:v>
                </c:pt>
                <c:pt idx="5">
                  <c:v>Terminal </c:v>
                </c:pt>
                <c:pt idx="6">
                  <c:v>Edificios conocidos </c:v>
                </c:pt>
                <c:pt idx="7">
                  <c:v>Cines </c:v>
                </c:pt>
                <c:pt idx="8">
                  <c:v>Escuelas </c:v>
                </c:pt>
                <c:pt idx="9">
                  <c:v>Transportes </c:v>
                </c:pt>
              </c:strCache>
            </c:strRef>
          </c:cat>
          <c:val>
            <c:numRef>
              <c:f>'Tabulacion Muestra '!$AV$244:$AV$253</c:f>
              <c:numCache>
                <c:formatCode>0</c:formatCode>
                <c:ptCount val="10"/>
                <c:pt idx="0">
                  <c:v>8.8050314465408803</c:v>
                </c:pt>
                <c:pt idx="1">
                  <c:v>2.5157232704402515</c:v>
                </c:pt>
                <c:pt idx="2">
                  <c:v>28.30188679245283</c:v>
                </c:pt>
                <c:pt idx="3">
                  <c:v>21.383647798742139</c:v>
                </c:pt>
                <c:pt idx="4">
                  <c:v>10.062893081761006</c:v>
                </c:pt>
                <c:pt idx="5">
                  <c:v>5.0314465408805029</c:v>
                </c:pt>
                <c:pt idx="6">
                  <c:v>5.6603773584905657</c:v>
                </c:pt>
                <c:pt idx="7">
                  <c:v>8.8050314465408803</c:v>
                </c:pt>
                <c:pt idx="8">
                  <c:v>3.7735849056603774</c:v>
                </c:pt>
                <c:pt idx="9">
                  <c:v>5.6603773584905657</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EC"/>
              <a:t>PREGUNTA No. 12</a:t>
            </a:r>
          </a:p>
        </c:rich>
      </c:tx>
      <c:overlay val="0"/>
    </c:title>
    <c:autoTitleDeleted val="0"/>
    <c:plotArea>
      <c:layout/>
      <c:pieChart>
        <c:varyColors val="1"/>
        <c:ser>
          <c:idx val="0"/>
          <c:order val="0"/>
          <c:dLbls>
            <c:dLbl>
              <c:idx val="4"/>
              <c:tx>
                <c:rich>
                  <a:bodyPr/>
                  <a:lstStyle/>
                  <a:p>
                    <a:r>
                      <a:rPr lang="en-US"/>
                      <a:t>18%</a:t>
                    </a:r>
                  </a:p>
                </c:rich>
              </c:tx>
              <c:showLegendKey val="0"/>
              <c:showVal val="0"/>
              <c:showCatName val="0"/>
              <c:showSerName val="0"/>
              <c:showPercent val="1"/>
              <c:showBubbleSize val="0"/>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'!$C$193:$C$198</c:f>
              <c:strCache>
                <c:ptCount val="6"/>
                <c:pt idx="0">
                  <c:v>06 am  - 09 am </c:v>
                </c:pt>
                <c:pt idx="1">
                  <c:v>09 am - 12 pm </c:v>
                </c:pt>
                <c:pt idx="2">
                  <c:v>12 pm - 15 pm </c:v>
                </c:pt>
                <c:pt idx="3">
                  <c:v>15 pm - 18 pm </c:v>
                </c:pt>
                <c:pt idx="4">
                  <c:v>18 pm - 21 pm </c:v>
                </c:pt>
                <c:pt idx="5">
                  <c:v>21 pm - 00 am </c:v>
                </c:pt>
              </c:strCache>
            </c:strRef>
          </c:cat>
          <c:val>
            <c:numRef>
              <c:f>'Tabulacion Muestra '!$FH$193:$FH$198</c:f>
              <c:numCache>
                <c:formatCode>0.00</c:formatCode>
                <c:ptCount val="6"/>
                <c:pt idx="0">
                  <c:v>20.754716981132077</c:v>
                </c:pt>
                <c:pt idx="1">
                  <c:v>23.89937106918239</c:v>
                </c:pt>
                <c:pt idx="2">
                  <c:v>15.723270440251572</c:v>
                </c:pt>
                <c:pt idx="3">
                  <c:v>10.062893081761006</c:v>
                </c:pt>
                <c:pt idx="4">
                  <c:v>17.610062893081761</c:v>
                </c:pt>
                <c:pt idx="5">
                  <c:v>11.949685534591195</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35"/>
    </mc:Choice>
    <mc:Fallback>
      <c:style val="35"/>
    </mc:Fallback>
  </mc:AlternateContent>
  <c:chart>
    <c:title>
      <c:overlay val="0"/>
    </c:title>
    <c:autoTitleDeleted val="0"/>
    <c:plotArea>
      <c:layout/>
      <c:scatterChart>
        <c:scatterStyle val="smoothMarker"/>
        <c:varyColors val="0"/>
        <c:ser>
          <c:idx val="0"/>
          <c:order val="0"/>
          <c:tx>
            <c:v>DEMANDA</c:v>
          </c:tx>
          <c:dLbls>
            <c:dLbl>
              <c:idx val="4"/>
              <c:tx>
                <c:rich>
                  <a:bodyPr/>
                  <a:lstStyle/>
                  <a:p>
                    <a:r>
                      <a:rPr lang="en-US"/>
                      <a:t>3025580</a:t>
                    </a:r>
                  </a:p>
                </c:rich>
              </c:tx>
              <c:dLblPos val="r"/>
              <c:showLegendKey val="0"/>
              <c:showVal val="1"/>
              <c:showCatName val="1"/>
              <c:showSerName val="0"/>
              <c:showPercent val="0"/>
              <c:showBubbleSize val="0"/>
            </c:dLbl>
            <c:showLegendKey val="0"/>
            <c:showVal val="0"/>
            <c:showCatName val="1"/>
            <c:showSerName val="0"/>
            <c:showPercent val="0"/>
            <c:showBubbleSize val="0"/>
            <c:showLeaderLines val="0"/>
          </c:dLbls>
          <c:xVal>
            <c:numRef>
              <c:f>DEMANDA!$L$25:$L$29</c:f>
              <c:numCache>
                <c:formatCode>0</c:formatCode>
                <c:ptCount val="5"/>
                <c:pt idx="0">
                  <c:v>2846164.6079999995</c:v>
                </c:pt>
                <c:pt idx="1">
                  <c:v>2889995.5429631998</c:v>
                </c:pt>
                <c:pt idx="2">
                  <c:v>2934501.4743248331</c:v>
                </c:pt>
                <c:pt idx="3">
                  <c:v>2979692.7970294356</c:v>
                </c:pt>
                <c:pt idx="4">
                  <c:v>3025580.0661036884</c:v>
                </c:pt>
              </c:numCache>
            </c:numRef>
          </c:xVal>
          <c:yVal>
            <c:numRef>
              <c:f>DEMANDA!$H$25:$H$29</c:f>
              <c:numCache>
                <c:formatCode>General</c:formatCode>
                <c:ptCount val="5"/>
                <c:pt idx="0">
                  <c:v>2017</c:v>
                </c:pt>
                <c:pt idx="1">
                  <c:v>2018</c:v>
                </c:pt>
                <c:pt idx="2">
                  <c:v>2019</c:v>
                </c:pt>
                <c:pt idx="3">
                  <c:v>2020</c:v>
                </c:pt>
                <c:pt idx="4">
                  <c:v>2021</c:v>
                </c:pt>
              </c:numCache>
            </c:numRef>
          </c:yVal>
          <c:smooth val="1"/>
        </c:ser>
        <c:dLbls>
          <c:showLegendKey val="0"/>
          <c:showVal val="1"/>
          <c:showCatName val="1"/>
          <c:showSerName val="0"/>
          <c:showPercent val="0"/>
          <c:showBubbleSize val="0"/>
        </c:dLbls>
        <c:axId val="447825408"/>
        <c:axId val="447840640"/>
      </c:scatterChart>
      <c:valAx>
        <c:axId val="447825408"/>
        <c:scaling>
          <c:orientation val="minMax"/>
        </c:scaling>
        <c:delete val="0"/>
        <c:axPos val="b"/>
        <c:numFmt formatCode="0" sourceLinked="1"/>
        <c:majorTickMark val="none"/>
        <c:minorTickMark val="none"/>
        <c:tickLblPos val="nextTo"/>
        <c:crossAx val="447840640"/>
        <c:crosses val="autoZero"/>
        <c:crossBetween val="midCat"/>
      </c:valAx>
      <c:valAx>
        <c:axId val="447840640"/>
        <c:scaling>
          <c:orientation val="minMax"/>
          <c:max val="2021"/>
          <c:min val="2016"/>
        </c:scaling>
        <c:delete val="0"/>
        <c:axPos val="l"/>
        <c:majorGridlines/>
        <c:numFmt formatCode="General" sourceLinked="1"/>
        <c:majorTickMark val="none"/>
        <c:minorTickMark val="none"/>
        <c:tickLblPos val="nextTo"/>
        <c:crossAx val="447825408"/>
        <c:crosses val="autoZero"/>
        <c:crossBetween val="midCat"/>
        <c:majorUnit val="0.5"/>
        <c:minorUnit val="0.1"/>
      </c:valAx>
    </c:plotArea>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45"/>
    </mc:Choice>
    <mc:Fallback>
      <c:style val="45"/>
    </mc:Fallback>
  </mc:AlternateContent>
  <c:chart>
    <c:title>
      <c:tx>
        <c:rich>
          <a:bodyPr/>
          <a:lstStyle/>
          <a:p>
            <a:pPr>
              <a:defRPr/>
            </a:pPr>
            <a:r>
              <a:rPr lang="es-EC"/>
              <a:t>Diagrama de Paretto</a:t>
            </a:r>
          </a:p>
        </c:rich>
      </c:tx>
      <c:overlay val="0"/>
    </c:title>
    <c:autoTitleDeleted val="0"/>
    <c:plotArea>
      <c:layout>
        <c:manualLayout>
          <c:layoutTarget val="inner"/>
          <c:xMode val="edge"/>
          <c:yMode val="edge"/>
          <c:x val="0.10079918903441523"/>
          <c:y val="0.14182555326439114"/>
          <c:w val="0.83638924368816492"/>
          <c:h val="0.58006690877864642"/>
        </c:manualLayout>
      </c:layout>
      <c:barChart>
        <c:barDir val="col"/>
        <c:grouping val="clustered"/>
        <c:varyColors val="0"/>
        <c:ser>
          <c:idx val="0"/>
          <c:order val="0"/>
          <c:invertIfNegative val="0"/>
          <c:cat>
            <c:strRef>
              <c:f>'PARETO '!$A$2:$A$6</c:f>
              <c:strCache>
                <c:ptCount val="5"/>
                <c:pt idx="0">
                  <c:v>Frutas defectuosas</c:v>
                </c:pt>
                <c:pt idx="1">
                  <c:v>Empaques rotos </c:v>
                </c:pt>
                <c:pt idx="2">
                  <c:v>Retrasos en el etiquetado </c:v>
                </c:pt>
                <c:pt idx="3">
                  <c:v>Jugos mal elaborados </c:v>
                </c:pt>
                <c:pt idx="4">
                  <c:v>Demora del empacado</c:v>
                </c:pt>
              </c:strCache>
            </c:strRef>
          </c:cat>
          <c:val>
            <c:numRef>
              <c:f>'PARETO '!$B$2:$B$6</c:f>
              <c:numCache>
                <c:formatCode>General</c:formatCode>
                <c:ptCount val="5"/>
                <c:pt idx="0">
                  <c:v>5</c:v>
                </c:pt>
                <c:pt idx="1">
                  <c:v>3</c:v>
                </c:pt>
                <c:pt idx="2">
                  <c:v>3</c:v>
                </c:pt>
                <c:pt idx="3">
                  <c:v>2</c:v>
                </c:pt>
                <c:pt idx="4">
                  <c:v>3</c:v>
                </c:pt>
              </c:numCache>
            </c:numRef>
          </c:val>
        </c:ser>
        <c:dLbls>
          <c:showLegendKey val="0"/>
          <c:showVal val="0"/>
          <c:showCatName val="0"/>
          <c:showSerName val="0"/>
          <c:showPercent val="0"/>
          <c:showBubbleSize val="0"/>
        </c:dLbls>
        <c:gapWidth val="150"/>
        <c:axId val="449435520"/>
        <c:axId val="449445888"/>
      </c:barChart>
      <c:lineChart>
        <c:grouping val="standard"/>
        <c:varyColors val="0"/>
        <c:ser>
          <c:idx val="1"/>
          <c:order val="1"/>
          <c:cat>
            <c:strRef>
              <c:f>'PARETO '!$A$2:$A$6</c:f>
              <c:strCache>
                <c:ptCount val="5"/>
                <c:pt idx="0">
                  <c:v>Frutas defectuosas</c:v>
                </c:pt>
                <c:pt idx="1">
                  <c:v>Empaques rotos </c:v>
                </c:pt>
                <c:pt idx="2">
                  <c:v>Retrasos en el etiquetado </c:v>
                </c:pt>
                <c:pt idx="3">
                  <c:v>Jugos mal elaborados </c:v>
                </c:pt>
                <c:pt idx="4">
                  <c:v>Demora del empacado</c:v>
                </c:pt>
              </c:strCache>
            </c:strRef>
          </c:cat>
          <c:val>
            <c:numRef>
              <c:f>'PARETO '!$D$2:$D$6</c:f>
              <c:numCache>
                <c:formatCode>0</c:formatCode>
                <c:ptCount val="5"/>
                <c:pt idx="0">
                  <c:v>31.25</c:v>
                </c:pt>
                <c:pt idx="1">
                  <c:v>50</c:v>
                </c:pt>
                <c:pt idx="2">
                  <c:v>68.75</c:v>
                </c:pt>
                <c:pt idx="3">
                  <c:v>81.25</c:v>
                </c:pt>
                <c:pt idx="4">
                  <c:v>100</c:v>
                </c:pt>
              </c:numCache>
            </c:numRef>
          </c:val>
          <c:smooth val="0"/>
        </c:ser>
        <c:dLbls>
          <c:showLegendKey val="0"/>
          <c:showVal val="0"/>
          <c:showCatName val="0"/>
          <c:showSerName val="0"/>
          <c:showPercent val="0"/>
          <c:showBubbleSize val="0"/>
        </c:dLbls>
        <c:marker val="1"/>
        <c:smooth val="0"/>
        <c:axId val="449449344"/>
        <c:axId val="449447808"/>
      </c:lineChart>
      <c:catAx>
        <c:axId val="449435520"/>
        <c:scaling>
          <c:orientation val="minMax"/>
        </c:scaling>
        <c:delete val="0"/>
        <c:axPos val="b"/>
        <c:title>
          <c:tx>
            <c:rich>
              <a:bodyPr/>
              <a:lstStyle/>
              <a:p>
                <a:pPr>
                  <a:defRPr/>
                </a:pPr>
                <a:r>
                  <a:rPr lang="es-EC"/>
                  <a:t>Defectos </a:t>
                </a:r>
              </a:p>
            </c:rich>
          </c:tx>
          <c:overlay val="0"/>
        </c:title>
        <c:numFmt formatCode="General" sourceLinked="1"/>
        <c:majorTickMark val="none"/>
        <c:minorTickMark val="none"/>
        <c:tickLblPos val="nextTo"/>
        <c:crossAx val="449445888"/>
        <c:crosses val="autoZero"/>
        <c:auto val="1"/>
        <c:lblAlgn val="ctr"/>
        <c:lblOffset val="100"/>
        <c:noMultiLvlLbl val="0"/>
      </c:catAx>
      <c:valAx>
        <c:axId val="449445888"/>
        <c:scaling>
          <c:orientation val="minMax"/>
        </c:scaling>
        <c:delete val="0"/>
        <c:axPos val="l"/>
        <c:majorGridlines/>
        <c:title>
          <c:tx>
            <c:rich>
              <a:bodyPr/>
              <a:lstStyle/>
              <a:p>
                <a:pPr>
                  <a:defRPr/>
                </a:pPr>
                <a:r>
                  <a:rPr lang="es-EC"/>
                  <a:t>Frecuencia </a:t>
                </a:r>
              </a:p>
            </c:rich>
          </c:tx>
          <c:overlay val="0"/>
        </c:title>
        <c:numFmt formatCode="General" sourceLinked="1"/>
        <c:majorTickMark val="out"/>
        <c:minorTickMark val="none"/>
        <c:tickLblPos val="nextTo"/>
        <c:crossAx val="449435520"/>
        <c:crosses val="autoZero"/>
        <c:crossBetween val="between"/>
      </c:valAx>
      <c:valAx>
        <c:axId val="449447808"/>
        <c:scaling>
          <c:orientation val="minMax"/>
        </c:scaling>
        <c:delete val="0"/>
        <c:axPos val="r"/>
        <c:numFmt formatCode="0" sourceLinked="1"/>
        <c:majorTickMark val="out"/>
        <c:minorTickMark val="none"/>
        <c:tickLblPos val="nextTo"/>
        <c:crossAx val="449449344"/>
        <c:crosses val="max"/>
        <c:crossBetween val="between"/>
      </c:valAx>
      <c:catAx>
        <c:axId val="449449344"/>
        <c:scaling>
          <c:orientation val="minMax"/>
        </c:scaling>
        <c:delete val="1"/>
        <c:axPos val="b"/>
        <c:numFmt formatCode="General" sourceLinked="1"/>
        <c:majorTickMark val="out"/>
        <c:minorTickMark val="none"/>
        <c:tickLblPos val="nextTo"/>
        <c:crossAx val="449447808"/>
        <c:crosses val="autoZero"/>
        <c:auto val="1"/>
        <c:lblAlgn val="ctr"/>
        <c:lblOffset val="100"/>
        <c:noMultiLvlLbl val="0"/>
      </c:cat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s-EC"/>
              <a:t>PREGUNTA No. 6</a:t>
            </a:r>
          </a:p>
        </c:rich>
      </c:tx>
      <c:layout>
        <c:manualLayout>
          <c:xMode val="edge"/>
          <c:yMode val="edge"/>
          <c:x val="0.24692197012430542"/>
          <c:y val="4.5945325063174822E-2"/>
        </c:manualLayout>
      </c:layout>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'!$C$89:$C$92</c:f>
              <c:strCache>
                <c:ptCount val="4"/>
                <c:pt idx="0">
                  <c:v>Tiendas de bar.</c:v>
                </c:pt>
                <c:pt idx="1">
                  <c:v>Supermercad.</c:v>
                </c:pt>
                <c:pt idx="2">
                  <c:v>Distribuidor.</c:v>
                </c:pt>
                <c:pt idx="3">
                  <c:v>Minimercados</c:v>
                </c:pt>
              </c:strCache>
            </c:strRef>
          </c:cat>
          <c:val>
            <c:numRef>
              <c:f>'Tabulacion Muestra '!$FH$89:$FH$92</c:f>
              <c:numCache>
                <c:formatCode>0.00</c:formatCode>
                <c:ptCount val="4"/>
                <c:pt idx="0">
                  <c:v>21.032745591939548</c:v>
                </c:pt>
                <c:pt idx="1">
                  <c:v>21.410579345088163</c:v>
                </c:pt>
                <c:pt idx="2">
                  <c:v>28.337531486146094</c:v>
                </c:pt>
                <c:pt idx="3">
                  <c:v>29.219143576826198</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EC"/>
              <a:t>PREGUNTA No.7</a:t>
            </a:r>
          </a:p>
        </c:rich>
      </c:tx>
      <c:layout>
        <c:manualLayout>
          <c:xMode val="edge"/>
          <c:yMode val="edge"/>
          <c:x val="0.23353566241113063"/>
          <c:y val="0"/>
        </c:manualLayout>
      </c:layout>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'!$C$97:$C$102</c:f>
              <c:strCache>
                <c:ptCount val="6"/>
                <c:pt idx="0">
                  <c:v>Jugos Ice.</c:v>
                </c:pt>
                <c:pt idx="1">
                  <c:v>Jugos valle </c:v>
                </c:pt>
                <c:pt idx="2">
                  <c:v>Pulp</c:v>
                </c:pt>
                <c:pt idx="3">
                  <c:v>Natura</c:v>
                </c:pt>
                <c:pt idx="4">
                  <c:v>Cifrut </c:v>
                </c:pt>
                <c:pt idx="5">
                  <c:v>Sunny </c:v>
                </c:pt>
              </c:strCache>
            </c:strRef>
          </c:cat>
          <c:val>
            <c:numRef>
              <c:f>'Tabulacion Muestra '!$FH$97:$FH$102</c:f>
              <c:numCache>
                <c:formatCode>0.00</c:formatCode>
                <c:ptCount val="6"/>
                <c:pt idx="0">
                  <c:v>16.436712657468508</c:v>
                </c:pt>
                <c:pt idx="1">
                  <c:v>15.986802639472106</c:v>
                </c:pt>
                <c:pt idx="2">
                  <c:v>17.006598680263949</c:v>
                </c:pt>
                <c:pt idx="3">
                  <c:v>16.166766646670666</c:v>
                </c:pt>
                <c:pt idx="4">
                  <c:v>17.276544691061787</c:v>
                </c:pt>
                <c:pt idx="5">
                  <c:v>17.126574685062987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EC"/>
              <a:t>PREGUNTA No. 8</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'!$C$107:$C$108</c:f>
              <c:strCache>
                <c:ptCount val="2"/>
                <c:pt idx="0">
                  <c:v>SI </c:v>
                </c:pt>
                <c:pt idx="1">
                  <c:v>NO </c:v>
                </c:pt>
              </c:strCache>
            </c:strRef>
          </c:cat>
          <c:val>
            <c:numRef>
              <c:f>'Tabulacion Muestra '!$FH$107:$FH$108</c:f>
              <c:numCache>
                <c:formatCode>0.00</c:formatCode>
                <c:ptCount val="2"/>
                <c:pt idx="0">
                  <c:v>3.7735849056603774</c:v>
                </c:pt>
                <c:pt idx="1">
                  <c:v>96.226415094339629</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EC"/>
              <a:t>PREGUNTA No. 9</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'!$C$121:$C$122</c:f>
              <c:strCache>
                <c:ptCount val="2"/>
                <c:pt idx="0">
                  <c:v>SI</c:v>
                </c:pt>
                <c:pt idx="1">
                  <c:v>NO </c:v>
                </c:pt>
              </c:strCache>
            </c:strRef>
          </c:cat>
          <c:val>
            <c:numRef>
              <c:f>'Tabulacion Muestra '!$FH$121:$FH$122</c:f>
              <c:numCache>
                <c:formatCode>0.00</c:formatCode>
                <c:ptCount val="2"/>
                <c:pt idx="0">
                  <c:v>7.5471698113207548</c:v>
                </c:pt>
                <c:pt idx="1">
                  <c:v>92.452830188679243</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0"/>
    </mc:Choice>
    <mc:Fallback>
      <c:style val="10"/>
    </mc:Fallback>
  </mc:AlternateContent>
  <c:chart>
    <c:title>
      <c:tx>
        <c:rich>
          <a:bodyPr/>
          <a:lstStyle/>
          <a:p>
            <a:pPr>
              <a:defRPr/>
            </a:pPr>
            <a:r>
              <a:rPr lang="es-EC"/>
              <a:t>PREGUNTA No. 10</a:t>
            </a:r>
          </a:p>
        </c:rich>
      </c:tx>
      <c:overlay val="0"/>
    </c:title>
    <c:autoTitleDeleted val="0"/>
    <c:view3D>
      <c:rotX val="75"/>
      <c:rotY val="0"/>
      <c:rAngAx val="0"/>
      <c:perspective val="30"/>
    </c:view3D>
    <c:floor>
      <c:thickness val="0"/>
    </c:floor>
    <c:sideWall>
      <c:thickness val="0"/>
    </c:sideWall>
    <c:backWall>
      <c:thickness val="0"/>
    </c:backWall>
    <c:plotArea>
      <c:layout/>
      <c:pie3D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'!$D$135:$D$160</c:f>
              <c:strCache>
                <c:ptCount val="26"/>
                <c:pt idx="0">
                  <c:v>Inteligente </c:v>
                </c:pt>
                <c:pt idx="1">
                  <c:v>Rica</c:v>
                </c:pt>
                <c:pt idx="2">
                  <c:v>Saludable</c:v>
                </c:pt>
                <c:pt idx="3">
                  <c:v>Jugosa </c:v>
                </c:pt>
                <c:pt idx="4">
                  <c:v>Refrescante</c:v>
                </c:pt>
                <c:pt idx="5">
                  <c:v>Sana </c:v>
                </c:pt>
                <c:pt idx="6">
                  <c:v>Alimentada</c:v>
                </c:pt>
                <c:pt idx="7">
                  <c:v>Deportista </c:v>
                </c:pt>
                <c:pt idx="8">
                  <c:v>Gorda</c:v>
                </c:pt>
                <c:pt idx="9">
                  <c:v>Grande</c:v>
                </c:pt>
                <c:pt idx="10">
                  <c:v>Sedienta</c:v>
                </c:pt>
                <c:pt idx="11">
                  <c:v>Obesa</c:v>
                </c:pt>
                <c:pt idx="12">
                  <c:v>Hidatrada </c:v>
                </c:pt>
                <c:pt idx="13">
                  <c:v>Grande </c:v>
                </c:pt>
                <c:pt idx="14">
                  <c:v>Buen animo </c:v>
                </c:pt>
                <c:pt idx="15">
                  <c:v>Normal </c:v>
                </c:pt>
                <c:pt idx="16">
                  <c:v>Amable </c:v>
                </c:pt>
                <c:pt idx="17">
                  <c:v>Fuerte</c:v>
                </c:pt>
                <c:pt idx="18">
                  <c:v>Hermosa</c:v>
                </c:pt>
                <c:pt idx="19">
                  <c:v>Fabulosa </c:v>
                </c:pt>
                <c:pt idx="20">
                  <c:v>Nutritiva</c:v>
                </c:pt>
                <c:pt idx="21">
                  <c:v>Protege su vida</c:v>
                </c:pt>
                <c:pt idx="22">
                  <c:v>Alta</c:v>
                </c:pt>
                <c:pt idx="23">
                  <c:v>Enferma </c:v>
                </c:pt>
                <c:pt idx="24">
                  <c:v>Relajada</c:v>
                </c:pt>
                <c:pt idx="25">
                  <c:v>Cuidadosa</c:v>
                </c:pt>
              </c:strCache>
            </c:strRef>
          </c:cat>
          <c:val>
            <c:numRef>
              <c:f>'Tabulacion Muestra '!$F$135:$F$160</c:f>
              <c:numCache>
                <c:formatCode>0</c:formatCode>
                <c:ptCount val="26"/>
                <c:pt idx="0">
                  <c:v>2.5157232704402515</c:v>
                </c:pt>
                <c:pt idx="1">
                  <c:v>0.62893081761006286</c:v>
                </c:pt>
                <c:pt idx="2">
                  <c:v>17.610062893081761</c:v>
                </c:pt>
                <c:pt idx="3">
                  <c:v>1.2578616352201257</c:v>
                </c:pt>
                <c:pt idx="4">
                  <c:v>5.6603773584905657</c:v>
                </c:pt>
                <c:pt idx="5">
                  <c:v>43.39622641509434</c:v>
                </c:pt>
                <c:pt idx="6">
                  <c:v>1.8867924528301887</c:v>
                </c:pt>
                <c:pt idx="7">
                  <c:v>1.2578616352201257</c:v>
                </c:pt>
                <c:pt idx="8">
                  <c:v>1.2578616352201257</c:v>
                </c:pt>
                <c:pt idx="9">
                  <c:v>0.62893081761006286</c:v>
                </c:pt>
                <c:pt idx="10">
                  <c:v>1.8867924528301887</c:v>
                </c:pt>
                <c:pt idx="11">
                  <c:v>0.62893081761006286</c:v>
                </c:pt>
                <c:pt idx="12">
                  <c:v>1.2578616352201257</c:v>
                </c:pt>
                <c:pt idx="13">
                  <c:v>0.62893081761006286</c:v>
                </c:pt>
                <c:pt idx="14">
                  <c:v>1.8867924528301887</c:v>
                </c:pt>
                <c:pt idx="15">
                  <c:v>1.8867924528301887</c:v>
                </c:pt>
                <c:pt idx="16">
                  <c:v>0.62893081761006286</c:v>
                </c:pt>
                <c:pt idx="17">
                  <c:v>1.8867924528301887</c:v>
                </c:pt>
                <c:pt idx="18">
                  <c:v>1.8867924528301887</c:v>
                </c:pt>
                <c:pt idx="19">
                  <c:v>0.62893081761006286</c:v>
                </c:pt>
                <c:pt idx="20">
                  <c:v>3.1446540880503147</c:v>
                </c:pt>
                <c:pt idx="21">
                  <c:v>1.2578616352201257</c:v>
                </c:pt>
                <c:pt idx="22">
                  <c:v>2.5157232704402515</c:v>
                </c:pt>
                <c:pt idx="23">
                  <c:v>1.8867924528301887</c:v>
                </c:pt>
                <c:pt idx="24">
                  <c:v>1.2578616352201257</c:v>
                </c:pt>
                <c:pt idx="25">
                  <c:v>0.62893081761006286</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s-EC"/>
              <a:t>PREGUNTA No. 10</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'!$D$164:$D$187</c:f>
              <c:strCache>
                <c:ptCount val="24"/>
                <c:pt idx="0">
                  <c:v>Prevensiosa </c:v>
                </c:pt>
                <c:pt idx="1">
                  <c:v>Alta </c:v>
                </c:pt>
                <c:pt idx="2">
                  <c:v>Adulta</c:v>
                </c:pt>
                <c:pt idx="3">
                  <c:v>Saludable</c:v>
                </c:pt>
                <c:pt idx="4">
                  <c:v>Educada</c:v>
                </c:pt>
                <c:pt idx="5">
                  <c:v>Sana</c:v>
                </c:pt>
                <c:pt idx="6">
                  <c:v>Importante</c:v>
                </c:pt>
                <c:pt idx="7">
                  <c:v>Bien vista </c:v>
                </c:pt>
                <c:pt idx="8">
                  <c:v>Precavida </c:v>
                </c:pt>
                <c:pt idx="9">
                  <c:v>Inteligente</c:v>
                </c:pt>
                <c:pt idx="10">
                  <c:v>Estricta </c:v>
                </c:pt>
                <c:pt idx="11">
                  <c:v>Cuidadosa</c:v>
                </c:pt>
                <c:pt idx="12">
                  <c:v>Responsable </c:v>
                </c:pt>
                <c:pt idx="13">
                  <c:v>Buena</c:v>
                </c:pt>
                <c:pt idx="14">
                  <c:v>Divertida</c:v>
                </c:pt>
                <c:pt idx="15">
                  <c:v>Fuerte </c:v>
                </c:pt>
                <c:pt idx="16">
                  <c:v>Consiente</c:v>
                </c:pt>
                <c:pt idx="17">
                  <c:v>Juiciosa</c:v>
                </c:pt>
                <c:pt idx="18">
                  <c:v>Objetiva </c:v>
                </c:pt>
                <c:pt idx="19">
                  <c:v>Trabajadora </c:v>
                </c:pt>
                <c:pt idx="20">
                  <c:v>Limpia </c:v>
                </c:pt>
                <c:pt idx="21">
                  <c:v>Positiva </c:v>
                </c:pt>
                <c:pt idx="22">
                  <c:v>Proactiva </c:v>
                </c:pt>
                <c:pt idx="23">
                  <c:v>Vital </c:v>
                </c:pt>
              </c:strCache>
            </c:strRef>
          </c:cat>
          <c:val>
            <c:numRef>
              <c:f>'Tabulacion Muestra '!$F$164:$F$187</c:f>
              <c:numCache>
                <c:formatCode>0</c:formatCode>
                <c:ptCount val="24"/>
                <c:pt idx="0">
                  <c:v>0.62893081761006286</c:v>
                </c:pt>
                <c:pt idx="1">
                  <c:v>1.8867924528301887</c:v>
                </c:pt>
                <c:pt idx="2">
                  <c:v>0.62893081761006286</c:v>
                </c:pt>
                <c:pt idx="3">
                  <c:v>33.333333333333336</c:v>
                </c:pt>
                <c:pt idx="4">
                  <c:v>0.62893081761006286</c:v>
                </c:pt>
                <c:pt idx="5">
                  <c:v>20.754716981132077</c:v>
                </c:pt>
                <c:pt idx="6">
                  <c:v>2.5157232704402515</c:v>
                </c:pt>
                <c:pt idx="7">
                  <c:v>0.62893081761006286</c:v>
                </c:pt>
                <c:pt idx="8">
                  <c:v>2.5157232704402515</c:v>
                </c:pt>
                <c:pt idx="9">
                  <c:v>5.6603773584905657</c:v>
                </c:pt>
                <c:pt idx="10">
                  <c:v>3.7735849056603774</c:v>
                </c:pt>
                <c:pt idx="11">
                  <c:v>6.2893081761006293</c:v>
                </c:pt>
                <c:pt idx="12">
                  <c:v>3.1446540880503147</c:v>
                </c:pt>
                <c:pt idx="13">
                  <c:v>2.5157232704402515</c:v>
                </c:pt>
                <c:pt idx="14">
                  <c:v>2.5157232704402515</c:v>
                </c:pt>
                <c:pt idx="15">
                  <c:v>4.4025157232704402</c:v>
                </c:pt>
                <c:pt idx="16">
                  <c:v>0.62893081761006286</c:v>
                </c:pt>
                <c:pt idx="17">
                  <c:v>1.2578616352201257</c:v>
                </c:pt>
                <c:pt idx="18">
                  <c:v>1.8867924528301887</c:v>
                </c:pt>
                <c:pt idx="19">
                  <c:v>0.62893081761006286</c:v>
                </c:pt>
                <c:pt idx="20">
                  <c:v>0.62893081761006286</c:v>
                </c:pt>
                <c:pt idx="21">
                  <c:v>1.8867924528301887</c:v>
                </c:pt>
                <c:pt idx="22">
                  <c:v>0.62893081761006286</c:v>
                </c:pt>
                <c:pt idx="23">
                  <c:v>0.62893081761006286</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s-EC"/>
              <a:t>MEDIOS DE COMUNICACION</a:t>
            </a:r>
          </a:p>
        </c:rich>
      </c:tx>
      <c:overlay val="0"/>
    </c:title>
    <c:autoTitleDeleted val="0"/>
    <c:plotArea>
      <c:layout/>
      <c:pieChart>
        <c:varyColors val="1"/>
        <c:ser>
          <c:idx val="0"/>
          <c:order val="0"/>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'!$A$280:$A$286</c:f>
              <c:strCache>
                <c:ptCount val="7"/>
                <c:pt idx="0">
                  <c:v>Television Nacional </c:v>
                </c:pt>
                <c:pt idx="1">
                  <c:v>Television Pagada</c:v>
                </c:pt>
                <c:pt idx="2">
                  <c:v>Radio</c:v>
                </c:pt>
                <c:pt idx="3">
                  <c:v>Redes Sociales </c:v>
                </c:pt>
                <c:pt idx="4">
                  <c:v>Periodico </c:v>
                </c:pt>
                <c:pt idx="5">
                  <c:v>Revistas</c:v>
                </c:pt>
                <c:pt idx="6">
                  <c:v>Gigantografias </c:v>
                </c:pt>
              </c:strCache>
            </c:strRef>
          </c:cat>
          <c:val>
            <c:numRef>
              <c:f>'Tabulacion Muestra '!$B$280:$B$286</c:f>
              <c:numCache>
                <c:formatCode>General</c:formatCode>
                <c:ptCount val="7"/>
                <c:pt idx="0">
                  <c:v>232</c:v>
                </c:pt>
                <c:pt idx="1">
                  <c:v>198</c:v>
                </c:pt>
                <c:pt idx="2">
                  <c:v>119</c:v>
                </c:pt>
                <c:pt idx="3">
                  <c:v>719</c:v>
                </c:pt>
                <c:pt idx="4">
                  <c:v>800</c:v>
                </c:pt>
                <c:pt idx="5">
                  <c:v>435</c:v>
                </c:pt>
                <c:pt idx="6">
                  <c:v>678</c:v>
                </c:pt>
              </c:numCache>
            </c:numRef>
          </c:val>
        </c:ser>
        <c:ser>
          <c:idx val="1"/>
          <c:order val="1"/>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'Tabulacion Muestra '!$A$280:$A$286</c:f>
              <c:strCache>
                <c:ptCount val="7"/>
                <c:pt idx="0">
                  <c:v>Television Nacional </c:v>
                </c:pt>
                <c:pt idx="1">
                  <c:v>Television Pagada</c:v>
                </c:pt>
                <c:pt idx="2">
                  <c:v>Radio</c:v>
                </c:pt>
                <c:pt idx="3">
                  <c:v>Redes Sociales </c:v>
                </c:pt>
                <c:pt idx="4">
                  <c:v>Periodico </c:v>
                </c:pt>
                <c:pt idx="5">
                  <c:v>Revistas</c:v>
                </c:pt>
                <c:pt idx="6">
                  <c:v>Gigantografias </c:v>
                </c:pt>
              </c:strCache>
            </c:strRef>
          </c:cat>
          <c:val>
            <c:numRef>
              <c:f>'Tabulacion Muestra '!$C$280:$C$286</c:f>
              <c:numCache>
                <c:formatCode>0</c:formatCode>
                <c:ptCount val="7"/>
                <c:pt idx="0">
                  <c:v>7.2933039924552023</c:v>
                </c:pt>
                <c:pt idx="1">
                  <c:v>6.2244577176988365</c:v>
                </c:pt>
                <c:pt idx="2">
                  <c:v>3.7409619616472809</c:v>
                </c:pt>
                <c:pt idx="3">
                  <c:v>22.602955045583151</c:v>
                </c:pt>
                <c:pt idx="4">
                  <c:v>25.149324111914492</c:v>
                </c:pt>
                <c:pt idx="5">
                  <c:v>13.674944985853505</c:v>
                </c:pt>
                <c:pt idx="6">
                  <c:v>21.314052184847533</c:v>
                </c:pt>
              </c:numCache>
            </c:numRef>
          </c:val>
        </c:ser>
        <c:dLbls>
          <c:showLegendKey val="0"/>
          <c:showVal val="0"/>
          <c:showCatName val="0"/>
          <c:showSerName val="0"/>
          <c:showPercent val="1"/>
          <c:showBubbleSize val="0"/>
          <c:showLeaderLines val="1"/>
        </c:dLbls>
        <c:firstSliceAng val="0"/>
      </c:pieChart>
    </c:plotArea>
    <c:legend>
      <c:legendPos val="t"/>
      <c:overlay val="0"/>
    </c:legend>
    <c:plotVisOnly val="1"/>
    <c:dispBlanksAs val="gap"/>
    <c:showDLblsOverMax val="0"/>
  </c:chart>
  <c:txPr>
    <a:bodyPr/>
    <a:lstStyle/>
    <a:p>
      <a:pPr>
        <a:defRPr>
          <a:latin typeface="Times New Roman" pitchFamily="18" charset="0"/>
          <a:cs typeface="Times New Roman" pitchFamily="18" charset="0"/>
        </a:defRPr>
      </a:pPr>
      <a:endParaRPr lang="es-EC"/>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58B34D5-FBF7-4C62-BDBE-0619D2F673FF}" type="doc">
      <dgm:prSet loTypeId="urn:microsoft.com/office/officeart/2005/8/layout/hProcess9" loCatId="process" qsTypeId="urn:microsoft.com/office/officeart/2005/8/quickstyle/3d3" qsCatId="3D" csTypeId="urn:microsoft.com/office/officeart/2005/8/colors/accent1_1" csCatId="accent1" phldr="1"/>
      <dgm:spPr/>
    </dgm:pt>
    <dgm:pt modelId="{5449DFC5-DED6-45E6-ABAE-47CB1C88378A}">
      <dgm:prSet phldrT="[Texto]" custT="1"/>
      <dgm:spPr/>
      <dgm:t>
        <a:bodyPr/>
        <a:lstStyle/>
        <a:p>
          <a:r>
            <a:rPr lang="es-EC" sz="1000">
              <a:latin typeface="Times New Roman" panose="02020603050405020304" pitchFamily="18" charset="0"/>
              <a:cs typeface="Times New Roman" panose="02020603050405020304" pitchFamily="18" charset="0"/>
            </a:rPr>
            <a:t>PUNTO DE VENTA</a:t>
          </a:r>
        </a:p>
        <a:p>
          <a:r>
            <a:rPr lang="es-EC" sz="1000">
              <a:latin typeface="Times New Roman" panose="02020603050405020304" pitchFamily="18" charset="0"/>
              <a:cs typeface="Times New Roman" panose="02020603050405020304" pitchFamily="18" charset="0"/>
            </a:rPr>
            <a:t>"UNA FRIA"</a:t>
          </a:r>
        </a:p>
        <a:p>
          <a:r>
            <a:rPr lang="es-EC" sz="1000">
              <a:latin typeface="Times New Roman" panose="02020603050405020304" pitchFamily="18" charset="0"/>
              <a:cs typeface="Times New Roman" panose="02020603050405020304" pitchFamily="18" charset="0"/>
            </a:rPr>
            <a:t>(Producto)</a:t>
          </a:r>
        </a:p>
      </dgm:t>
    </dgm:pt>
    <dgm:pt modelId="{849C8B61-50AC-4557-B2ED-9982487BCC6B}" type="parTrans" cxnId="{D5DEEC2D-865F-4376-9A27-C1E85AA2B7C5}">
      <dgm:prSet/>
      <dgm:spPr/>
      <dgm:t>
        <a:bodyPr/>
        <a:lstStyle/>
        <a:p>
          <a:endParaRPr lang="es-EC"/>
        </a:p>
      </dgm:t>
    </dgm:pt>
    <dgm:pt modelId="{E2D2EF65-37FF-46A6-880E-7550646332B5}" type="sibTrans" cxnId="{D5DEEC2D-865F-4376-9A27-C1E85AA2B7C5}">
      <dgm:prSet/>
      <dgm:spPr/>
      <dgm:t>
        <a:bodyPr/>
        <a:lstStyle/>
        <a:p>
          <a:endParaRPr lang="es-EC"/>
        </a:p>
      </dgm:t>
    </dgm:pt>
    <dgm:pt modelId="{CF622D58-FC50-4A21-B48F-BB84855A594E}">
      <dgm:prSet phldrT="[Texto]" custT="1"/>
      <dgm:spPr/>
      <dgm:t>
        <a:bodyPr/>
        <a:lstStyle/>
        <a:p>
          <a:r>
            <a:rPr lang="es-EC" sz="1000">
              <a:latin typeface="Times New Roman" panose="02020603050405020304" pitchFamily="18" charset="0"/>
              <a:cs typeface="Times New Roman" panose="02020603050405020304" pitchFamily="18" charset="0"/>
            </a:rPr>
            <a:t>Mayoristas</a:t>
          </a:r>
        </a:p>
        <a:p>
          <a:r>
            <a:rPr lang="es-EC" sz="1000">
              <a:latin typeface="Times New Roman" panose="02020603050405020304" pitchFamily="18" charset="0"/>
              <a:cs typeface="Times New Roman" panose="02020603050405020304" pitchFamily="18" charset="0"/>
            </a:rPr>
            <a:t>Minoristas</a:t>
          </a:r>
        </a:p>
        <a:p>
          <a:r>
            <a:rPr lang="es-EC" sz="1000">
              <a:latin typeface="Times New Roman" panose="02020603050405020304" pitchFamily="18" charset="0"/>
              <a:cs typeface="Times New Roman" panose="02020603050405020304" pitchFamily="18" charset="0"/>
            </a:rPr>
            <a:t>(Intermedarios)</a:t>
          </a:r>
        </a:p>
      </dgm:t>
    </dgm:pt>
    <dgm:pt modelId="{ED85D625-8338-408B-9CD5-B02560C5F00F}" type="parTrans" cxnId="{AE2F9978-8375-4DBF-8A84-3E14F0C1F9E8}">
      <dgm:prSet/>
      <dgm:spPr/>
      <dgm:t>
        <a:bodyPr/>
        <a:lstStyle/>
        <a:p>
          <a:endParaRPr lang="es-EC"/>
        </a:p>
      </dgm:t>
    </dgm:pt>
    <dgm:pt modelId="{A36F378B-FD6C-457A-A8FC-77BBEB46D4EC}" type="sibTrans" cxnId="{AE2F9978-8375-4DBF-8A84-3E14F0C1F9E8}">
      <dgm:prSet/>
      <dgm:spPr/>
      <dgm:t>
        <a:bodyPr/>
        <a:lstStyle/>
        <a:p>
          <a:endParaRPr lang="es-EC"/>
        </a:p>
      </dgm:t>
    </dgm:pt>
    <dgm:pt modelId="{60A5F7FD-2187-4956-876F-890B59814113}">
      <dgm:prSet phldrT="[Texto]"/>
      <dgm:spPr/>
      <dgm:t>
        <a:bodyPr/>
        <a:lstStyle/>
        <a:p>
          <a:r>
            <a:rPr lang="es-EC">
              <a:latin typeface="Times New Roman" panose="02020603050405020304" pitchFamily="18" charset="0"/>
              <a:cs typeface="Times New Roman" panose="02020603050405020304" pitchFamily="18" charset="0"/>
            </a:rPr>
            <a:t>(Consumidor Final)</a:t>
          </a:r>
        </a:p>
      </dgm:t>
    </dgm:pt>
    <dgm:pt modelId="{8945C841-E67A-4C0F-84BF-FB40FB48F851}" type="parTrans" cxnId="{858A146A-B2CE-4A46-8793-9009D100352D}">
      <dgm:prSet/>
      <dgm:spPr/>
      <dgm:t>
        <a:bodyPr/>
        <a:lstStyle/>
        <a:p>
          <a:endParaRPr lang="es-EC"/>
        </a:p>
      </dgm:t>
    </dgm:pt>
    <dgm:pt modelId="{3394BCC9-EDBB-4C2B-B4EA-DE51DFF455CF}" type="sibTrans" cxnId="{858A146A-B2CE-4A46-8793-9009D100352D}">
      <dgm:prSet/>
      <dgm:spPr/>
      <dgm:t>
        <a:bodyPr/>
        <a:lstStyle/>
        <a:p>
          <a:endParaRPr lang="es-EC"/>
        </a:p>
      </dgm:t>
    </dgm:pt>
    <dgm:pt modelId="{78E0108B-6597-4DEA-996C-14B371FD8357}" type="pres">
      <dgm:prSet presAssocID="{058B34D5-FBF7-4C62-BDBE-0619D2F673FF}" presName="CompostProcess" presStyleCnt="0">
        <dgm:presLayoutVars>
          <dgm:dir/>
          <dgm:resizeHandles val="exact"/>
        </dgm:presLayoutVars>
      </dgm:prSet>
      <dgm:spPr/>
    </dgm:pt>
    <dgm:pt modelId="{5A947B70-AB1C-4AA5-A5C9-16CFC24BC2B9}" type="pres">
      <dgm:prSet presAssocID="{058B34D5-FBF7-4C62-BDBE-0619D2F673FF}" presName="arrow" presStyleLbl="bgShp" presStyleIdx="0" presStyleCnt="1"/>
      <dgm:spPr/>
    </dgm:pt>
    <dgm:pt modelId="{761D2F3B-6102-46BE-859D-54B7C138F869}" type="pres">
      <dgm:prSet presAssocID="{058B34D5-FBF7-4C62-BDBE-0619D2F673FF}" presName="linearProcess" presStyleCnt="0"/>
      <dgm:spPr/>
    </dgm:pt>
    <dgm:pt modelId="{9B9AB5BD-D788-486B-8228-568C874005C3}" type="pres">
      <dgm:prSet presAssocID="{5449DFC5-DED6-45E6-ABAE-47CB1C88378A}" presName="textNode" presStyleLbl="node1" presStyleIdx="0" presStyleCnt="3">
        <dgm:presLayoutVars>
          <dgm:bulletEnabled val="1"/>
        </dgm:presLayoutVars>
      </dgm:prSet>
      <dgm:spPr/>
      <dgm:t>
        <a:bodyPr/>
        <a:lstStyle/>
        <a:p>
          <a:endParaRPr lang="es-EC"/>
        </a:p>
      </dgm:t>
    </dgm:pt>
    <dgm:pt modelId="{1FDA7748-17B5-47E5-8C97-38E59E775902}" type="pres">
      <dgm:prSet presAssocID="{E2D2EF65-37FF-46A6-880E-7550646332B5}" presName="sibTrans" presStyleCnt="0"/>
      <dgm:spPr/>
    </dgm:pt>
    <dgm:pt modelId="{C904C55D-29CA-4905-A6B0-34FA543D5C32}" type="pres">
      <dgm:prSet presAssocID="{CF622D58-FC50-4A21-B48F-BB84855A594E}" presName="textNode" presStyleLbl="node1" presStyleIdx="1" presStyleCnt="3">
        <dgm:presLayoutVars>
          <dgm:bulletEnabled val="1"/>
        </dgm:presLayoutVars>
      </dgm:prSet>
      <dgm:spPr/>
      <dgm:t>
        <a:bodyPr/>
        <a:lstStyle/>
        <a:p>
          <a:endParaRPr lang="es-EC"/>
        </a:p>
      </dgm:t>
    </dgm:pt>
    <dgm:pt modelId="{68D6294B-62ED-4D8D-B01B-9EEACAF60201}" type="pres">
      <dgm:prSet presAssocID="{A36F378B-FD6C-457A-A8FC-77BBEB46D4EC}" presName="sibTrans" presStyleCnt="0"/>
      <dgm:spPr/>
    </dgm:pt>
    <dgm:pt modelId="{3876C190-4012-4B78-8F96-BF0FAFB957E5}" type="pres">
      <dgm:prSet presAssocID="{60A5F7FD-2187-4956-876F-890B59814113}" presName="textNode" presStyleLbl="node1" presStyleIdx="2" presStyleCnt="3">
        <dgm:presLayoutVars>
          <dgm:bulletEnabled val="1"/>
        </dgm:presLayoutVars>
      </dgm:prSet>
      <dgm:spPr/>
      <dgm:t>
        <a:bodyPr/>
        <a:lstStyle/>
        <a:p>
          <a:endParaRPr lang="es-EC"/>
        </a:p>
      </dgm:t>
    </dgm:pt>
  </dgm:ptLst>
  <dgm:cxnLst>
    <dgm:cxn modelId="{6D0B093A-B6C8-4541-B5F8-5E8F492C46F6}" type="presOf" srcId="{60A5F7FD-2187-4956-876F-890B59814113}" destId="{3876C190-4012-4B78-8F96-BF0FAFB957E5}" srcOrd="0" destOrd="0" presId="urn:microsoft.com/office/officeart/2005/8/layout/hProcess9"/>
    <dgm:cxn modelId="{D5DEEC2D-865F-4376-9A27-C1E85AA2B7C5}" srcId="{058B34D5-FBF7-4C62-BDBE-0619D2F673FF}" destId="{5449DFC5-DED6-45E6-ABAE-47CB1C88378A}" srcOrd="0" destOrd="0" parTransId="{849C8B61-50AC-4557-B2ED-9982487BCC6B}" sibTransId="{E2D2EF65-37FF-46A6-880E-7550646332B5}"/>
    <dgm:cxn modelId="{AE2F9978-8375-4DBF-8A84-3E14F0C1F9E8}" srcId="{058B34D5-FBF7-4C62-BDBE-0619D2F673FF}" destId="{CF622D58-FC50-4A21-B48F-BB84855A594E}" srcOrd="1" destOrd="0" parTransId="{ED85D625-8338-408B-9CD5-B02560C5F00F}" sibTransId="{A36F378B-FD6C-457A-A8FC-77BBEB46D4EC}"/>
    <dgm:cxn modelId="{43374D95-94AC-4A2F-A432-13AC56118227}" type="presOf" srcId="{058B34D5-FBF7-4C62-BDBE-0619D2F673FF}" destId="{78E0108B-6597-4DEA-996C-14B371FD8357}" srcOrd="0" destOrd="0" presId="urn:microsoft.com/office/officeart/2005/8/layout/hProcess9"/>
    <dgm:cxn modelId="{9BB88E13-3EBE-4474-B90D-11650757FB44}" type="presOf" srcId="{CF622D58-FC50-4A21-B48F-BB84855A594E}" destId="{C904C55D-29CA-4905-A6B0-34FA543D5C32}" srcOrd="0" destOrd="0" presId="urn:microsoft.com/office/officeart/2005/8/layout/hProcess9"/>
    <dgm:cxn modelId="{C26BFB39-8EF6-4D21-9E53-5E213E80EF9E}" type="presOf" srcId="{5449DFC5-DED6-45E6-ABAE-47CB1C88378A}" destId="{9B9AB5BD-D788-486B-8228-568C874005C3}" srcOrd="0" destOrd="0" presId="urn:microsoft.com/office/officeart/2005/8/layout/hProcess9"/>
    <dgm:cxn modelId="{858A146A-B2CE-4A46-8793-9009D100352D}" srcId="{058B34D5-FBF7-4C62-BDBE-0619D2F673FF}" destId="{60A5F7FD-2187-4956-876F-890B59814113}" srcOrd="2" destOrd="0" parTransId="{8945C841-E67A-4C0F-84BF-FB40FB48F851}" sibTransId="{3394BCC9-EDBB-4C2B-B4EA-DE51DFF455CF}"/>
    <dgm:cxn modelId="{BF703DF8-CB16-46B0-87DE-22F377516584}" type="presParOf" srcId="{78E0108B-6597-4DEA-996C-14B371FD8357}" destId="{5A947B70-AB1C-4AA5-A5C9-16CFC24BC2B9}" srcOrd="0" destOrd="0" presId="urn:microsoft.com/office/officeart/2005/8/layout/hProcess9"/>
    <dgm:cxn modelId="{7B3B8718-D9A0-4555-800B-C6FD5F6DC7B0}" type="presParOf" srcId="{78E0108B-6597-4DEA-996C-14B371FD8357}" destId="{761D2F3B-6102-46BE-859D-54B7C138F869}" srcOrd="1" destOrd="0" presId="urn:microsoft.com/office/officeart/2005/8/layout/hProcess9"/>
    <dgm:cxn modelId="{81C6B4DB-8B90-4FF2-B0D6-2B7F3E9284C9}" type="presParOf" srcId="{761D2F3B-6102-46BE-859D-54B7C138F869}" destId="{9B9AB5BD-D788-486B-8228-568C874005C3}" srcOrd="0" destOrd="0" presId="urn:microsoft.com/office/officeart/2005/8/layout/hProcess9"/>
    <dgm:cxn modelId="{B8E4F911-A274-41AE-A1FF-352512E9782A}" type="presParOf" srcId="{761D2F3B-6102-46BE-859D-54B7C138F869}" destId="{1FDA7748-17B5-47E5-8C97-38E59E775902}" srcOrd="1" destOrd="0" presId="urn:microsoft.com/office/officeart/2005/8/layout/hProcess9"/>
    <dgm:cxn modelId="{CAF5175D-011E-4A0B-AFD3-A62517E4C653}" type="presParOf" srcId="{761D2F3B-6102-46BE-859D-54B7C138F869}" destId="{C904C55D-29CA-4905-A6B0-34FA543D5C32}" srcOrd="2" destOrd="0" presId="urn:microsoft.com/office/officeart/2005/8/layout/hProcess9"/>
    <dgm:cxn modelId="{1CF7DA9D-5D98-4F59-8893-FBF849E147CC}" type="presParOf" srcId="{761D2F3B-6102-46BE-859D-54B7C138F869}" destId="{68D6294B-62ED-4D8D-B01B-9EEACAF60201}" srcOrd="3" destOrd="0" presId="urn:microsoft.com/office/officeart/2005/8/layout/hProcess9"/>
    <dgm:cxn modelId="{386E5984-66AC-42FA-A962-8DFEDE2FBC96}" type="presParOf" srcId="{761D2F3B-6102-46BE-859D-54B7C138F869}" destId="{3876C190-4012-4B78-8F96-BF0FAFB957E5}" srcOrd="4" destOrd="0" presId="urn:microsoft.com/office/officeart/2005/8/layout/hProcess9"/>
  </dgm:cxnLst>
  <dgm:bg/>
  <dgm:whole>
    <a:ln>
      <a:solidFill>
        <a:schemeClr val="accent1"/>
      </a:solidFill>
    </a:ln>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947B70-AB1C-4AA5-A5C9-16CFC24BC2B9}">
      <dsp:nvSpPr>
        <dsp:cNvPr id="0" name=""/>
        <dsp:cNvSpPr/>
      </dsp:nvSpPr>
      <dsp:spPr>
        <a:xfrm>
          <a:off x="377999" y="0"/>
          <a:ext cx="4283995" cy="1282460"/>
        </a:xfrm>
        <a:prstGeom prst="rightArrow">
          <a:avLst/>
        </a:prstGeom>
        <a:solidFill>
          <a:schemeClr val="accent1">
            <a:tint val="40000"/>
            <a:hueOff val="0"/>
            <a:satOff val="0"/>
            <a:lumOff val="0"/>
            <a:alphaOff val="0"/>
          </a:schemeClr>
        </a:solidFill>
        <a:ln w="9525" cap="flat" cmpd="sng" algn="ctr">
          <a:solidFill>
            <a:schemeClr val="accent1">
              <a:hueOff val="0"/>
              <a:satOff val="0"/>
              <a:lumOff val="0"/>
              <a:alphaOff val="0"/>
            </a:schemeClr>
          </a:solidFill>
          <a:prstDash val="solid"/>
        </a:ln>
        <a:effectLst/>
        <a:scene3d>
          <a:camera prst="orthographicFront">
            <a:rot lat="0" lon="0" rev="0"/>
          </a:camera>
          <a:lightRig rig="contrasting" dir="t">
            <a:rot lat="0" lon="0" rev="1200000"/>
          </a:lightRig>
        </a:scene3d>
        <a:sp3d z="-300000" prstMaterial="plastic"/>
      </dsp:spPr>
      <dsp:style>
        <a:lnRef idx="1">
          <a:scrgbClr r="0" g="0" b="0"/>
        </a:lnRef>
        <a:fillRef idx="1">
          <a:scrgbClr r="0" g="0" b="0"/>
        </a:fillRef>
        <a:effectRef idx="0">
          <a:scrgbClr r="0" g="0" b="0"/>
        </a:effectRef>
        <a:fontRef idx="minor"/>
      </dsp:style>
    </dsp:sp>
    <dsp:sp modelId="{9B9AB5BD-D788-486B-8228-568C874005C3}">
      <dsp:nvSpPr>
        <dsp:cNvPr id="0" name=""/>
        <dsp:cNvSpPr/>
      </dsp:nvSpPr>
      <dsp:spPr>
        <a:xfrm>
          <a:off x="5414" y="384738"/>
          <a:ext cx="1622248" cy="512984"/>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PUNTO DE VENTA</a:t>
          </a:r>
        </a:p>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"UNA FRIA"</a:t>
          </a:r>
        </a:p>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(Producto)</a:t>
          </a:r>
        </a:p>
      </dsp:txBody>
      <dsp:txXfrm>
        <a:off x="30456" y="409780"/>
        <a:ext cx="1572164" cy="462900"/>
      </dsp:txXfrm>
    </dsp:sp>
    <dsp:sp modelId="{C904C55D-29CA-4905-A6B0-34FA543D5C32}">
      <dsp:nvSpPr>
        <dsp:cNvPr id="0" name=""/>
        <dsp:cNvSpPr/>
      </dsp:nvSpPr>
      <dsp:spPr>
        <a:xfrm>
          <a:off x="1708873" y="384738"/>
          <a:ext cx="1622248" cy="512984"/>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Mayoristas</a:t>
          </a:r>
        </a:p>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Minoristas</a:t>
          </a:r>
        </a:p>
        <a:p>
          <a:pPr lvl="0" algn="ctr" defTabSz="444500">
            <a:lnSpc>
              <a:spcPct val="90000"/>
            </a:lnSpc>
            <a:spcBef>
              <a:spcPct val="0"/>
            </a:spcBef>
            <a:spcAft>
              <a:spcPct val="35000"/>
            </a:spcAft>
          </a:pPr>
          <a:r>
            <a:rPr lang="es-EC" sz="1000" kern="1200">
              <a:latin typeface="Times New Roman" panose="02020603050405020304" pitchFamily="18" charset="0"/>
              <a:cs typeface="Times New Roman" panose="02020603050405020304" pitchFamily="18" charset="0"/>
            </a:rPr>
            <a:t>(Intermedarios)</a:t>
          </a:r>
        </a:p>
      </dsp:txBody>
      <dsp:txXfrm>
        <a:off x="1733915" y="409780"/>
        <a:ext cx="1572164" cy="462900"/>
      </dsp:txXfrm>
    </dsp:sp>
    <dsp:sp modelId="{3876C190-4012-4B78-8F96-BF0FAFB957E5}">
      <dsp:nvSpPr>
        <dsp:cNvPr id="0" name=""/>
        <dsp:cNvSpPr/>
      </dsp:nvSpPr>
      <dsp:spPr>
        <a:xfrm>
          <a:off x="3412332" y="384738"/>
          <a:ext cx="1622248" cy="512984"/>
        </a:xfrm>
        <a:prstGeom prst="roundRect">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C" sz="1400" kern="1200">
              <a:latin typeface="Times New Roman" panose="02020603050405020304" pitchFamily="18" charset="0"/>
              <a:cs typeface="Times New Roman" panose="02020603050405020304" pitchFamily="18" charset="0"/>
            </a:rPr>
            <a:t>(Consumidor Final)</a:t>
          </a:r>
        </a:p>
      </dsp:txBody>
      <dsp:txXfrm>
        <a:off x="3437374" y="409780"/>
        <a:ext cx="1572164" cy="46290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Dey10</b:Tag>
    <b:SourceType>InternetSite</b:SourceType>
    <b:Guid>{497E08A8-45F1-4501-B806-3505AFB8B563}</b:Guid>
    <b:Title>En forma 180</b:Title>
    <b:Year>2010</b:Year>
    <b:Author>
      <b:Author>
        <b:NameList>
          <b:Person>
            <b:Last>Cano</b:Last>
            <b:First>Deya</b:First>
          </b:Person>
        </b:NameList>
      </b:Author>
    </b:Author>
    <b:InternetSiteTitle>En forma180 </b:InternetSiteTitle>
    <b:URL>http://www.salud180.com/nutricion-y-ejercicio/5-beneficios-de-los-jugos-libres-de-azucar</b:URL>
    <b:RefOrder>2</b:RefOrder>
  </b:Source>
  <b:Source>
    <b:Tag>Ser13</b:Tag>
    <b:SourceType>InternetSite</b:SourceType>
    <b:Guid>{CBA71FC7-017B-492A-B975-36D232BA546E}</b:Guid>
    <b:Author>
      <b:Author>
        <b:NameList>
          <b:Person>
            <b:Last>A.</b:Last>
            <b:First>Serena</b:First>
          </b:Person>
        </b:NameList>
      </b:Author>
    </b:Author>
    <b:Title>MJPB</b:Title>
    <b:Year>2013</b:Year>
    <b:Month>11</b:Month>
    <b:Day>28</b:Day>
    <b:URL>http://www.mejoresjugosparabajardepeso.com/enlatados-vs-naturales/</b:URL>
    <b:RefOrder>3</b:RefOrder>
  </b:Source>
  <b:Source>
    <b:Tag>Eil</b:Tag>
    <b:SourceType>InternetSite</b:SourceType>
    <b:Guid>{4B982CC7-46FA-4CFB-BBD1-8D259BAB96F2}</b:Guid>
    <b:Author>
      <b:Author>
        <b:NameList>
          <b:Person>
            <b:Last>Behan</b:Last>
            <b:First>Eileen</b:First>
          </b:Person>
        </b:NameList>
      </b:Author>
    </b:Author>
    <b:Title>Fucsia.C</b:Title>
    <b:URL>http://www.fucsia.co/belleza-y-salud/salud/articulo/son-saludables-los-jugos-embotellados/46920</b:URL>
    <b:RefOrder>4</b:RefOrder>
  </b:Source>
  <b:Source>
    <b:Tag>Man111</b:Tag>
    <b:SourceType>InternetSite</b:SourceType>
    <b:Guid>{74451606-3116-4EDA-8B8A-75EA126CB3FA}</b:Guid>
    <b:Title>Jugoterapia</b:Title>
    <b:Year>2011</b:Year>
    <b:Author>
      <b:Author>
        <b:NameList>
          <b:Person>
            <b:Last>Veronica</b:Last>
            <b:First>Manrique</b:First>
          </b:Person>
        </b:NameList>
      </b:Author>
    </b:Author>
    <b:Month>Marzo</b:Month>
    <b:Day>14</b:Day>
    <b:URL>http://jugoteraphics.blogspot.com/2011/03/jugos-procesados-vs-naturales.html</b:URL>
    <b:RefOrder>5</b:RefOrder>
  </b:Source>
  <b:Source>
    <b:Tag>Fer16</b:Tag>
    <b:SourceType>InternetSite</b:SourceType>
    <b:Guid>{9EF8DAAA-A026-4F69-B808-0C1F3154E8EC}</b:Guid>
    <b:Title>VISTAZO</b:Title>
    <b:Year>2016</b:Year>
    <b:Author>
      <b:Author>
        <b:NameList>
          <b:Person>
            <b:Last>Teresa</b:Last>
            <b:First>Feraud</b:First>
          </b:Person>
        </b:NameList>
      </b:Author>
    </b:Author>
    <b:Month>AGOSTO</b:Month>
    <b:Day>22</b:Day>
    <b:URL>http://vistazo.com/seccion/pais/la-industria-de-bebidas-se-fortalece-con-inversion</b:URL>
    <b:RefOrder>6</b:RefOrder>
  </b:Source>
  <b:Source>
    <b:Tag>Bie</b:Tag>
    <b:SourceType>InternetSite</b:SourceType>
    <b:Guid>{F0F59A45-0E13-4604-97F3-B864FBC9A0FB}</b:Guid>
    <b:Author>
      <b:Author>
        <b:Corporate>Salud 180</b:Corporate>
      </b:Author>
    </b:Author>
    <b:Title>Bienestar 180</b:Title>
    <b:URL>http://www.salud180.com/salud-dia-dia/5-caracteristicas-para-elegir-un-jugo-tetrapack</b:URL>
    <b:InternetSiteTitle>Salud 180</b:InternetSiteTitle>
    <b:JournalName>Salud 180</b:JournalName>
    <b:RefOrder>7</b:RefOrder>
  </b:Source>
  <b:Source>
    <b:Tag>Che</b:Tag>
    <b:SourceType>InternetSite</b:SourceType>
    <b:Guid>{B9BEC275-91C9-4834-8782-9FCB9C835AE1}</b:Guid>
    <b:Title>ChemicalSafetyFacts.org</b:Title>
    <b:Author>
      <b:Author>
        <b:Corporate>ChemicalSafetyFacts.org</b:Corporate>
      </b:Author>
    </b:Author>
    <b:Year>2017</b:Year>
    <b:URL>https://www.chemicalsafetyfacts.org/es/conservantes/#safety-information</b:URL>
    <b:RefOrder>8</b:RefOrder>
  </b:Source>
  <b:Source>
    <b:Tag>MBS</b:Tag>
    <b:SourceType>InternetSite</b:SourceType>
    <b:Guid>{90E8923B-CC28-4A5B-9BEE-4CE7324FDDCE}</b:Guid>
    <b:Author>
      <b:Author>
        <b:Corporate>MBS Consulting</b:Corporate>
      </b:Author>
    </b:Author>
    <b:Title>Management Business Services Consulting</b:Title>
    <b:URL>http://www.mbsperu.com/mercado-al-dia/mercado-de-jugos-y-nectares</b:URL>
    <b:RefOrder>9</b:RefOrder>
  </b:Source>
  <b:Source>
    <b:Tag>Sua03</b:Tag>
    <b:SourceType>Book</b:SourceType>
    <b:Guid>{DCD58624-8467-4B80-B2AC-E97F381F1CFB}</b:Guid>
    <b:Title>Procesos para la elaboracion de nectares</b:Title>
    <b:Year>2003</b:Year>
    <b:Author>
      <b:Author>
        <b:NameList>
          <b:Person>
            <b:Last>Suarez</b:Last>
            <b:First>Diana</b:First>
          </b:Person>
        </b:NameList>
      </b:Author>
    </b:Author>
    <b:City>Bogota</b:City>
    <b:Publisher>CAB, Ciencia y Tecnologia </b:Publisher>
    <b:RefOrder>10</b:RefOrder>
  </b:Source>
  <b:Source>
    <b:Tag>Ste</b:Tag>
    <b:SourceType>InternetSite</b:SourceType>
    <b:Guid>{A650D9C4-A32C-45FE-A1C7-C1503610203F}</b:Guid>
    <b:Title>Muy fitness</b:Title>
    <b:Author>
      <b:Author>
        <b:NameList>
          <b:Person>
            <b:Last>Stein</b:Last>
            <b:First>Nathalie</b:First>
          </b:Person>
        </b:NameList>
      </b:Author>
    </b:Author>
    <b:URL>https://muyfitness.com/contenido-nutricional-del-jugo-v8_13086665/</b:URL>
    <b:RefOrder>11</b:RefOrder>
  </b:Source>
  <b:Source>
    <b:Tag>Gon11</b:Tag>
    <b:SourceType>InternetSite</b:SourceType>
    <b:Guid>{EFC09D7C-ADED-4ADA-B0D3-8C76733958D4}</b:Guid>
    <b:Author>
      <b:Author>
        <b:NameList>
          <b:Person>
            <b:Last>Gonzalez</b:Last>
            <b:First>Gloria</b:First>
          </b:Person>
        </b:NameList>
      </b:Author>
    </b:Author>
    <b:Title>Nutricion y Vida </b:Title>
    <b:Year>2011</b:Year>
    <b:Month>12</b:Month>
    <b:Day>26</b:Day>
    <b:URL>http://nutricionyvida.cl/jugos-de-fruta/</b:URL>
    <b:RefOrder>12</b:RefOrder>
  </b:Source>
  <b:Source>
    <b:Tag>Cie12</b:Tag>
    <b:SourceType>InternetSite</b:SourceType>
    <b:Guid>{C0A0A2DA-8367-447C-A585-5DF347C2FCCF}</b:Guid>
    <b:Author>
      <b:Author>
        <b:NameList>
          <b:Person>
            <b:Last>Peru</b:Last>
            <b:First>Ciencia</b:First>
          </b:Person>
        </b:NameList>
      </b:Author>
    </b:Author>
    <b:Title>Dcty </b:Title>
    <b:Year>2012</b:Year>
    <b:Month>02</b:Month>
    <b:Day>20</b:Day>
    <b:URL>http://www.dicyt.com/viewNews.php?newsId=24228</b:URL>
    <b:RefOrder>1</b:RefOrder>
  </b:Source>
  <b:Source>
    <b:Tag>Lag17</b:Tag>
    <b:SourceType>InternetSite</b:SourceType>
    <b:Guid>{5E5855AA-A89B-4D0E-AD1D-7E537FB8ACC6}</b:Guid>
    <b:Author>
      <b:Author>
        <b:NameList>
          <b:Person>
            <b:Last>Laguna</b:Last>
            <b:First>Ruben</b:First>
          </b:Person>
        </b:NameList>
      </b:Author>
    </b:Author>
    <b:Year>2017</b:Year>
    <b:Month>09</b:Month>
    <b:Day>27</b:Day>
    <b:URL>https://seppelec.com/blog/tag/equipos-de-proceso-fabricacion-de-bebidas/</b:URL>
    <b:RefOrder>13</b:RefOrder>
  </b:Source>
  <b:Source>
    <b:Tag>Dua</b:Tag>
    <b:SourceType>DocumentFromInternetSite</b:SourceType>
    <b:Guid>{CD94B667-4CAA-43CE-84FB-124A9297B601}</b:Guid>
    <b:URL>http://www.utm.mx/~mtello/Extensos2010/extenso280110.pdf</b:URL>
    <b:Author>
      <b:Author>
        <b:NameList>
          <b:Person>
            <b:Last>Duarte</b:Last>
            <b:First>Elizabeth</b:First>
          </b:Person>
        </b:NameList>
      </b:Author>
    </b:Author>
    <b:RefOrder>14</b:RefOrder>
  </b:Source>
  <b:Source>
    <b:Tag>Osp14</b:Tag>
    <b:SourceType>InternetSite</b:SourceType>
    <b:Guid>{68013DAC-56EF-4CC0-AC6C-8A52A90C76A7}</b:Guid>
    <b:Title>Plastec USA</b:Title>
    <b:Year>2014</b:Year>
    <b:Month>02</b:Month>
    <b:URL>http://www.plastico.com/temas/Requisitos-que-deben-cumplir-los-empaques-plasticos-destinados-a-estar-en-contacto-con-alimentos+96234</b:URL>
    <b:Author>
      <b:Author>
        <b:NameList>
          <b:Person>
            <b:Last>Ospinosa</b:Last>
            <b:First>Silvio</b:First>
          </b:Person>
          <b:Person>
            <b:Last>Lopez</b:Last>
            <b:First>Ivan</b:First>
          </b:Person>
        </b:NameList>
      </b:Author>
    </b:Author>
    <b:RefOrder>15</b:RefOrder>
  </b:Source>
  <b:Source>
    <b:Tag>Pas15</b:Tag>
    <b:SourceType>JournalArticle</b:SourceType>
    <b:Guid>{0B1E80B0-57D4-4DC9-A262-87F9F9DDC827}</b:Guid>
    <b:Title>¿El consumo moderado de cerveza podría incluirse dentro de una alimentación saludable?</b:Title>
    <b:Year>2015</b:Year>
    <b:Author>
      <b:Author>
        <b:NameList>
          <b:Person>
            <b:Last>Pascual</b:Last>
            <b:First>Fuster</b:First>
          </b:Person>
          <b:Person>
            <b:Last>Marcos</b:Last>
            <b:First>A.</b:First>
          </b:Person>
        </b:NameList>
      </b:Author>
    </b:Author>
    <b:JournalName>ScienceDirect</b:JournalName>
    <b:RefOrder>16</b:RefOrder>
  </b:Source>
  <b:Source>
    <b:Tag>Tir15</b:Tag>
    <b:SourceType>JournalArticle</b:SourceType>
    <b:Guid>{7E49F4B0-1C70-49A7-8F32-015138378AAE}</b:Guid>
    <b:Author>
      <b:Author>
        <b:NameList>
          <b:Person>
            <b:Last>Tirso</b:Last>
            <b:First>Peréz</b:First>
          </b:Person>
          <b:Person>
            <b:Last>Fernandéz</b:Last>
            <b:First>Nuria</b:First>
          </b:Person>
          <b:Person>
            <b:Last>Pereira</b:Last>
            <b:First>Augusto</b:First>
          </b:Person>
        </b:NameList>
      </b:Author>
    </b:Author>
    <b:Title>Beneficios del consumo moderado de cerveza en las diferentes etapas de la vida de la mujer</b:Title>
    <b:JournalName>Redalyc.org</b:JournalName>
    <b:Year>2015</b:Year>
    <b:RefOrder>17</b:RefOrder>
  </b:Source>
  <b:Source>
    <b:Tag>Pod08</b:Tag>
    <b:SourceType>Misc</b:SourceType>
    <b:Guid>{A3477594-A35B-41BF-A26E-0A73CE65B2FF}</b:Guid>
    <b:Title>Reglamento General para el Otorgamiento de Permisos de Funcionamiento del Ministerio de Salud </b:Title>
    <b:Year>2008</b:Year>
    <b:City>Ecuador </b:City>
    <b:Author>
      <b:Author>
        <b:Corporate>Poder Ejecutivo</b:Corporate>
      </b:Author>
    </b:Author>
    <b:RefOrder>18</b:RefOrder>
  </b:Source>
  <b:Source>
    <b:Tag>Car13</b:Tag>
    <b:SourceType>Book</b:SourceType>
    <b:Guid>{327AEDDD-6FFA-4214-9E41-DB4F885D4D6E}</b:Guid>
    <b:Title>Estadistica en la Educacion </b:Title>
    <b:Year>2013</b:Year>
    <b:Publisher>Unid Digital </b:Publisher>
    <b:Author>
      <b:Author>
        <b:NameList>
          <b:Person>
            <b:Last>Cardenas</b:Last>
            <b:First>Ricardo</b:First>
          </b:Person>
        </b:NameList>
      </b:Author>
    </b:Author>
    <b:RefOrder>19</b:RefOrder>
  </b:Source>
  <b:Source>
    <b:Tag>Mal04</b:Tag>
    <b:SourceType>Book</b:SourceType>
    <b:Guid>{713F694B-4E03-423A-8AF4-C494692FCBE9}</b:Guid>
    <b:Author>
      <b:Author>
        <b:NameList>
          <b:Person>
            <b:Last>Malhotra</b:Last>
            <b:First>Naresh</b:First>
          </b:Person>
        </b:NameList>
      </b:Author>
    </b:Author>
    <b:Title>Investigacion de Mercado un Enfoque Aplicado </b:Title>
    <b:Year>2004</b:Year>
    <b:City>Mexico </b:City>
    <b:Publisher>PEARSON EDUCACION</b:Publisher>
    <b:RefOrder>20</b:RefOrder>
  </b:Source>
  <b:Source>
    <b:Tag>Nor131</b:Tag>
    <b:SourceType>DocumentFromInternetSite</b:SourceType>
    <b:Guid>{81F41C84-1EF6-431B-9618-0F476C55D98A}</b:Guid>
    <b:Title>Inen </b:Title>
    <b:Year>2013</b:Year>
    <b:Author>
      <b:Author>
        <b:NameList>
          <b:Person>
            <b:Last>Ecuatoriana</b:Last>
            <b:First>Norma</b:First>
            <b:Middle>Tecnica</b:Middle>
          </b:Person>
        </b:NameList>
      </b:Author>
    </b:Author>
    <b:InternetSiteTitle>Instituto Ecuatoriano de Normalizacion</b:InternetSiteTitle>
    <b:URL>http://www.normalizacion.gob.ec/wp-content/uploads/downloads/2014/NORMAS_2014/ACO/17122014/nte-inen-2825.pdf</b:URL>
    <b:RefOrder>1</b:RefOrder>
  </b:Source>
  <b:Source>
    <b:Tag>Ins13</b:Tag>
    <b:SourceType>Book</b:SourceType>
    <b:Guid>{1FBB4B04-8A41-4D9D-9895-04A6D2F6776A}</b:Guid>
    <b:Author>
      <b:Author>
        <b:Corporate>Instituto Ecuatoriano de Propiedad Intelectual</b:Corporate>
      </b:Author>
    </b:Author>
    <b:Title>Registro de Patentes en Ecuador</b:Title>
    <b:Year>2013</b:Year>
    <b:City>Quito-Ecuador</b:City>
    <b:Publisher>IEPI</b:Publisher>
    <b:RefOrder>1</b:RefOrder>
  </b:Source>
  <b:Source>
    <b:Tag>GAD</b:Tag>
    <b:SourceType>InternetSite</b:SourceType>
    <b:Guid>{FDE246FC-F824-4641-B6DB-46C8D062D8BA}</b:Guid>
    <b:Author>
      <b:Author>
        <b:Corporate>GAD Municipalidad de Ambato</b:Corporate>
      </b:Author>
    </b:Author>
    <b:Title>GAD Municipalidad de Ambato</b:Title>
    <b:URL>http://www.ambato.gob.ec/    http://www.ambato.gob.ec/formularios-municipales#lotaip_solinstalanunp</b:URL>
    <b:InternetSiteTitle>FORMULARIOS MUNICIPALES</b:InternetSiteTitle>
    <b:Year>2018</b:Year>
    <b:RefOrder>2</b:RefOrder>
  </b:Source>
  <b:Source>
    <b:Tag>Reg18</b:Tag>
    <b:SourceType>InternetSite</b:SourceType>
    <b:Guid>{48ED2CFA-4F55-447E-BD53-728C6DA1D42B}</b:Guid>
    <b:Author>
      <b:Author>
        <b:Corporate>Registro Mercantil Ambato</b:Corporate>
      </b:Author>
    </b:Author>
    <b:Title>Tramistes Frecuentes</b:Title>
    <b:Year>2018</b:Year>
    <b:URL>http://registromercantil.gob.ec/ambato.html</b:URL>
    <b:RefOrder>3</b:RefOrder>
  </b:Source>
  <b:Source>
    <b:Tag>Ser18</b:Tag>
    <b:SourceType>InternetSite</b:SourceType>
    <b:Guid>{7A5A6865-9445-4713-BAE2-40630F16BB66}</b:Guid>
    <b:Author>
      <b:Author>
        <b:Corporate>Servicio de Rentas Internas</b:Corporate>
      </b:Author>
    </b:Author>
    <b:Title>Normativa Tributaria</b:Title>
    <b:Year>2018</b:Year>
    <b:URL>http://www.sri.gob.ec/web/guest/home</b:URL>
    <b:RefOrder>4</b:RefOrder>
  </b:Source>
</b:Sources>
</file>

<file path=customXml/itemProps1.xml><?xml version="1.0" encoding="utf-8"?>
<ds:datastoreItem xmlns:ds="http://schemas.openxmlformats.org/officeDocument/2006/customXml" ds:itemID="{D8CAE2E9-47E7-4701-A529-84E79800D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115</Pages>
  <Words>16122</Words>
  <Characters>88675</Characters>
  <Application>Microsoft Office Word</Application>
  <DocSecurity>0</DocSecurity>
  <Lines>738</Lines>
  <Paragraphs>209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104588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1</cp:revision>
  <dcterms:created xsi:type="dcterms:W3CDTF">2018-08-02T15:31:00Z</dcterms:created>
  <dcterms:modified xsi:type="dcterms:W3CDTF">2018-08-02T15:46:00Z</dcterms:modified>
</cp:coreProperties>
</file>